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2E" w:rsidRPr="00982264" w:rsidRDefault="00A07F2E" w:rsidP="00A07F2E">
      <w:pPr>
        <w:ind w:firstLine="0"/>
      </w:pPr>
      <w:r>
        <w:t xml:space="preserve">Dokumentacja dotycząca efektów kształcenia dla kierunku </w:t>
      </w:r>
      <w:r w:rsidR="00924230">
        <w:t>Administracja</w:t>
      </w:r>
    </w:p>
    <w:tbl>
      <w:tblPr>
        <w:tblStyle w:val="Tabela-Siatka"/>
        <w:tblW w:w="0" w:type="auto"/>
        <w:tblLook w:val="00A0" w:firstRow="1" w:lastRow="0" w:firstColumn="1" w:lastColumn="0" w:noHBand="0" w:noVBand="0"/>
      </w:tblPr>
      <w:tblGrid>
        <w:gridCol w:w="2448"/>
        <w:gridCol w:w="2037"/>
        <w:gridCol w:w="6783"/>
        <w:gridCol w:w="2874"/>
      </w:tblGrid>
      <w:tr w:rsidR="00A07F2E" w:rsidRPr="00F036DD" w:rsidTr="0062085A">
        <w:tc>
          <w:tcPr>
            <w:tcW w:w="4485" w:type="dxa"/>
            <w:gridSpan w:val="2"/>
          </w:tcPr>
          <w:p w:rsidR="00A07F2E" w:rsidRPr="00AF6FFB" w:rsidRDefault="00A07F2E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Nazwa kierunku studiów</w:t>
            </w:r>
          </w:p>
        </w:tc>
        <w:tc>
          <w:tcPr>
            <w:tcW w:w="9657" w:type="dxa"/>
            <w:gridSpan w:val="2"/>
          </w:tcPr>
          <w:p w:rsidR="00A07F2E" w:rsidRPr="00AF6FFB" w:rsidRDefault="00924230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</w:rPr>
              <w:t>Administracja</w:t>
            </w:r>
          </w:p>
        </w:tc>
      </w:tr>
      <w:tr w:rsidR="00A07F2E" w:rsidRPr="00F036DD" w:rsidTr="0062085A">
        <w:tc>
          <w:tcPr>
            <w:tcW w:w="4485" w:type="dxa"/>
            <w:gridSpan w:val="2"/>
          </w:tcPr>
          <w:p w:rsidR="00A07F2E" w:rsidRDefault="00A07F2E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Poziom kształcenia</w:t>
            </w:r>
          </w:p>
        </w:tc>
        <w:tc>
          <w:tcPr>
            <w:tcW w:w="9657" w:type="dxa"/>
            <w:gridSpan w:val="2"/>
          </w:tcPr>
          <w:p w:rsidR="00A07F2E" w:rsidRDefault="00A07F2E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  <w:r w:rsidRPr="00AF19AF">
              <w:rPr>
                <w:rFonts w:ascii="Verdana" w:hAnsi="Verdana" w:cs="Arial"/>
              </w:rPr>
              <w:t>I stopnia</w:t>
            </w:r>
          </w:p>
        </w:tc>
      </w:tr>
      <w:tr w:rsidR="00A07F2E" w:rsidRPr="00F036DD" w:rsidTr="0062085A">
        <w:tc>
          <w:tcPr>
            <w:tcW w:w="4485" w:type="dxa"/>
            <w:gridSpan w:val="2"/>
          </w:tcPr>
          <w:p w:rsidR="00A07F2E" w:rsidRDefault="00A07F2E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Profil kształcenia</w:t>
            </w:r>
          </w:p>
        </w:tc>
        <w:tc>
          <w:tcPr>
            <w:tcW w:w="9657" w:type="dxa"/>
            <w:gridSpan w:val="2"/>
          </w:tcPr>
          <w:p w:rsidR="00A07F2E" w:rsidRDefault="00A07F2E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</w:rPr>
              <w:t>O</w:t>
            </w:r>
            <w:r w:rsidRPr="00AF19AF">
              <w:rPr>
                <w:rFonts w:ascii="Verdana" w:hAnsi="Verdana" w:cs="Arial"/>
              </w:rPr>
              <w:t>gólnoakademick</w:t>
            </w:r>
            <w:r>
              <w:rPr>
                <w:rFonts w:ascii="Verdana" w:hAnsi="Verdana" w:cs="Arial"/>
              </w:rPr>
              <w:t>i</w:t>
            </w:r>
            <w:proofErr w:type="spellEnd"/>
          </w:p>
        </w:tc>
      </w:tr>
      <w:tr w:rsidR="00A07F2E" w:rsidRPr="00F036DD" w:rsidTr="0062085A">
        <w:tc>
          <w:tcPr>
            <w:tcW w:w="4485" w:type="dxa"/>
            <w:gridSpan w:val="2"/>
          </w:tcPr>
          <w:p w:rsidR="00A07F2E" w:rsidRDefault="00A07F2E" w:rsidP="0062085A">
            <w:pPr>
              <w:pStyle w:val="NormalnyWeb"/>
            </w:pPr>
            <w:r>
              <w:rPr>
                <w:rFonts w:ascii="Verdana" w:hAnsi="Verdana" w:cs="Arial"/>
                <w:b/>
                <w:sz w:val="20"/>
                <w:szCs w:val="20"/>
              </w:rPr>
              <w:t>Uzasadnienie wyboru p</w:t>
            </w:r>
            <w:r w:rsidRPr="00F70D24">
              <w:rPr>
                <w:rFonts w:ascii="Verdana" w:hAnsi="Verdana" w:cs="Arial"/>
                <w:b/>
                <w:sz w:val="20"/>
                <w:szCs w:val="20"/>
              </w:rPr>
              <w:t>rofil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u</w:t>
            </w:r>
            <w:r w:rsidRPr="00F70D24">
              <w:rPr>
                <w:rFonts w:ascii="Verdana" w:hAnsi="Verdana" w:cs="Arial"/>
                <w:b/>
                <w:sz w:val="20"/>
                <w:szCs w:val="20"/>
              </w:rPr>
              <w:t xml:space="preserve"> kształcenia</w:t>
            </w:r>
          </w:p>
          <w:p w:rsidR="00A07F2E" w:rsidRDefault="00A07F2E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</w:p>
        </w:tc>
        <w:tc>
          <w:tcPr>
            <w:tcW w:w="9657" w:type="dxa"/>
            <w:gridSpan w:val="2"/>
          </w:tcPr>
          <w:p w:rsidR="00A07F2E" w:rsidRDefault="00924230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</w:rPr>
              <w:t xml:space="preserve">Administracja </w:t>
            </w:r>
            <w:r w:rsidR="00A07F2E" w:rsidRPr="00F70D24">
              <w:rPr>
                <w:rFonts w:ascii="Verdana" w:hAnsi="Verdana"/>
              </w:rPr>
              <w:t xml:space="preserve">jest kierunkiem studiów zawierającym w sobie interdyscyplinarną ogólną wiedzę z zakresu nauk społecznych i wybór profilu </w:t>
            </w:r>
            <w:proofErr w:type="spellStart"/>
            <w:r w:rsidR="00A07F2E" w:rsidRPr="00F70D24">
              <w:rPr>
                <w:rFonts w:ascii="Verdana" w:hAnsi="Verdana"/>
              </w:rPr>
              <w:t>ogólnoakademickiego</w:t>
            </w:r>
            <w:proofErr w:type="spellEnd"/>
            <w:r w:rsidR="00A07F2E" w:rsidRPr="00F70D24">
              <w:rPr>
                <w:rFonts w:ascii="Verdana" w:hAnsi="Verdana"/>
              </w:rPr>
              <w:t xml:space="preserve"> wydaje się najbardziej zasadny. Student kształcąc się na kierunku o profilu </w:t>
            </w:r>
            <w:proofErr w:type="spellStart"/>
            <w:r w:rsidR="00A07F2E" w:rsidRPr="00F70D24">
              <w:rPr>
                <w:rFonts w:ascii="Verdana" w:hAnsi="Verdana"/>
              </w:rPr>
              <w:t>ogólnoakademickim</w:t>
            </w:r>
            <w:proofErr w:type="spellEnd"/>
            <w:r w:rsidR="00A07F2E" w:rsidRPr="00F70D24">
              <w:rPr>
                <w:rFonts w:ascii="Verdana" w:hAnsi="Verdana"/>
              </w:rPr>
              <w:t>, czyli obejmującym moduł zajęć służących zdobywaniu wiedzy i umiejętności teoretycznych będzie przygotowany do pogłębiania wiedzy na studiach drugiego stopnia.</w:t>
            </w:r>
          </w:p>
        </w:tc>
      </w:tr>
      <w:tr w:rsidR="00A07F2E" w:rsidRPr="00F036DD" w:rsidTr="0062085A">
        <w:tc>
          <w:tcPr>
            <w:tcW w:w="4485" w:type="dxa"/>
            <w:gridSpan w:val="2"/>
          </w:tcPr>
          <w:p w:rsidR="00A07F2E" w:rsidRDefault="00A07F2E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Forma studiów</w:t>
            </w:r>
          </w:p>
        </w:tc>
        <w:tc>
          <w:tcPr>
            <w:tcW w:w="9657" w:type="dxa"/>
            <w:gridSpan w:val="2"/>
          </w:tcPr>
          <w:p w:rsidR="00A07F2E" w:rsidRDefault="00A07F2E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</w:rPr>
              <w:t>S</w:t>
            </w:r>
            <w:r w:rsidRPr="00AF19AF">
              <w:rPr>
                <w:rFonts w:ascii="Verdana" w:hAnsi="Verdana" w:cs="Arial"/>
              </w:rPr>
              <w:t>tacjonarne i niestacjonarne</w:t>
            </w:r>
          </w:p>
        </w:tc>
      </w:tr>
      <w:tr w:rsidR="00A07F2E" w:rsidRPr="00F036DD" w:rsidTr="0062085A">
        <w:tc>
          <w:tcPr>
            <w:tcW w:w="4485" w:type="dxa"/>
            <w:gridSpan w:val="2"/>
          </w:tcPr>
          <w:p w:rsidR="00A07F2E" w:rsidRDefault="00A07F2E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Tytuł zawodowy uzyskany przez absolwenta</w:t>
            </w:r>
          </w:p>
        </w:tc>
        <w:tc>
          <w:tcPr>
            <w:tcW w:w="9657" w:type="dxa"/>
            <w:gridSpan w:val="2"/>
          </w:tcPr>
          <w:p w:rsidR="00A07F2E" w:rsidRDefault="00A07F2E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  <w:r w:rsidRPr="00AF19AF">
              <w:rPr>
                <w:rFonts w:ascii="Verdana" w:hAnsi="Verdana" w:cs="Arial"/>
              </w:rPr>
              <w:t>Licencjat</w:t>
            </w:r>
          </w:p>
        </w:tc>
      </w:tr>
      <w:tr w:rsidR="00A07F2E" w:rsidRPr="00F036DD" w:rsidTr="0062085A">
        <w:tc>
          <w:tcPr>
            <w:tcW w:w="4485" w:type="dxa"/>
            <w:gridSpan w:val="2"/>
          </w:tcPr>
          <w:p w:rsidR="00A07F2E" w:rsidRDefault="00A07F2E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Obszar/y kształcenia</w:t>
            </w:r>
          </w:p>
        </w:tc>
        <w:tc>
          <w:tcPr>
            <w:tcW w:w="9657" w:type="dxa"/>
            <w:gridSpan w:val="2"/>
          </w:tcPr>
          <w:p w:rsidR="00A07F2E" w:rsidRDefault="00A07F2E" w:rsidP="00924230">
            <w:pPr>
              <w:ind w:firstLine="0"/>
              <w:jc w:val="left"/>
              <w:rPr>
                <w:rFonts w:ascii="Verdana" w:hAnsi="Verdana" w:cs="Arial"/>
                <w:b/>
              </w:rPr>
            </w:pPr>
            <w:r w:rsidRPr="00AF19AF">
              <w:rPr>
                <w:rFonts w:ascii="Verdana" w:hAnsi="Verdana" w:cs="Arial"/>
              </w:rPr>
              <w:t>Nauki społeczne</w:t>
            </w:r>
            <w:r>
              <w:rPr>
                <w:rFonts w:ascii="Verdana" w:hAnsi="Verdana" w:cs="Arial"/>
              </w:rPr>
              <w:t xml:space="preserve"> </w:t>
            </w:r>
          </w:p>
        </w:tc>
      </w:tr>
      <w:tr w:rsidR="00A07F2E" w:rsidRPr="00F036DD" w:rsidTr="0062085A">
        <w:tc>
          <w:tcPr>
            <w:tcW w:w="4485" w:type="dxa"/>
            <w:gridSpan w:val="2"/>
          </w:tcPr>
          <w:p w:rsidR="00A07F2E" w:rsidRDefault="00A07F2E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  <w:r w:rsidRPr="00AF19AF">
              <w:rPr>
                <w:rFonts w:ascii="Verdana" w:hAnsi="Verdana" w:cs="Arial"/>
                <w:b/>
              </w:rPr>
              <w:t>Dziedzina nauki i dyscyplina naukowa</w:t>
            </w:r>
          </w:p>
        </w:tc>
        <w:tc>
          <w:tcPr>
            <w:tcW w:w="9657" w:type="dxa"/>
            <w:gridSpan w:val="2"/>
          </w:tcPr>
          <w:p w:rsidR="0037437C" w:rsidRPr="0037437C" w:rsidRDefault="0037437C" w:rsidP="0037437C">
            <w:pPr>
              <w:ind w:firstLine="0"/>
              <w:jc w:val="left"/>
              <w:rPr>
                <w:rFonts w:ascii="Verdana" w:hAnsi="Verdana" w:cs="Arial"/>
              </w:rPr>
            </w:pPr>
            <w:r w:rsidRPr="0037437C">
              <w:rPr>
                <w:rFonts w:ascii="Verdana" w:hAnsi="Verdana" w:cs="Arial"/>
              </w:rPr>
              <w:t>Obszar: nauki społeczne: dziedzina: nauki prawne: dyscyplina:</w:t>
            </w:r>
            <w:r>
              <w:rPr>
                <w:rFonts w:ascii="Verdana" w:hAnsi="Verdana" w:cs="Arial"/>
              </w:rPr>
              <w:t xml:space="preserve"> nauka o administracji, </w:t>
            </w:r>
            <w:r w:rsidRPr="0037437C">
              <w:rPr>
                <w:rFonts w:ascii="Verdana" w:hAnsi="Verdana" w:cs="Arial"/>
              </w:rPr>
              <w:t xml:space="preserve"> prawo,</w:t>
            </w:r>
          </w:p>
          <w:p w:rsidR="0037437C" w:rsidRPr="0037437C" w:rsidRDefault="00A07F2E" w:rsidP="0037437C">
            <w:pPr>
              <w:ind w:firstLine="0"/>
              <w:jc w:val="left"/>
              <w:rPr>
                <w:rFonts w:ascii="Verdana" w:hAnsi="Verdana" w:cs="Arial"/>
              </w:rPr>
            </w:pPr>
            <w:r w:rsidRPr="0037437C">
              <w:rPr>
                <w:rFonts w:ascii="Verdana" w:hAnsi="Verdana" w:cs="Arial"/>
              </w:rPr>
              <w:t>Obszar: nauki społeczne:</w:t>
            </w:r>
            <w:r w:rsidR="007B61AB" w:rsidRPr="0037437C">
              <w:rPr>
                <w:rFonts w:ascii="Verdana" w:hAnsi="Verdana" w:cs="Arial"/>
              </w:rPr>
              <w:t xml:space="preserve"> </w:t>
            </w:r>
            <w:r w:rsidRPr="0037437C">
              <w:rPr>
                <w:rFonts w:ascii="Verdana" w:hAnsi="Verdana" w:cs="Arial"/>
              </w:rPr>
              <w:t xml:space="preserve">dziedzina: nauki społeczne: dyscyplina: nauki o polityce, nauki o polityce publicznej, socjologia, </w:t>
            </w:r>
          </w:p>
          <w:p w:rsidR="00A07F2E" w:rsidRPr="00924230" w:rsidRDefault="00A07F2E" w:rsidP="0037437C">
            <w:pPr>
              <w:ind w:firstLine="0"/>
              <w:jc w:val="left"/>
              <w:rPr>
                <w:rFonts w:ascii="Verdana" w:hAnsi="Verdana" w:cs="Arial"/>
                <w:highlight w:val="yellow"/>
              </w:rPr>
            </w:pPr>
            <w:r w:rsidRPr="0037437C">
              <w:rPr>
                <w:rFonts w:ascii="Verdana" w:hAnsi="Verdana" w:cs="Arial"/>
              </w:rPr>
              <w:t>Obszar: nauki społeczne: dziedzina:</w:t>
            </w:r>
            <w:r w:rsidR="007B61AB" w:rsidRPr="0037437C">
              <w:rPr>
                <w:rFonts w:ascii="Verdana" w:hAnsi="Verdana" w:cs="Arial"/>
              </w:rPr>
              <w:t xml:space="preserve"> </w:t>
            </w:r>
            <w:r w:rsidRPr="0037437C">
              <w:rPr>
                <w:rFonts w:ascii="Verdana" w:hAnsi="Verdana" w:cs="Arial"/>
              </w:rPr>
              <w:t xml:space="preserve">nauki ekonomiczne: dyscypliny: ekonomia, nauki o zarządzaniu, finanse, </w:t>
            </w:r>
          </w:p>
        </w:tc>
      </w:tr>
      <w:tr w:rsidR="00A07F2E" w:rsidRPr="00F036DD" w:rsidTr="0062085A">
        <w:tc>
          <w:tcPr>
            <w:tcW w:w="4485" w:type="dxa"/>
            <w:gridSpan w:val="2"/>
          </w:tcPr>
          <w:p w:rsidR="00A07F2E" w:rsidRDefault="00A07F2E" w:rsidP="0062085A">
            <w:pPr>
              <w:ind w:firstLine="0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Struktura studiów (specjalności)</w:t>
            </w:r>
          </w:p>
        </w:tc>
        <w:tc>
          <w:tcPr>
            <w:tcW w:w="9657" w:type="dxa"/>
            <w:gridSpan w:val="2"/>
          </w:tcPr>
          <w:p w:rsidR="00A07F2E" w:rsidRDefault="00A07F2E" w:rsidP="00924230">
            <w:pPr>
              <w:ind w:firstLine="0"/>
              <w:jc w:val="left"/>
              <w:rPr>
                <w:rFonts w:ascii="Verdana" w:hAnsi="Verdana" w:cs="Arial"/>
                <w:b/>
              </w:rPr>
            </w:pPr>
          </w:p>
        </w:tc>
      </w:tr>
      <w:tr w:rsidR="00A07F2E" w:rsidRPr="00F036DD" w:rsidTr="0062085A">
        <w:tc>
          <w:tcPr>
            <w:tcW w:w="14142" w:type="dxa"/>
            <w:gridSpan w:val="4"/>
          </w:tcPr>
          <w:p w:rsidR="00A07F2E" w:rsidRDefault="00A07F2E" w:rsidP="0062085A">
            <w:pPr>
              <w:ind w:firstLine="0"/>
              <w:jc w:val="center"/>
              <w:rPr>
                <w:rFonts w:ascii="Verdana" w:hAnsi="Verdana" w:cs="Arial"/>
                <w:b/>
              </w:rPr>
            </w:pPr>
          </w:p>
          <w:p w:rsidR="00A07F2E" w:rsidRPr="006B5D77" w:rsidRDefault="00A07F2E" w:rsidP="0062085A">
            <w:pPr>
              <w:ind w:firstLine="0"/>
              <w:jc w:val="center"/>
              <w:rPr>
                <w:rFonts w:ascii="Verdana" w:hAnsi="Verdana" w:cs="Arial"/>
                <w:b/>
              </w:rPr>
            </w:pPr>
            <w:r w:rsidRPr="006B5D77">
              <w:rPr>
                <w:rFonts w:ascii="Verdana" w:hAnsi="Verdana" w:cs="Arial"/>
                <w:b/>
              </w:rPr>
              <w:t xml:space="preserve">Odniesienie kierunkowych efektów kształcenia do efektów obszarowych </w:t>
            </w:r>
          </w:p>
          <w:p w:rsidR="00A07F2E" w:rsidRDefault="00A07F2E" w:rsidP="0062085A">
            <w:pPr>
              <w:ind w:firstLine="0"/>
              <w:rPr>
                <w:rFonts w:ascii="Verdana" w:hAnsi="Verdana" w:cs="Arial"/>
                <w:b/>
              </w:rPr>
            </w:pPr>
          </w:p>
        </w:tc>
      </w:tr>
      <w:tr w:rsidR="00A07F2E" w:rsidRPr="00F036DD" w:rsidTr="0062085A">
        <w:tc>
          <w:tcPr>
            <w:tcW w:w="2448" w:type="dxa"/>
          </w:tcPr>
          <w:p w:rsidR="00A07F2E" w:rsidRPr="00AF6FFB" w:rsidRDefault="00A07F2E" w:rsidP="0062085A">
            <w:pPr>
              <w:ind w:firstLine="0"/>
              <w:jc w:val="center"/>
              <w:rPr>
                <w:rFonts w:ascii="Verdana" w:hAnsi="Verdana" w:cs="Arial"/>
                <w:b/>
              </w:rPr>
            </w:pPr>
          </w:p>
          <w:p w:rsidR="00A07F2E" w:rsidRPr="00AF6FFB" w:rsidRDefault="00A07F2E" w:rsidP="0062085A">
            <w:pPr>
              <w:ind w:firstLine="0"/>
              <w:jc w:val="center"/>
              <w:rPr>
                <w:rFonts w:ascii="Verdana" w:hAnsi="Verdana" w:cs="Arial"/>
                <w:b/>
              </w:rPr>
            </w:pPr>
            <w:r w:rsidRPr="00AF6FFB">
              <w:rPr>
                <w:rFonts w:ascii="Verdana" w:hAnsi="Verdana" w:cs="Arial"/>
                <w:b/>
              </w:rPr>
              <w:lastRenderedPageBreak/>
              <w:t>Symbol efektów kierunkowych</w:t>
            </w:r>
          </w:p>
        </w:tc>
        <w:tc>
          <w:tcPr>
            <w:tcW w:w="8820" w:type="dxa"/>
            <w:gridSpan w:val="2"/>
          </w:tcPr>
          <w:p w:rsidR="00A07F2E" w:rsidRPr="00AF6FFB" w:rsidRDefault="00A07F2E" w:rsidP="0062085A">
            <w:pPr>
              <w:ind w:firstLine="0"/>
              <w:jc w:val="center"/>
              <w:rPr>
                <w:rFonts w:ascii="Verdana" w:hAnsi="Verdana" w:cs="Arial"/>
                <w:b/>
              </w:rPr>
            </w:pPr>
          </w:p>
          <w:p w:rsidR="00A07F2E" w:rsidRPr="00AF6FFB" w:rsidRDefault="00A07F2E" w:rsidP="0062085A">
            <w:pPr>
              <w:ind w:firstLine="0"/>
              <w:jc w:val="center"/>
              <w:rPr>
                <w:rFonts w:ascii="Verdana" w:hAnsi="Verdana" w:cs="Arial"/>
                <w:b/>
              </w:rPr>
            </w:pPr>
            <w:r w:rsidRPr="00AF6FFB">
              <w:rPr>
                <w:rFonts w:ascii="Verdana" w:hAnsi="Verdana" w:cs="Arial"/>
                <w:b/>
              </w:rPr>
              <w:lastRenderedPageBreak/>
              <w:t>Kierunkowe efekty kształcenia  - opis</w:t>
            </w:r>
          </w:p>
        </w:tc>
        <w:tc>
          <w:tcPr>
            <w:tcW w:w="2874" w:type="dxa"/>
          </w:tcPr>
          <w:p w:rsidR="00A07F2E" w:rsidRPr="00AF6FFB" w:rsidRDefault="00A07F2E" w:rsidP="0062085A">
            <w:pPr>
              <w:ind w:firstLine="0"/>
              <w:jc w:val="center"/>
              <w:rPr>
                <w:rFonts w:ascii="Verdana" w:hAnsi="Verdana" w:cs="Arial"/>
                <w:b/>
              </w:rPr>
            </w:pPr>
            <w:r w:rsidRPr="00AF6FFB">
              <w:rPr>
                <w:rFonts w:ascii="Verdana" w:hAnsi="Verdana" w:cs="Arial"/>
                <w:b/>
              </w:rPr>
              <w:lastRenderedPageBreak/>
              <w:t xml:space="preserve">Odniesienie do </w:t>
            </w:r>
            <w:r w:rsidRPr="00AF6FFB">
              <w:rPr>
                <w:rFonts w:ascii="Verdana" w:hAnsi="Verdana" w:cs="Arial"/>
                <w:b/>
              </w:rPr>
              <w:lastRenderedPageBreak/>
              <w:t>obszarowych efektów kształcenia w KRK</w:t>
            </w:r>
          </w:p>
        </w:tc>
      </w:tr>
      <w:tr w:rsidR="00A07F2E" w:rsidRPr="00F036DD" w:rsidTr="0062085A">
        <w:tc>
          <w:tcPr>
            <w:tcW w:w="14142" w:type="dxa"/>
            <w:gridSpan w:val="4"/>
          </w:tcPr>
          <w:p w:rsidR="00A07F2E" w:rsidRDefault="00A07F2E" w:rsidP="0062085A">
            <w:pPr>
              <w:ind w:firstLine="0"/>
              <w:jc w:val="center"/>
              <w:rPr>
                <w:rFonts w:ascii="Verdana" w:hAnsi="Verdana" w:cs="Arial"/>
                <w:b/>
              </w:rPr>
            </w:pPr>
          </w:p>
          <w:p w:rsidR="00A07F2E" w:rsidRPr="00D669A2" w:rsidRDefault="00A07F2E" w:rsidP="0062085A">
            <w:pPr>
              <w:ind w:firstLine="0"/>
              <w:jc w:val="center"/>
              <w:rPr>
                <w:rFonts w:ascii="Verdana" w:hAnsi="Verdana" w:cs="Arial"/>
                <w:b/>
              </w:rPr>
            </w:pPr>
            <w:r w:rsidRPr="00D669A2">
              <w:rPr>
                <w:rFonts w:ascii="Verdana" w:hAnsi="Verdana" w:cs="Arial"/>
                <w:b/>
              </w:rPr>
              <w:t>Wiedza</w:t>
            </w:r>
          </w:p>
          <w:p w:rsidR="00A07F2E" w:rsidRPr="00D669A2" w:rsidRDefault="00A07F2E" w:rsidP="0062085A">
            <w:pPr>
              <w:ind w:firstLine="0"/>
              <w:jc w:val="center"/>
              <w:rPr>
                <w:rFonts w:ascii="Verdana" w:hAnsi="Verdana" w:cs="Arial"/>
                <w:b/>
              </w:rPr>
            </w:pP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K_W01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924230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Posiada podstawową wiedzę z zakresu specyfiki </w:t>
            </w:r>
            <w:r w:rsidR="00924230">
              <w:rPr>
                <w:rFonts w:ascii="Verdana" w:hAnsi="Verdana" w:cs="Arial"/>
              </w:rPr>
              <w:t xml:space="preserve">administracji </w:t>
            </w:r>
            <w:r>
              <w:rPr>
                <w:rFonts w:ascii="Verdana" w:hAnsi="Verdana" w:cs="Arial"/>
              </w:rPr>
              <w:t>i jej miejsca w strukturze nauk społecznych i nauk z nimi powiązanych</w:t>
            </w:r>
            <w:r w:rsidR="00924230">
              <w:rPr>
                <w:rFonts w:ascii="Verdana" w:hAnsi="Verdana" w:cs="Arial"/>
              </w:rPr>
              <w:t>.</w:t>
            </w:r>
          </w:p>
        </w:tc>
        <w:tc>
          <w:tcPr>
            <w:tcW w:w="2874" w:type="dxa"/>
          </w:tcPr>
          <w:p w:rsidR="00924230" w:rsidRDefault="00A07F2E" w:rsidP="00924230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S1A_W01, </w:t>
            </w:r>
          </w:p>
          <w:p w:rsidR="00924230" w:rsidRDefault="00A07F2E" w:rsidP="00924230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S1A_W02, </w:t>
            </w:r>
          </w:p>
          <w:p w:rsidR="00A07F2E" w:rsidRPr="00F036DD" w:rsidRDefault="00A07F2E" w:rsidP="00924230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K_W0</w:t>
            </w:r>
            <w:r w:rsidR="00924230">
              <w:rPr>
                <w:rFonts w:ascii="Verdana" w:hAnsi="Verdana" w:cs="Arial"/>
              </w:rPr>
              <w:t>2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924230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Posiada podstawową wiedzę z zakresu istoty i specyfiki funkcjonowania instytucji </w:t>
            </w:r>
            <w:r w:rsidR="00924230">
              <w:rPr>
                <w:rFonts w:ascii="Verdana" w:hAnsi="Verdana" w:cs="Arial"/>
              </w:rPr>
              <w:t xml:space="preserve">państwowych i innych form organizacji życia społecznego. </w:t>
            </w:r>
          </w:p>
        </w:tc>
        <w:tc>
          <w:tcPr>
            <w:tcW w:w="2874" w:type="dxa"/>
          </w:tcPr>
          <w:p w:rsidR="00177DED" w:rsidRDefault="00177DED" w:rsidP="00177DED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S1A_W04, </w:t>
            </w:r>
          </w:p>
          <w:p w:rsidR="00A07F2E" w:rsidRPr="00F036DD" w:rsidRDefault="00177DED" w:rsidP="00177DED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S1A_W5,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K_W0</w:t>
            </w:r>
            <w:r w:rsidR="0014155D">
              <w:rPr>
                <w:rFonts w:ascii="Verdana" w:hAnsi="Verdana" w:cs="Arial"/>
              </w:rPr>
              <w:t>3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924230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Posiada podstawową wiedzę z zakresu funkcjonowania </w:t>
            </w:r>
            <w:r w:rsidR="00924230">
              <w:rPr>
                <w:rFonts w:ascii="Verdana" w:hAnsi="Verdana" w:cs="Arial"/>
              </w:rPr>
              <w:t xml:space="preserve">administracji </w:t>
            </w:r>
            <w:r>
              <w:rPr>
                <w:rFonts w:ascii="Verdana" w:hAnsi="Verdana" w:cs="Arial"/>
              </w:rPr>
              <w:t xml:space="preserve">i mechanizmów kształtowania relacji politycznych, gospodarczych i społecznych, wewnątrz i poza strukturami </w:t>
            </w:r>
            <w:r w:rsidR="00924230">
              <w:rPr>
                <w:rFonts w:ascii="Verdana" w:hAnsi="Verdana" w:cs="Arial"/>
              </w:rPr>
              <w:t>krajowymi.</w:t>
            </w:r>
          </w:p>
        </w:tc>
        <w:tc>
          <w:tcPr>
            <w:tcW w:w="2874" w:type="dxa"/>
          </w:tcPr>
          <w:p w:rsidR="00924230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S1A_W03, </w:t>
            </w:r>
          </w:p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S1A_W07</w:t>
            </w:r>
          </w:p>
        </w:tc>
      </w:tr>
      <w:tr w:rsidR="00FA32FC" w:rsidRPr="00F036DD" w:rsidTr="0062085A">
        <w:tc>
          <w:tcPr>
            <w:tcW w:w="2448" w:type="dxa"/>
          </w:tcPr>
          <w:p w:rsidR="00FA32FC" w:rsidRDefault="0014155D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K_W04</w:t>
            </w:r>
          </w:p>
        </w:tc>
        <w:tc>
          <w:tcPr>
            <w:tcW w:w="8820" w:type="dxa"/>
            <w:gridSpan w:val="2"/>
          </w:tcPr>
          <w:p w:rsidR="00FA32FC" w:rsidRDefault="00FA32FC" w:rsidP="00924230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Zna rodzaje więzi zachodzących w życiu społecznym ze szczególnym uwzględnieniem więzi występujących w administracji publicznej. </w:t>
            </w:r>
          </w:p>
        </w:tc>
        <w:tc>
          <w:tcPr>
            <w:tcW w:w="2874" w:type="dxa"/>
          </w:tcPr>
          <w:p w:rsidR="00FA32FC" w:rsidRDefault="00FA32FC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S1A_W04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K_W05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924230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Posiada podstawową wiedzę na temat norm i reguł (prawnych, moralnych, etycznych, organizacyjnych) kształtujących struktury i instytucje społeczne</w:t>
            </w:r>
            <w:r w:rsidR="00924230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S1A_W07, </w:t>
            </w:r>
          </w:p>
        </w:tc>
      </w:tr>
      <w:tr w:rsidR="00924230" w:rsidRPr="00F036DD" w:rsidTr="0062085A">
        <w:tc>
          <w:tcPr>
            <w:tcW w:w="2448" w:type="dxa"/>
          </w:tcPr>
          <w:p w:rsidR="00924230" w:rsidRDefault="0014155D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K_W06</w:t>
            </w:r>
          </w:p>
        </w:tc>
        <w:tc>
          <w:tcPr>
            <w:tcW w:w="8820" w:type="dxa"/>
            <w:gridSpan w:val="2"/>
          </w:tcPr>
          <w:p w:rsidR="00924230" w:rsidRDefault="00FA32FC" w:rsidP="00924230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Zna wzajemne relacje zachodzące pomiędzy podmiotami administracji publicznej i ich rolę w strukturach społecznych.</w:t>
            </w:r>
          </w:p>
        </w:tc>
        <w:tc>
          <w:tcPr>
            <w:tcW w:w="2874" w:type="dxa"/>
          </w:tcPr>
          <w:p w:rsidR="00924230" w:rsidRDefault="00FA32FC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S1A_W05</w:t>
            </w:r>
          </w:p>
        </w:tc>
      </w:tr>
      <w:tr w:rsidR="00924230" w:rsidRPr="00F036DD" w:rsidTr="0062085A">
        <w:tc>
          <w:tcPr>
            <w:tcW w:w="2448" w:type="dxa"/>
          </w:tcPr>
          <w:p w:rsidR="00924230" w:rsidRDefault="0014155D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K_W07</w:t>
            </w:r>
          </w:p>
        </w:tc>
        <w:tc>
          <w:tcPr>
            <w:tcW w:w="8820" w:type="dxa"/>
            <w:gridSpan w:val="2"/>
          </w:tcPr>
          <w:p w:rsidR="00924230" w:rsidRDefault="00FA32FC" w:rsidP="00FA32FC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Zna podstawowe koncepcje badawcze, metody i techniki z zakresu pozyskiwania danych, których wykorzystanie umożliwia analizę procesów zachodzących w strukturach i instytucjach społecznych</w:t>
            </w:r>
            <w:r w:rsidR="00EE2013">
              <w:rPr>
                <w:rFonts w:ascii="Verdana" w:hAnsi="Verdana" w:cs="Arial"/>
              </w:rPr>
              <w:t>.</w:t>
            </w:r>
          </w:p>
        </w:tc>
        <w:tc>
          <w:tcPr>
            <w:tcW w:w="2874" w:type="dxa"/>
          </w:tcPr>
          <w:p w:rsidR="00924230" w:rsidRDefault="00EE2013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S1A_W06</w:t>
            </w:r>
          </w:p>
        </w:tc>
      </w:tr>
      <w:tr w:rsidR="00924230" w:rsidRPr="00F036DD" w:rsidTr="0062085A">
        <w:tc>
          <w:tcPr>
            <w:tcW w:w="2448" w:type="dxa"/>
          </w:tcPr>
          <w:p w:rsidR="00924230" w:rsidRDefault="0014155D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K_W08</w:t>
            </w:r>
          </w:p>
        </w:tc>
        <w:tc>
          <w:tcPr>
            <w:tcW w:w="8820" w:type="dxa"/>
            <w:gridSpan w:val="2"/>
          </w:tcPr>
          <w:p w:rsidR="00924230" w:rsidRDefault="00EE2013" w:rsidP="00924230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Posiada podstawową wiedzę z zakresu prawa regulującego funkcjonowanie administracji publicznej oraz norm etycznych obowiązujących w instytucjach </w:t>
            </w:r>
            <w:r>
              <w:rPr>
                <w:rFonts w:ascii="Verdana" w:hAnsi="Verdana" w:cs="Arial"/>
              </w:rPr>
              <w:lastRenderedPageBreak/>
              <w:t>publicznych.</w:t>
            </w:r>
          </w:p>
        </w:tc>
        <w:tc>
          <w:tcPr>
            <w:tcW w:w="2874" w:type="dxa"/>
          </w:tcPr>
          <w:p w:rsidR="00924230" w:rsidRDefault="00EE2013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S1A_W07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K_W0</w:t>
            </w:r>
            <w:r w:rsidR="0014155D">
              <w:rPr>
                <w:rFonts w:ascii="Verdana" w:hAnsi="Verdana" w:cs="Arial"/>
              </w:rPr>
              <w:t>9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EE2013">
            <w:pPr>
              <w:ind w:firstLine="0"/>
              <w:rPr>
                <w:rFonts w:ascii="Verdana" w:hAnsi="Verdana" w:cs="Arial"/>
              </w:rPr>
            </w:pPr>
            <w:r w:rsidRPr="00942EA0">
              <w:rPr>
                <w:rFonts w:ascii="Verdana" w:hAnsi="Verdana" w:cs="Arial"/>
              </w:rPr>
              <w:t xml:space="preserve">Posiada podstawową wiedzę na temat </w:t>
            </w:r>
            <w:r w:rsidR="00EE2013">
              <w:rPr>
                <w:rFonts w:ascii="Verdana" w:hAnsi="Verdana" w:cs="Arial"/>
              </w:rPr>
              <w:t xml:space="preserve">zmian zachodzących w administracji publicznej </w:t>
            </w:r>
            <w:r>
              <w:rPr>
                <w:rFonts w:ascii="Verdana" w:hAnsi="Verdana" w:cs="Arial"/>
              </w:rPr>
              <w:t>oraz ewolucji myśli politycznej</w:t>
            </w:r>
            <w:r w:rsidR="00EE2013">
              <w:rPr>
                <w:rFonts w:ascii="Verdana" w:hAnsi="Verdana" w:cs="Arial"/>
              </w:rPr>
              <w:t>,</w:t>
            </w:r>
            <w:r>
              <w:rPr>
                <w:rFonts w:ascii="Verdana" w:hAnsi="Verdana" w:cs="Arial"/>
              </w:rPr>
              <w:t xml:space="preserve"> </w:t>
            </w:r>
            <w:r w:rsidR="00EE2013">
              <w:rPr>
                <w:rFonts w:ascii="Verdana" w:hAnsi="Verdana" w:cs="Arial"/>
              </w:rPr>
              <w:t>gospodarczej.</w:t>
            </w:r>
          </w:p>
        </w:tc>
        <w:tc>
          <w:tcPr>
            <w:tcW w:w="2874" w:type="dxa"/>
          </w:tcPr>
          <w:p w:rsidR="00924230" w:rsidRDefault="00924230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S1A_W08,</w:t>
            </w:r>
          </w:p>
          <w:p w:rsidR="00A07F2E" w:rsidRPr="00F036DD" w:rsidRDefault="00A07F2E" w:rsidP="00924230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S1A_W09, 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14155D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</w:t>
            </w:r>
            <w:r w:rsidR="00A07F2E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0</w:t>
            </w:r>
          </w:p>
        </w:tc>
        <w:tc>
          <w:tcPr>
            <w:tcW w:w="8820" w:type="dxa"/>
            <w:gridSpan w:val="2"/>
          </w:tcPr>
          <w:p w:rsidR="00EE2013" w:rsidRPr="00F036DD" w:rsidRDefault="00A07F2E" w:rsidP="00EE2013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Posiada podstawową wiedzę na temat </w:t>
            </w:r>
            <w:r w:rsidR="00EE2013">
              <w:rPr>
                <w:rFonts w:ascii="Verdana" w:hAnsi="Verdana" w:cs="Arial"/>
              </w:rPr>
              <w:t xml:space="preserve">historycznych uwarunkowań struktur i instytucji administracji publicznej </w:t>
            </w:r>
          </w:p>
        </w:tc>
        <w:tc>
          <w:tcPr>
            <w:tcW w:w="2874" w:type="dxa"/>
          </w:tcPr>
          <w:p w:rsidR="00924230" w:rsidRDefault="00EE2013" w:rsidP="0062085A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S1A_W09</w:t>
            </w:r>
            <w:r w:rsidR="00A07F2E">
              <w:rPr>
                <w:rFonts w:ascii="Verdana" w:hAnsi="Verdana" w:cs="Arial"/>
              </w:rPr>
              <w:t xml:space="preserve">, </w:t>
            </w:r>
          </w:p>
          <w:p w:rsidR="00A07F2E" w:rsidRPr="00F036DD" w:rsidRDefault="00A07F2E" w:rsidP="0062085A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14155D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</w:t>
            </w:r>
            <w:r w:rsidR="00A07F2E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Posiada podstawową wiedzę z zakresu ochrony własności intelektualnej i prawa autorskiego</w:t>
            </w:r>
          </w:p>
        </w:tc>
        <w:tc>
          <w:tcPr>
            <w:tcW w:w="2874" w:type="dxa"/>
          </w:tcPr>
          <w:p w:rsidR="00A07F2E" w:rsidRPr="00F036DD" w:rsidRDefault="00A07F2E" w:rsidP="00924230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S1A_W10, 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14155D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</w:t>
            </w:r>
            <w:r w:rsidR="00A07F2E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Posiada podstawową wiedzę z zakresu funkcjonowania lokalnych struktur władzy we współczesnej Europie</w:t>
            </w:r>
          </w:p>
        </w:tc>
        <w:tc>
          <w:tcPr>
            <w:tcW w:w="2874" w:type="dxa"/>
          </w:tcPr>
          <w:p w:rsidR="00924230" w:rsidRDefault="00A07F2E" w:rsidP="0062085A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S1A_W7, </w:t>
            </w:r>
          </w:p>
          <w:p w:rsidR="00924230" w:rsidRDefault="00A07F2E" w:rsidP="0062085A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S1A_W8</w:t>
            </w:r>
            <w:r w:rsidR="00924230">
              <w:rPr>
                <w:rFonts w:ascii="Verdana" w:hAnsi="Verdana" w:cs="Arial"/>
              </w:rPr>
              <w:t>,</w:t>
            </w:r>
            <w:r>
              <w:rPr>
                <w:rFonts w:ascii="Verdana" w:hAnsi="Verdana" w:cs="Arial"/>
              </w:rPr>
              <w:t xml:space="preserve"> </w:t>
            </w:r>
          </w:p>
          <w:p w:rsidR="00A07F2E" w:rsidRPr="00F036DD" w:rsidRDefault="00A07F2E" w:rsidP="0062085A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S1A_W9</w:t>
            </w:r>
            <w:r w:rsidR="00924230">
              <w:rPr>
                <w:rFonts w:ascii="Verdana" w:hAnsi="Verdana" w:cs="Arial"/>
              </w:rPr>
              <w:t>,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14155D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</w:t>
            </w:r>
            <w:r w:rsidR="00A07F2E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14155D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Zna i rozumie specyfikę podejmowania decyzji w </w:t>
            </w:r>
            <w:r w:rsidR="0014155D">
              <w:rPr>
                <w:rFonts w:ascii="Verdana" w:hAnsi="Verdana" w:cs="Arial"/>
              </w:rPr>
              <w:t>administracji publicznej</w:t>
            </w:r>
          </w:p>
        </w:tc>
        <w:tc>
          <w:tcPr>
            <w:tcW w:w="2874" w:type="dxa"/>
          </w:tcPr>
          <w:p w:rsidR="00924230" w:rsidRDefault="00A07F2E" w:rsidP="0062085A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S1A_W02, </w:t>
            </w:r>
          </w:p>
          <w:p w:rsidR="00924230" w:rsidRDefault="00A07F2E" w:rsidP="0062085A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S1A_W03, </w:t>
            </w:r>
          </w:p>
          <w:p w:rsidR="00924230" w:rsidRDefault="00A07F2E" w:rsidP="0062085A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S1A_W7, </w:t>
            </w:r>
          </w:p>
          <w:p w:rsidR="00A07F2E" w:rsidRPr="00F036DD" w:rsidRDefault="00A07F2E" w:rsidP="0062085A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S1A_W8</w:t>
            </w:r>
            <w:r w:rsidR="00924230">
              <w:rPr>
                <w:rFonts w:ascii="Verdana" w:hAnsi="Verdana" w:cs="Arial"/>
              </w:rPr>
              <w:t>,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14155D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</w:t>
            </w:r>
            <w:r w:rsidR="00A07F2E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Posiada wiedzę z zakresu funkcjonowania systemów ekonomicznych współczesnego świata oraz uwarunkowań wpływających na przedsiębiorczość podmiotów rynkowych</w:t>
            </w:r>
          </w:p>
        </w:tc>
        <w:tc>
          <w:tcPr>
            <w:tcW w:w="2874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S1A_W11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14155D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K_W15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Posiada wiedzę z zakresu przepisów prawa oraz ekonomicznych prawidłowości rządzących gospodarką</w:t>
            </w:r>
          </w:p>
        </w:tc>
        <w:tc>
          <w:tcPr>
            <w:tcW w:w="2874" w:type="dxa"/>
          </w:tcPr>
          <w:p w:rsidR="00A07F2E" w:rsidRPr="00F036DD" w:rsidRDefault="00A07F2E" w:rsidP="0014155D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S1A_W11, </w:t>
            </w:r>
          </w:p>
        </w:tc>
      </w:tr>
      <w:tr w:rsidR="00A07F2E" w:rsidRPr="00F036DD" w:rsidTr="0062085A">
        <w:tc>
          <w:tcPr>
            <w:tcW w:w="14142" w:type="dxa"/>
            <w:gridSpan w:val="4"/>
          </w:tcPr>
          <w:p w:rsidR="00A07F2E" w:rsidRDefault="00A07F2E" w:rsidP="0062085A">
            <w:pPr>
              <w:ind w:firstLine="0"/>
              <w:jc w:val="center"/>
              <w:rPr>
                <w:rFonts w:ascii="Verdana" w:hAnsi="Verdana" w:cs="Arial"/>
              </w:rPr>
            </w:pPr>
          </w:p>
          <w:p w:rsidR="00A07F2E" w:rsidRPr="00F036DD" w:rsidRDefault="00A07F2E" w:rsidP="0062085A">
            <w:pPr>
              <w:ind w:firstLine="0"/>
              <w:jc w:val="center"/>
              <w:rPr>
                <w:rFonts w:ascii="Verdana" w:hAnsi="Verdana" w:cs="Arial"/>
              </w:rPr>
            </w:pPr>
            <w:r w:rsidRPr="00D669A2">
              <w:rPr>
                <w:rFonts w:ascii="Verdana" w:hAnsi="Verdana" w:cs="Arial"/>
                <w:b/>
              </w:rPr>
              <w:t>Umiejętności</w:t>
            </w:r>
          </w:p>
        </w:tc>
      </w:tr>
      <w:tr w:rsidR="00A07F2E" w:rsidRPr="00F036DD" w:rsidTr="0062085A">
        <w:tc>
          <w:tcPr>
            <w:tcW w:w="2448" w:type="dxa"/>
          </w:tcPr>
          <w:p w:rsidR="00A07F2E" w:rsidRPr="00F036DD" w:rsidRDefault="00A07F2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K_U01</w:t>
            </w:r>
          </w:p>
        </w:tc>
        <w:tc>
          <w:tcPr>
            <w:tcW w:w="8820" w:type="dxa"/>
            <w:gridSpan w:val="2"/>
          </w:tcPr>
          <w:p w:rsidR="00A07F2E" w:rsidRPr="00F036DD" w:rsidRDefault="00A07F2E" w:rsidP="003A79BF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Analizuje i prawidłowo interpretuje zjawiska społeczne (ekonomiczne, prawne, kulturowe, polityczne) w zakresie </w:t>
            </w:r>
            <w:r w:rsidR="003A79BF">
              <w:rPr>
                <w:rFonts w:ascii="Verdana" w:hAnsi="Verdana" w:cs="Arial"/>
              </w:rPr>
              <w:t>administracji</w:t>
            </w:r>
          </w:p>
        </w:tc>
        <w:tc>
          <w:tcPr>
            <w:tcW w:w="2874" w:type="dxa"/>
          </w:tcPr>
          <w:p w:rsidR="00A07F2E" w:rsidRPr="00F036DD" w:rsidRDefault="00A07F2E" w:rsidP="0014155D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S1A_U01, </w:t>
            </w:r>
          </w:p>
        </w:tc>
      </w:tr>
      <w:tr w:rsidR="006D0ADE" w:rsidRPr="00F036DD" w:rsidTr="0062085A">
        <w:tc>
          <w:tcPr>
            <w:tcW w:w="2448" w:type="dxa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K_U02</w:t>
            </w:r>
          </w:p>
        </w:tc>
        <w:tc>
          <w:tcPr>
            <w:tcW w:w="8820" w:type="dxa"/>
            <w:gridSpan w:val="2"/>
          </w:tcPr>
          <w:p w:rsidR="006D0ADE" w:rsidRPr="00F036DD" w:rsidRDefault="006D0ADE" w:rsidP="006D0ADE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Identyfikuje i interpretuje procesy zmiany we współczesny</w:t>
            </w:r>
            <w:r w:rsidR="00A70112">
              <w:rPr>
                <w:rFonts w:ascii="Verdana" w:hAnsi="Verdana" w:cs="Arial"/>
              </w:rPr>
              <w:t xml:space="preserve">m świecie </w:t>
            </w:r>
          </w:p>
        </w:tc>
        <w:tc>
          <w:tcPr>
            <w:tcW w:w="2874" w:type="dxa"/>
          </w:tcPr>
          <w:p w:rsidR="006D0ADE" w:rsidRPr="00F036DD" w:rsidRDefault="006D0ADE" w:rsidP="006D0ADE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S1A_U01, </w:t>
            </w:r>
          </w:p>
        </w:tc>
      </w:tr>
      <w:tr w:rsidR="006D0ADE" w:rsidRPr="00F036DD" w:rsidTr="0062085A">
        <w:tc>
          <w:tcPr>
            <w:tcW w:w="2448" w:type="dxa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K_U03</w:t>
            </w:r>
          </w:p>
        </w:tc>
        <w:tc>
          <w:tcPr>
            <w:tcW w:w="8820" w:type="dxa"/>
            <w:gridSpan w:val="2"/>
          </w:tcPr>
          <w:p w:rsidR="006D0ADE" w:rsidRPr="00F036DD" w:rsidRDefault="006D0ADE" w:rsidP="007C07C0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Wykorzystuje zdobytą wiedzę teoretyczną i metodologiczną do analizy zjawisk </w:t>
            </w:r>
            <w:r>
              <w:rPr>
                <w:rFonts w:ascii="Verdana" w:hAnsi="Verdana" w:cs="Arial"/>
              </w:rPr>
              <w:lastRenderedPageBreak/>
              <w:t>społecznych i przygotowania prac pisemnych języku polskim i języku obcym, z uwzględnieniem różnorodnych źródeł, prezentującą różnorodną problematykę z zakresu nauk społecznych i innych nauk, w których  zawiera administracja</w:t>
            </w:r>
          </w:p>
        </w:tc>
        <w:tc>
          <w:tcPr>
            <w:tcW w:w="2874" w:type="dxa"/>
          </w:tcPr>
          <w:p w:rsidR="006D0ADE" w:rsidRDefault="006D0ADE" w:rsidP="0014155D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S1A_U02,</w:t>
            </w:r>
          </w:p>
          <w:p w:rsidR="006D0ADE" w:rsidRDefault="006D0ADE" w:rsidP="0014155D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 xml:space="preserve"> S1A_U09, </w:t>
            </w:r>
          </w:p>
          <w:p w:rsidR="006D0ADE" w:rsidRPr="00F036DD" w:rsidRDefault="006D0ADE" w:rsidP="0014155D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S1A_U10, </w:t>
            </w:r>
          </w:p>
        </w:tc>
      </w:tr>
      <w:tr w:rsidR="006D0ADE" w:rsidRPr="00F036DD" w:rsidTr="0062085A">
        <w:tc>
          <w:tcPr>
            <w:tcW w:w="2448" w:type="dxa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K_U04</w:t>
            </w:r>
          </w:p>
        </w:tc>
        <w:tc>
          <w:tcPr>
            <w:tcW w:w="8820" w:type="dxa"/>
            <w:gridSpan w:val="2"/>
          </w:tcPr>
          <w:p w:rsidR="006D0ADE" w:rsidRPr="00F036DD" w:rsidRDefault="006D0ADE" w:rsidP="007C07C0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Wykorzystuje zdobytą wiedzę teoretyczną do pozyskiwania danych służących analizie bieżącej sytuacji prawnej, politycznej i gospodarczej.</w:t>
            </w:r>
          </w:p>
        </w:tc>
        <w:tc>
          <w:tcPr>
            <w:tcW w:w="2874" w:type="dxa"/>
          </w:tcPr>
          <w:p w:rsidR="006D0ADE" w:rsidRDefault="006D0ADE" w:rsidP="007C07C0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S1A_U02, </w:t>
            </w:r>
          </w:p>
          <w:p w:rsidR="006D0ADE" w:rsidRDefault="006D0ADE" w:rsidP="0014155D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S1A_U03, </w:t>
            </w:r>
          </w:p>
          <w:p w:rsidR="006D0ADE" w:rsidRPr="00F036DD" w:rsidRDefault="006D0ADE" w:rsidP="0014155D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S1A_U06, </w:t>
            </w:r>
          </w:p>
        </w:tc>
      </w:tr>
      <w:tr w:rsidR="006D0ADE" w:rsidRPr="00F036DD" w:rsidTr="0062085A">
        <w:tc>
          <w:tcPr>
            <w:tcW w:w="2448" w:type="dxa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K_U05</w:t>
            </w:r>
          </w:p>
        </w:tc>
        <w:tc>
          <w:tcPr>
            <w:tcW w:w="8820" w:type="dxa"/>
            <w:gridSpan w:val="2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Analizuje przyczyny, przebieg i skutki procesów wewnątrzpaństwowych, międzypaństwowych i transnarodowych</w:t>
            </w:r>
          </w:p>
        </w:tc>
        <w:tc>
          <w:tcPr>
            <w:tcW w:w="2874" w:type="dxa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S1A_U03</w:t>
            </w:r>
          </w:p>
        </w:tc>
      </w:tr>
      <w:tr w:rsidR="006D0ADE" w:rsidRPr="00F036DD" w:rsidTr="0062085A">
        <w:tc>
          <w:tcPr>
            <w:tcW w:w="2448" w:type="dxa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K_U06</w:t>
            </w:r>
          </w:p>
        </w:tc>
        <w:tc>
          <w:tcPr>
            <w:tcW w:w="8820" w:type="dxa"/>
            <w:gridSpan w:val="2"/>
          </w:tcPr>
          <w:p w:rsidR="006D0ADE" w:rsidRPr="00F036DD" w:rsidRDefault="006D0ADE" w:rsidP="007C07C0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Przewiduje procesy i zjawiska społeczne wykorzystując metody, narzędzia i techniki właściwe dla administracji</w:t>
            </w:r>
          </w:p>
        </w:tc>
        <w:tc>
          <w:tcPr>
            <w:tcW w:w="2874" w:type="dxa"/>
          </w:tcPr>
          <w:p w:rsidR="006D0ADE" w:rsidRPr="00F036DD" w:rsidRDefault="006D0ADE" w:rsidP="007C07C0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S1A_U04, </w:t>
            </w:r>
          </w:p>
        </w:tc>
      </w:tr>
      <w:tr w:rsidR="006D0ADE" w:rsidRPr="00F036DD" w:rsidTr="0062085A">
        <w:tc>
          <w:tcPr>
            <w:tcW w:w="2448" w:type="dxa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K_U07</w:t>
            </w:r>
          </w:p>
        </w:tc>
        <w:tc>
          <w:tcPr>
            <w:tcW w:w="8820" w:type="dxa"/>
            <w:gridSpan w:val="2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Posługuje się systemami normatywnymi oraz wybranymi normami prawnymi, zawodowymi i etycznymi </w:t>
            </w:r>
          </w:p>
        </w:tc>
        <w:tc>
          <w:tcPr>
            <w:tcW w:w="2874" w:type="dxa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S1A_U05</w:t>
            </w:r>
          </w:p>
        </w:tc>
      </w:tr>
      <w:tr w:rsidR="006D0ADE" w:rsidRPr="00F036DD" w:rsidTr="0062085A">
        <w:tc>
          <w:tcPr>
            <w:tcW w:w="2448" w:type="dxa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K_U08</w:t>
            </w:r>
          </w:p>
        </w:tc>
        <w:tc>
          <w:tcPr>
            <w:tcW w:w="8820" w:type="dxa"/>
            <w:gridSpan w:val="2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Analizuje konkretne problemy i proponuje w tym zakresie konkretne rozstrzygnięcia </w:t>
            </w:r>
          </w:p>
        </w:tc>
        <w:tc>
          <w:tcPr>
            <w:tcW w:w="2874" w:type="dxa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S1A_U07</w:t>
            </w:r>
          </w:p>
        </w:tc>
      </w:tr>
      <w:tr w:rsidR="006D0ADE" w:rsidRPr="00F036DD" w:rsidTr="0062085A">
        <w:tc>
          <w:tcPr>
            <w:tcW w:w="2448" w:type="dxa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K_U09</w:t>
            </w:r>
          </w:p>
        </w:tc>
        <w:tc>
          <w:tcPr>
            <w:tcW w:w="8820" w:type="dxa"/>
            <w:gridSpan w:val="2"/>
          </w:tcPr>
          <w:p w:rsidR="006D0ADE" w:rsidRPr="00F036DD" w:rsidRDefault="006D0ADE" w:rsidP="007C07C0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Posiada umiejętność formułowania własnych opinii na temat zjawisk społecznych</w:t>
            </w:r>
          </w:p>
        </w:tc>
        <w:tc>
          <w:tcPr>
            <w:tcW w:w="2874" w:type="dxa"/>
          </w:tcPr>
          <w:p w:rsidR="006D0ADE" w:rsidRPr="00F036DD" w:rsidRDefault="006D0ADE" w:rsidP="007C07C0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S1A_U08, </w:t>
            </w:r>
          </w:p>
        </w:tc>
      </w:tr>
      <w:tr w:rsidR="006D0ADE" w:rsidRPr="00F036DD" w:rsidTr="0062085A">
        <w:tc>
          <w:tcPr>
            <w:tcW w:w="2448" w:type="dxa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K_U10</w:t>
            </w:r>
          </w:p>
        </w:tc>
        <w:tc>
          <w:tcPr>
            <w:tcW w:w="8820" w:type="dxa"/>
            <w:gridSpan w:val="2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Posiada umiejętność przygotowania samodzielnego wystąpienia przy użyciu prezentacji multimedialnych na podstawie zdobytej wiedzy o technikach informacyjnych</w:t>
            </w:r>
          </w:p>
        </w:tc>
        <w:tc>
          <w:tcPr>
            <w:tcW w:w="2874" w:type="dxa"/>
          </w:tcPr>
          <w:p w:rsidR="006D0ADE" w:rsidRPr="00F036DD" w:rsidRDefault="006D0ADE" w:rsidP="007C07C0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S1A_U10 </w:t>
            </w:r>
          </w:p>
        </w:tc>
      </w:tr>
      <w:tr w:rsidR="006D0ADE" w:rsidRPr="00F036DD" w:rsidTr="0062085A">
        <w:tc>
          <w:tcPr>
            <w:tcW w:w="2448" w:type="dxa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K_U11</w:t>
            </w:r>
          </w:p>
        </w:tc>
        <w:tc>
          <w:tcPr>
            <w:tcW w:w="8820" w:type="dxa"/>
            <w:gridSpan w:val="2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Posiada umiejętność posługiwania się językiem obcym na poziomie B2 zgodnie z Europejskim Systemem Opisu Kształcenia Językowego</w:t>
            </w:r>
          </w:p>
        </w:tc>
        <w:tc>
          <w:tcPr>
            <w:tcW w:w="2874" w:type="dxa"/>
          </w:tcPr>
          <w:p w:rsidR="006D0ADE" w:rsidRPr="00F036DD" w:rsidRDefault="006D0ADE" w:rsidP="007C07C0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S1A_U11, </w:t>
            </w:r>
          </w:p>
        </w:tc>
      </w:tr>
      <w:tr w:rsidR="006D0ADE" w:rsidRPr="00F036DD" w:rsidTr="0062085A">
        <w:tc>
          <w:tcPr>
            <w:tcW w:w="2448" w:type="dxa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K_U12</w:t>
            </w:r>
          </w:p>
        </w:tc>
        <w:tc>
          <w:tcPr>
            <w:tcW w:w="8820" w:type="dxa"/>
            <w:gridSpan w:val="2"/>
          </w:tcPr>
          <w:p w:rsidR="006D0ADE" w:rsidRPr="00F036DD" w:rsidRDefault="006D0ADE" w:rsidP="007C07C0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Analizuje i wyjaśnia zachowania człowieka oraz grup społecznych w życiu publicznym</w:t>
            </w:r>
          </w:p>
        </w:tc>
        <w:tc>
          <w:tcPr>
            <w:tcW w:w="2874" w:type="dxa"/>
          </w:tcPr>
          <w:p w:rsidR="006D0ADE" w:rsidRDefault="006D0ADE" w:rsidP="0062085A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S1A_U01, </w:t>
            </w:r>
          </w:p>
          <w:p w:rsidR="006D0ADE" w:rsidRDefault="006D0ADE" w:rsidP="0062085A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S1A_U03, </w:t>
            </w:r>
          </w:p>
          <w:p w:rsidR="006D0ADE" w:rsidRPr="00F036DD" w:rsidRDefault="006D0ADE" w:rsidP="0062085A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S1A_U08</w:t>
            </w:r>
          </w:p>
        </w:tc>
      </w:tr>
      <w:tr w:rsidR="006D0ADE" w:rsidRPr="00F036DD" w:rsidTr="0062085A">
        <w:tc>
          <w:tcPr>
            <w:tcW w:w="2448" w:type="dxa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K_U13</w:t>
            </w:r>
          </w:p>
        </w:tc>
        <w:tc>
          <w:tcPr>
            <w:tcW w:w="8820" w:type="dxa"/>
            <w:gridSpan w:val="2"/>
          </w:tcPr>
          <w:p w:rsidR="006D0ADE" w:rsidRPr="00F036DD" w:rsidRDefault="006D0ADE" w:rsidP="007C07C0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Potrafi analizować i wyjaśniać mechanizmy funkcjonowania wspólnot lokalnych oraz organizacji społecznych, politycznych i gospodarczych.</w:t>
            </w:r>
          </w:p>
        </w:tc>
        <w:tc>
          <w:tcPr>
            <w:tcW w:w="2874" w:type="dxa"/>
          </w:tcPr>
          <w:p w:rsidR="006D0ADE" w:rsidRDefault="006D0ADE" w:rsidP="007C07C0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S1A_U02, </w:t>
            </w:r>
          </w:p>
          <w:p w:rsidR="006D0ADE" w:rsidRDefault="006D0ADE" w:rsidP="007C07C0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S1A_U03, </w:t>
            </w:r>
          </w:p>
          <w:p w:rsidR="006D0ADE" w:rsidRPr="00F036DD" w:rsidRDefault="006D0ADE" w:rsidP="007C07C0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 xml:space="preserve">S1A_U08 </w:t>
            </w:r>
          </w:p>
        </w:tc>
      </w:tr>
      <w:tr w:rsidR="006D0ADE" w:rsidRPr="00F036DD" w:rsidTr="0062085A">
        <w:tc>
          <w:tcPr>
            <w:tcW w:w="2448" w:type="dxa"/>
          </w:tcPr>
          <w:p w:rsidR="006D0ADE" w:rsidRDefault="006D0ADE" w:rsidP="0062085A">
            <w:pPr>
              <w:ind w:firstLine="0"/>
            </w:pPr>
            <w:r>
              <w:rPr>
                <w:rFonts w:ascii="Verdana" w:hAnsi="Verdana" w:cs="Arial"/>
              </w:rPr>
              <w:lastRenderedPageBreak/>
              <w:t>K</w:t>
            </w:r>
            <w:r w:rsidRPr="005D3573">
              <w:rPr>
                <w:rFonts w:ascii="Verdana" w:hAnsi="Verdana" w:cs="Arial"/>
              </w:rPr>
              <w:t>_U1</w:t>
            </w: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8820" w:type="dxa"/>
            <w:gridSpan w:val="2"/>
          </w:tcPr>
          <w:p w:rsidR="006D0ADE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Prowadzi na poziomie podstawowym badania pod kierunkiem opiekuna naukowego lub kierownika zespołu badawczego</w:t>
            </w:r>
          </w:p>
        </w:tc>
        <w:tc>
          <w:tcPr>
            <w:tcW w:w="2874" w:type="dxa"/>
          </w:tcPr>
          <w:p w:rsidR="006D0ADE" w:rsidRDefault="006D0ADE" w:rsidP="007C07C0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S1A_U09, </w:t>
            </w:r>
          </w:p>
        </w:tc>
      </w:tr>
      <w:tr w:rsidR="006D0ADE" w:rsidRPr="00F036DD" w:rsidTr="0062085A">
        <w:tc>
          <w:tcPr>
            <w:tcW w:w="2448" w:type="dxa"/>
          </w:tcPr>
          <w:p w:rsidR="006D0ADE" w:rsidRDefault="006D0ADE" w:rsidP="0062085A">
            <w:pPr>
              <w:ind w:firstLine="0"/>
              <w:jc w:val="left"/>
            </w:pPr>
            <w:r>
              <w:rPr>
                <w:rFonts w:ascii="Verdana" w:hAnsi="Verdana" w:cs="Arial"/>
              </w:rPr>
              <w:t>K</w:t>
            </w:r>
            <w:r w:rsidRPr="005D3573">
              <w:rPr>
                <w:rFonts w:ascii="Verdana" w:hAnsi="Verdana" w:cs="Arial"/>
              </w:rPr>
              <w:t>_U1</w:t>
            </w: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8820" w:type="dxa"/>
            <w:gridSpan w:val="2"/>
          </w:tcPr>
          <w:p w:rsidR="006D0ADE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Wyszukuje, analizuje i ocenia przydatność (do własnej pracy badawczej) pozyskanych informacje ze źródeł literatury przedmiotu</w:t>
            </w:r>
          </w:p>
        </w:tc>
        <w:tc>
          <w:tcPr>
            <w:tcW w:w="2874" w:type="dxa"/>
          </w:tcPr>
          <w:p w:rsidR="006D0ADE" w:rsidRDefault="006D0ADE" w:rsidP="007C07C0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S1A_U02, </w:t>
            </w:r>
          </w:p>
        </w:tc>
      </w:tr>
      <w:tr w:rsidR="006D0ADE" w:rsidRPr="00F036DD" w:rsidTr="0062085A">
        <w:tc>
          <w:tcPr>
            <w:tcW w:w="14142" w:type="dxa"/>
            <w:gridSpan w:val="4"/>
          </w:tcPr>
          <w:p w:rsidR="006D0ADE" w:rsidRDefault="006D0ADE" w:rsidP="0062085A">
            <w:pPr>
              <w:ind w:firstLine="0"/>
              <w:jc w:val="center"/>
              <w:rPr>
                <w:rFonts w:ascii="Verdana" w:hAnsi="Verdana" w:cs="Arial"/>
              </w:rPr>
            </w:pPr>
          </w:p>
          <w:p w:rsidR="006D0ADE" w:rsidRPr="00C33947" w:rsidRDefault="006D0ADE" w:rsidP="0062085A">
            <w:pPr>
              <w:ind w:firstLine="0"/>
              <w:jc w:val="center"/>
              <w:rPr>
                <w:rFonts w:ascii="Verdana" w:hAnsi="Verdana" w:cs="Arial"/>
                <w:b/>
              </w:rPr>
            </w:pPr>
            <w:r w:rsidRPr="00C33947">
              <w:rPr>
                <w:rFonts w:ascii="Verdana" w:hAnsi="Verdana" w:cs="Arial"/>
                <w:b/>
              </w:rPr>
              <w:t>Kompetencje społeczne</w:t>
            </w:r>
          </w:p>
        </w:tc>
      </w:tr>
      <w:tr w:rsidR="006D0ADE" w:rsidRPr="00F036DD" w:rsidTr="0062085A">
        <w:tc>
          <w:tcPr>
            <w:tcW w:w="2448" w:type="dxa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K_K01</w:t>
            </w:r>
          </w:p>
        </w:tc>
        <w:tc>
          <w:tcPr>
            <w:tcW w:w="8820" w:type="dxa"/>
            <w:gridSpan w:val="2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Rozumie potrzebę stałego dokształcania się i jest zorientowany na kształcenie ustawiczne</w:t>
            </w:r>
          </w:p>
        </w:tc>
        <w:tc>
          <w:tcPr>
            <w:tcW w:w="2874" w:type="dxa"/>
          </w:tcPr>
          <w:p w:rsidR="006D0ADE" w:rsidRDefault="006D0ADE" w:rsidP="007C07C0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S1A_K01, </w:t>
            </w:r>
          </w:p>
          <w:p w:rsidR="006D0ADE" w:rsidRPr="00F036DD" w:rsidRDefault="006D0ADE" w:rsidP="007C07C0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S1A_K06, </w:t>
            </w:r>
          </w:p>
        </w:tc>
      </w:tr>
      <w:tr w:rsidR="006D0ADE" w:rsidRPr="00F036DD" w:rsidTr="0062085A">
        <w:tc>
          <w:tcPr>
            <w:tcW w:w="2448" w:type="dxa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K_K02</w:t>
            </w:r>
          </w:p>
        </w:tc>
        <w:tc>
          <w:tcPr>
            <w:tcW w:w="8820" w:type="dxa"/>
            <w:gridSpan w:val="2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Jest zdolny do efektywnej pracy zespołowej </w:t>
            </w:r>
          </w:p>
        </w:tc>
        <w:tc>
          <w:tcPr>
            <w:tcW w:w="2874" w:type="dxa"/>
          </w:tcPr>
          <w:p w:rsidR="006D0ADE" w:rsidRDefault="006D0ADE" w:rsidP="007C07C0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S1A_K02, </w:t>
            </w:r>
          </w:p>
          <w:p w:rsidR="006D0ADE" w:rsidRPr="00F036DD" w:rsidRDefault="006D0ADE" w:rsidP="007C07C0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S1A_K04 </w:t>
            </w:r>
          </w:p>
        </w:tc>
      </w:tr>
      <w:tr w:rsidR="006D0ADE" w:rsidRPr="00F036DD" w:rsidTr="0062085A">
        <w:tc>
          <w:tcPr>
            <w:tcW w:w="2448" w:type="dxa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K_K03</w:t>
            </w:r>
          </w:p>
        </w:tc>
        <w:tc>
          <w:tcPr>
            <w:tcW w:w="8820" w:type="dxa"/>
            <w:gridSpan w:val="2"/>
          </w:tcPr>
          <w:p w:rsidR="006D0ADE" w:rsidRPr="00F036DD" w:rsidRDefault="006D0ADE" w:rsidP="0037437C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Jest zdolny do wyrażania samodzielnych opinii na forum publicznym na tematy społeczne</w:t>
            </w:r>
          </w:p>
        </w:tc>
        <w:tc>
          <w:tcPr>
            <w:tcW w:w="2874" w:type="dxa"/>
          </w:tcPr>
          <w:p w:rsidR="006D0ADE" w:rsidRPr="00F036DD" w:rsidRDefault="006D0ADE" w:rsidP="007C07C0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S1A_K04, </w:t>
            </w:r>
          </w:p>
        </w:tc>
      </w:tr>
      <w:tr w:rsidR="006D0ADE" w:rsidRPr="00F036DD" w:rsidTr="0062085A">
        <w:tc>
          <w:tcPr>
            <w:tcW w:w="2448" w:type="dxa"/>
          </w:tcPr>
          <w:p w:rsidR="006D0ADE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K_K04</w:t>
            </w:r>
          </w:p>
        </w:tc>
        <w:tc>
          <w:tcPr>
            <w:tcW w:w="8820" w:type="dxa"/>
            <w:gridSpan w:val="2"/>
          </w:tcPr>
          <w:p w:rsidR="006D0ADE" w:rsidRDefault="006D0ADE" w:rsidP="0037437C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Jest zdolny do rozwiązywania problemów etycznych i społecznych w działalności zawodowej i ma poczucie odpowiedzialności za podejmowane decyzje</w:t>
            </w:r>
          </w:p>
        </w:tc>
        <w:tc>
          <w:tcPr>
            <w:tcW w:w="2874" w:type="dxa"/>
          </w:tcPr>
          <w:p w:rsidR="006D0ADE" w:rsidRDefault="006D0ADE" w:rsidP="007C07C0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S1A_K04,</w:t>
            </w:r>
          </w:p>
        </w:tc>
      </w:tr>
      <w:tr w:rsidR="006D0ADE" w:rsidRPr="00F036DD" w:rsidTr="0062085A">
        <w:tc>
          <w:tcPr>
            <w:tcW w:w="2448" w:type="dxa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K_K05</w:t>
            </w:r>
          </w:p>
        </w:tc>
        <w:tc>
          <w:tcPr>
            <w:tcW w:w="8820" w:type="dxa"/>
            <w:gridSpan w:val="2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Jest zdolny do podjęcia współpracy z zakresu przygotowania projektów społecznych (politycznych, gospodarczych, obywatelskich, kulturowych)</w:t>
            </w:r>
          </w:p>
        </w:tc>
        <w:tc>
          <w:tcPr>
            <w:tcW w:w="2874" w:type="dxa"/>
          </w:tcPr>
          <w:p w:rsidR="006D0ADE" w:rsidRDefault="006D0ADE" w:rsidP="007C07C0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S1A_K03, </w:t>
            </w:r>
          </w:p>
          <w:p w:rsidR="006D0ADE" w:rsidRDefault="006D0ADE" w:rsidP="007C07C0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S1A_K05, </w:t>
            </w:r>
          </w:p>
          <w:p w:rsidR="006D0ADE" w:rsidRPr="00F036DD" w:rsidRDefault="006D0ADE" w:rsidP="007C07C0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S1A_K07, </w:t>
            </w:r>
          </w:p>
        </w:tc>
      </w:tr>
      <w:tr w:rsidR="006D0ADE" w:rsidRPr="00F036DD" w:rsidTr="0062085A">
        <w:tc>
          <w:tcPr>
            <w:tcW w:w="2448" w:type="dxa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K_K06</w:t>
            </w:r>
          </w:p>
        </w:tc>
        <w:tc>
          <w:tcPr>
            <w:tcW w:w="8820" w:type="dxa"/>
            <w:gridSpan w:val="2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Jest zdolny do analizy i właściwej oceny priorytetów niezbędnych do efektywnej realizacji zamierzonych działań</w:t>
            </w:r>
          </w:p>
        </w:tc>
        <w:tc>
          <w:tcPr>
            <w:tcW w:w="2874" w:type="dxa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S1A_K03,</w:t>
            </w:r>
          </w:p>
        </w:tc>
      </w:tr>
      <w:tr w:rsidR="006D0ADE" w:rsidRPr="00F036DD" w:rsidTr="0062085A">
        <w:tc>
          <w:tcPr>
            <w:tcW w:w="2448" w:type="dxa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K_K07</w:t>
            </w:r>
          </w:p>
        </w:tc>
        <w:tc>
          <w:tcPr>
            <w:tcW w:w="8820" w:type="dxa"/>
            <w:gridSpan w:val="2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Jest przygotowany do aktywności na rynku pracy, ma świadomość konieczności dostosowania się do warunków rynku pracy i doskonalenia kwalifikacji zawodowych </w:t>
            </w:r>
          </w:p>
        </w:tc>
        <w:tc>
          <w:tcPr>
            <w:tcW w:w="2874" w:type="dxa"/>
          </w:tcPr>
          <w:p w:rsidR="006D0ADE" w:rsidRDefault="006D0ADE" w:rsidP="007C07C0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S1A_K01, </w:t>
            </w:r>
          </w:p>
          <w:p w:rsidR="006D0ADE" w:rsidRDefault="006D0ADE" w:rsidP="007C07C0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S1A_K06, </w:t>
            </w:r>
          </w:p>
          <w:p w:rsidR="006D0ADE" w:rsidRPr="00F036DD" w:rsidRDefault="006D0ADE" w:rsidP="007C07C0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S1A_K07, </w:t>
            </w:r>
          </w:p>
        </w:tc>
      </w:tr>
      <w:tr w:rsidR="006D0ADE" w:rsidRPr="00F036DD" w:rsidTr="0062085A">
        <w:tc>
          <w:tcPr>
            <w:tcW w:w="2448" w:type="dxa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K_K08</w:t>
            </w:r>
          </w:p>
        </w:tc>
        <w:tc>
          <w:tcPr>
            <w:tcW w:w="8820" w:type="dxa"/>
            <w:gridSpan w:val="2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Jest przygotowany do pracy w organizacjach i instytucjach publicznych, w </w:t>
            </w:r>
            <w:r>
              <w:rPr>
                <w:rFonts w:ascii="Verdana" w:hAnsi="Verdana" w:cs="Arial"/>
              </w:rPr>
              <w:lastRenderedPageBreak/>
              <w:t xml:space="preserve">administracji publicznej krajowej i międzynarodowej </w:t>
            </w:r>
          </w:p>
        </w:tc>
        <w:tc>
          <w:tcPr>
            <w:tcW w:w="2874" w:type="dxa"/>
          </w:tcPr>
          <w:p w:rsidR="006D0ADE" w:rsidRDefault="006D0ADE" w:rsidP="0062085A">
            <w:pPr>
              <w:ind w:firstLine="0"/>
              <w:rPr>
                <w:rFonts w:ascii="Verdana" w:hAnsi="Verdana" w:cs="Arial"/>
              </w:rPr>
            </w:pPr>
            <w:bookmarkStart w:id="0" w:name="_GoBack"/>
            <w:r>
              <w:rPr>
                <w:rFonts w:ascii="Verdana" w:hAnsi="Verdana" w:cs="Arial"/>
              </w:rPr>
              <w:lastRenderedPageBreak/>
              <w:t xml:space="preserve">S1A_K02, </w:t>
            </w:r>
          </w:p>
          <w:bookmarkEnd w:id="0"/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S1A_K07,</w:t>
            </w:r>
          </w:p>
        </w:tc>
      </w:tr>
      <w:tr w:rsidR="006D0ADE" w:rsidRPr="00F036DD" w:rsidTr="0062085A">
        <w:tc>
          <w:tcPr>
            <w:tcW w:w="2448" w:type="dxa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K_K09</w:t>
            </w:r>
          </w:p>
        </w:tc>
        <w:tc>
          <w:tcPr>
            <w:tcW w:w="8820" w:type="dxa"/>
            <w:gridSpan w:val="2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Jest przygotowany do uczestnictwa w kreowaniu różnych form aktywności obywatelskiej</w:t>
            </w:r>
          </w:p>
        </w:tc>
        <w:tc>
          <w:tcPr>
            <w:tcW w:w="2874" w:type="dxa"/>
          </w:tcPr>
          <w:p w:rsidR="006D0ADE" w:rsidRDefault="006D0ADE" w:rsidP="007C07C0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S1A_K02, </w:t>
            </w:r>
          </w:p>
          <w:p w:rsidR="006D0ADE" w:rsidRDefault="006D0ADE" w:rsidP="007C07C0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S1A_K05, </w:t>
            </w:r>
          </w:p>
          <w:p w:rsidR="006D0ADE" w:rsidRPr="00F036DD" w:rsidRDefault="006D0ADE" w:rsidP="007C07C0">
            <w:pPr>
              <w:ind w:firstLine="0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S1A_K07, </w:t>
            </w:r>
          </w:p>
        </w:tc>
      </w:tr>
      <w:tr w:rsidR="006D0ADE" w:rsidRPr="00F036DD" w:rsidTr="0062085A">
        <w:tc>
          <w:tcPr>
            <w:tcW w:w="2448" w:type="dxa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K_K10</w:t>
            </w:r>
          </w:p>
        </w:tc>
        <w:tc>
          <w:tcPr>
            <w:tcW w:w="8820" w:type="dxa"/>
            <w:gridSpan w:val="2"/>
          </w:tcPr>
          <w:p w:rsidR="006D0ADE" w:rsidRPr="00F036DD" w:rsidRDefault="006D0ADE" w:rsidP="0062085A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Jest świadomy znaczenia dziedzictwa historycznego, społecznego i prawnego do interpretacji wydarzeń we współczesnej Europie </w:t>
            </w:r>
          </w:p>
        </w:tc>
        <w:tc>
          <w:tcPr>
            <w:tcW w:w="2874" w:type="dxa"/>
          </w:tcPr>
          <w:p w:rsidR="006D0ADE" w:rsidRPr="00F036DD" w:rsidRDefault="006D0ADE" w:rsidP="007C07C0">
            <w:pPr>
              <w:ind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S1A_K06, </w:t>
            </w:r>
          </w:p>
        </w:tc>
      </w:tr>
    </w:tbl>
    <w:p w:rsidR="00A07F2E" w:rsidRDefault="00A07F2E" w:rsidP="00A07F2E">
      <w:pPr>
        <w:ind w:firstLine="0"/>
        <w:rPr>
          <w:rFonts w:ascii="Verdana" w:hAnsi="Verdana" w:cs="Arial"/>
        </w:rPr>
      </w:pPr>
    </w:p>
    <w:p w:rsidR="00A07F2E" w:rsidRDefault="00A07F2E" w:rsidP="00A07F2E"/>
    <w:p w:rsidR="00A76DDD" w:rsidRDefault="00A76DDD"/>
    <w:sectPr w:rsidR="00A76DDD" w:rsidSect="00425B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7F2E"/>
    <w:rsid w:val="0001457F"/>
    <w:rsid w:val="00060D63"/>
    <w:rsid w:val="0014155D"/>
    <w:rsid w:val="00177DED"/>
    <w:rsid w:val="00336A4B"/>
    <w:rsid w:val="0037437C"/>
    <w:rsid w:val="003A79BF"/>
    <w:rsid w:val="00495659"/>
    <w:rsid w:val="00650D1B"/>
    <w:rsid w:val="006D0ADE"/>
    <w:rsid w:val="00735576"/>
    <w:rsid w:val="007B61AB"/>
    <w:rsid w:val="007C07C0"/>
    <w:rsid w:val="00924230"/>
    <w:rsid w:val="00A07F2E"/>
    <w:rsid w:val="00A70112"/>
    <w:rsid w:val="00A76DDD"/>
    <w:rsid w:val="00D36E65"/>
    <w:rsid w:val="00E454A2"/>
    <w:rsid w:val="00E86562"/>
    <w:rsid w:val="00E9061E"/>
    <w:rsid w:val="00EE2013"/>
    <w:rsid w:val="00F706D1"/>
    <w:rsid w:val="00FA32FC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35EB5-D069-420E-973D-0FAAC28A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F2E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07F2E"/>
    <w:pPr>
      <w:spacing w:after="0" w:line="36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07F2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5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Wioletta Kalinowska-Holub</cp:lastModifiedBy>
  <cp:revision>12</cp:revision>
  <cp:lastPrinted>2012-10-14T12:43:00Z</cp:lastPrinted>
  <dcterms:created xsi:type="dcterms:W3CDTF">2012-06-15T14:02:00Z</dcterms:created>
  <dcterms:modified xsi:type="dcterms:W3CDTF">2018-01-13T13:23:00Z</dcterms:modified>
</cp:coreProperties>
</file>