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35" w:rsidRPr="007D1CD6" w:rsidRDefault="00476B35" w:rsidP="00476B35">
      <w:pPr>
        <w:jc w:val="center"/>
        <w:rPr>
          <w:rFonts w:ascii="Bodoni MT Black" w:hAnsi="Bodoni MT Black"/>
          <w:b/>
          <w:color w:val="76923C" w:themeColor="accent3" w:themeShade="BF"/>
          <w:sz w:val="28"/>
          <w:szCs w:val="28"/>
        </w:rPr>
      </w:pPr>
      <w:r w:rsidRPr="007D1CD6">
        <w:rPr>
          <w:rFonts w:ascii="Bodoni MT Black" w:hAnsi="Bodoni MT Black"/>
          <w:b/>
          <w:color w:val="76923C" w:themeColor="accent3" w:themeShade="BF"/>
          <w:sz w:val="28"/>
          <w:szCs w:val="28"/>
        </w:rPr>
        <w:t>Sprawozdanie</w:t>
      </w:r>
    </w:p>
    <w:p w:rsidR="00476B35" w:rsidRPr="007D1CD6" w:rsidRDefault="00476B35" w:rsidP="000B4608">
      <w:pPr>
        <w:jc w:val="center"/>
        <w:rPr>
          <w:rFonts w:ascii="Bodoni MT Black" w:hAnsi="Bodoni MT Black"/>
          <w:b/>
          <w:color w:val="76923C" w:themeColor="accent3" w:themeShade="BF"/>
          <w:sz w:val="28"/>
          <w:szCs w:val="28"/>
        </w:rPr>
      </w:pPr>
      <w:r w:rsidRPr="007D1CD6">
        <w:rPr>
          <w:rFonts w:ascii="Bodoni MT Black" w:hAnsi="Bodoni MT Black"/>
          <w:b/>
          <w:color w:val="76923C" w:themeColor="accent3" w:themeShade="BF"/>
          <w:sz w:val="28"/>
          <w:szCs w:val="28"/>
        </w:rPr>
        <w:t>Uczelnianej Komisji do spraw Zapewnienia i Oceny Jako</w:t>
      </w:r>
      <w:r w:rsidRPr="007D1CD6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ś</w:t>
      </w:r>
      <w:r w:rsidRPr="007D1CD6">
        <w:rPr>
          <w:rFonts w:ascii="Bodoni MT Black" w:hAnsi="Bodoni MT Black"/>
          <w:b/>
          <w:color w:val="76923C" w:themeColor="accent3" w:themeShade="BF"/>
          <w:sz w:val="28"/>
          <w:szCs w:val="28"/>
        </w:rPr>
        <w:t>ci Kszta</w:t>
      </w:r>
      <w:r w:rsidRPr="007D1CD6">
        <w:rPr>
          <w:rFonts w:ascii="Bodoni MT Black" w:hAnsi="Bodoni MT Black" w:cs="Bodoni MT Black"/>
          <w:b/>
          <w:color w:val="76923C" w:themeColor="accent3" w:themeShade="BF"/>
          <w:sz w:val="28"/>
          <w:szCs w:val="28"/>
        </w:rPr>
        <w:t>ł</w:t>
      </w:r>
      <w:r w:rsidRPr="007D1CD6">
        <w:rPr>
          <w:rFonts w:ascii="Bodoni MT Black" w:hAnsi="Bodoni MT Black"/>
          <w:b/>
          <w:color w:val="76923C" w:themeColor="accent3" w:themeShade="BF"/>
          <w:sz w:val="28"/>
          <w:szCs w:val="28"/>
        </w:rPr>
        <w:t xml:space="preserve">cenia </w:t>
      </w:r>
      <w:r w:rsidR="00E87B56" w:rsidRPr="007D1CD6">
        <w:rPr>
          <w:rFonts w:ascii="Bodoni MT Black" w:hAnsi="Bodoni MT Black"/>
          <w:b/>
          <w:color w:val="76923C" w:themeColor="accent3" w:themeShade="BF"/>
          <w:sz w:val="28"/>
          <w:szCs w:val="28"/>
        </w:rPr>
        <w:t>Działania</w:t>
      </w:r>
    </w:p>
    <w:p w:rsidR="00476B35" w:rsidRPr="007D1CD6" w:rsidRDefault="00476B35" w:rsidP="00476B35">
      <w:pPr>
        <w:jc w:val="center"/>
        <w:rPr>
          <w:rFonts w:ascii="Bodoni MT Black" w:hAnsi="Bodoni MT Black"/>
          <w:b/>
          <w:color w:val="76923C" w:themeColor="accent3" w:themeShade="BF"/>
          <w:sz w:val="24"/>
          <w:szCs w:val="24"/>
        </w:rPr>
      </w:pPr>
    </w:p>
    <w:p w:rsidR="00476B35" w:rsidRPr="007D1CD6" w:rsidRDefault="00476B35" w:rsidP="00476B35">
      <w:pPr>
        <w:pStyle w:val="Akapitzlist"/>
        <w:numPr>
          <w:ilvl w:val="0"/>
          <w:numId w:val="1"/>
        </w:numPr>
        <w:jc w:val="both"/>
        <w:rPr>
          <w:rFonts w:ascii="Bodoni MT Black" w:hAnsi="Bodoni MT Black" w:cs="Times New Roman"/>
          <w:b/>
          <w:color w:val="76923C" w:themeColor="accent3" w:themeShade="BF"/>
          <w:sz w:val="24"/>
          <w:szCs w:val="24"/>
        </w:rPr>
      </w:pPr>
      <w:r w:rsidRPr="007D1CD6">
        <w:rPr>
          <w:rFonts w:ascii="Bodoni MT Black" w:hAnsi="Bodoni MT Black" w:cs="Times New Roman"/>
          <w:b/>
          <w:color w:val="76923C" w:themeColor="accent3" w:themeShade="BF"/>
          <w:sz w:val="24"/>
          <w:szCs w:val="24"/>
        </w:rPr>
        <w:t>Ocena Jako</w:t>
      </w:r>
      <w:r w:rsidRPr="007D1CD6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ś</w:t>
      </w:r>
      <w:r w:rsidRPr="007D1CD6">
        <w:rPr>
          <w:rFonts w:ascii="Bodoni MT Black" w:hAnsi="Bodoni MT Black" w:cs="Times New Roman"/>
          <w:b/>
          <w:color w:val="76923C" w:themeColor="accent3" w:themeShade="BF"/>
          <w:sz w:val="24"/>
          <w:szCs w:val="24"/>
        </w:rPr>
        <w:t>ci Kszta</w:t>
      </w:r>
      <w:r w:rsidRPr="007D1CD6">
        <w:rPr>
          <w:rFonts w:ascii="Bodoni MT Black" w:hAnsi="Bodoni MT Black" w:cs="Bodoni MT Black"/>
          <w:b/>
          <w:color w:val="76923C" w:themeColor="accent3" w:themeShade="BF"/>
          <w:sz w:val="24"/>
          <w:szCs w:val="24"/>
        </w:rPr>
        <w:t>ł</w:t>
      </w:r>
      <w:r w:rsidRPr="007D1CD6">
        <w:rPr>
          <w:rFonts w:ascii="Bodoni MT Black" w:hAnsi="Bodoni MT Black" w:cs="Times New Roman"/>
          <w:b/>
          <w:color w:val="76923C" w:themeColor="accent3" w:themeShade="BF"/>
          <w:sz w:val="24"/>
          <w:szCs w:val="24"/>
        </w:rPr>
        <w:t>cenia</w:t>
      </w:r>
    </w:p>
    <w:p w:rsidR="006E248A" w:rsidRPr="00E87B56" w:rsidRDefault="006E248A" w:rsidP="006E248A">
      <w:pPr>
        <w:pStyle w:val="Akapitzlist"/>
        <w:jc w:val="both"/>
        <w:rPr>
          <w:rFonts w:ascii="Monotype Corsiva" w:hAnsi="Monotype Corsiva" w:cs="Times New Roman"/>
          <w:b/>
          <w:color w:val="943634" w:themeColor="accent2" w:themeShade="BF"/>
          <w:sz w:val="24"/>
          <w:szCs w:val="24"/>
        </w:rPr>
      </w:pPr>
    </w:p>
    <w:p w:rsidR="00E87B56" w:rsidRPr="004903B4" w:rsidRDefault="00E87B56" w:rsidP="00E87B56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903B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Badania ankietowe</w:t>
      </w:r>
    </w:p>
    <w:p w:rsidR="004903B4" w:rsidRDefault="004903B4" w:rsidP="004903B4">
      <w:pPr>
        <w:pStyle w:val="Akapitzlist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3B4">
        <w:rPr>
          <w:rFonts w:ascii="Times New Roman" w:hAnsi="Times New Roman" w:cs="Times New Roman"/>
          <w:color w:val="000000" w:themeColor="text1"/>
          <w:sz w:val="24"/>
          <w:szCs w:val="24"/>
        </w:rPr>
        <w:t>Zarządzeniem JM Rektora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wprowadzono nowe zasady przeprowadzania badań ankietowych oraz opracowywania i udostępniania ich wyników</w:t>
      </w:r>
      <w:r w:rsidR="000B46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903B4" w:rsidRDefault="004903B4" w:rsidP="004903B4">
      <w:pPr>
        <w:pStyle w:val="Akapitzlist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Badania ankietowe dotyczyły:</w:t>
      </w:r>
    </w:p>
    <w:p w:rsidR="004903B4" w:rsidRDefault="004D24C5" w:rsidP="005107C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oceny programu kształcenia i jakości kształcenia</w:t>
      </w:r>
      <w:r w:rsidR="008932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 studentów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4D24C5" w:rsidRDefault="00D2221D" w:rsidP="005107C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oceny jakości kształcenia przez nauczycieli akademickich,</w:t>
      </w:r>
    </w:p>
    <w:p w:rsidR="00D2221D" w:rsidRPr="004903B4" w:rsidRDefault="00700090" w:rsidP="005107C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prawidłowości przypisywania punktów ECTS dla poszczególnych modułów/przedmiotów przez studentów poszczególnych instytutów.</w:t>
      </w:r>
    </w:p>
    <w:p w:rsidR="00E87B56" w:rsidRPr="00485F6F" w:rsidRDefault="00E87B56" w:rsidP="00E87B56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85F6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Opracowanie wzorów Formularzy</w:t>
      </w:r>
    </w:p>
    <w:p w:rsidR="0056283A" w:rsidRDefault="000656F5" w:rsidP="005107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0656F5">
        <w:rPr>
          <w:rFonts w:ascii="Times New Roman" w:hAnsi="Times New Roman" w:cs="Times New Roman"/>
          <w:color w:val="000000" w:themeColor="text1"/>
          <w:sz w:val="24"/>
          <w:szCs w:val="24"/>
        </w:rPr>
        <w:t>ormularze w sprawie planowania i rozliczania zajęć dydaktycznych,</w:t>
      </w:r>
    </w:p>
    <w:p w:rsidR="00883265" w:rsidRDefault="00883265" w:rsidP="005107CF">
      <w:pPr>
        <w:pStyle w:val="Akapitzlist"/>
        <w:numPr>
          <w:ilvl w:val="0"/>
          <w:numId w:val="18"/>
        </w:numPr>
        <w:ind w:left="255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indywidualna karta obciążeń dydaktycznych,</w:t>
      </w:r>
    </w:p>
    <w:p w:rsidR="00883265" w:rsidRDefault="00883265" w:rsidP="005107CF">
      <w:pPr>
        <w:pStyle w:val="Akapitzlist"/>
        <w:numPr>
          <w:ilvl w:val="0"/>
          <w:numId w:val="18"/>
        </w:numPr>
        <w:ind w:left="255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zastępstwa dydaktyczne,</w:t>
      </w:r>
    </w:p>
    <w:p w:rsidR="00883265" w:rsidRPr="00CA05FA" w:rsidRDefault="00883265" w:rsidP="005107CF">
      <w:pPr>
        <w:pStyle w:val="Akapitzlist"/>
        <w:numPr>
          <w:ilvl w:val="0"/>
          <w:numId w:val="18"/>
        </w:numPr>
        <w:ind w:left="255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indywidualne sprawozdanie z realizacji zajęć dydaktycznych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roku </w:t>
      </w:r>
      <w:r w:rsidR="00CA05FA">
        <w:rPr>
          <w:rFonts w:ascii="Times New Roman" w:hAnsi="Times New Roman" w:cs="Times New Roman"/>
          <w:color w:val="000000" w:themeColor="text1"/>
          <w:sz w:val="24"/>
          <w:szCs w:val="24"/>
        </w:rPr>
        <w:t>akademickim.</w:t>
      </w:r>
    </w:p>
    <w:p w:rsidR="000656F5" w:rsidRDefault="00AC50C7" w:rsidP="005107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formularz</w:t>
      </w:r>
      <w:r w:rsidR="00065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dokumentacji wchodzących w skład programu kształcenia,</w:t>
      </w:r>
    </w:p>
    <w:p w:rsidR="00AC50C7" w:rsidRDefault="00AC50C7" w:rsidP="005107CF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wzór programu kształcenia, w tym:</w:t>
      </w:r>
    </w:p>
    <w:p w:rsidR="00AC50C7" w:rsidRDefault="00AC50C7" w:rsidP="00AC50C7">
      <w:pPr>
        <w:pStyle w:val="Akapitzlist"/>
        <w:ind w:left="25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ogólna charakterystyka kierunku studiów,</w:t>
      </w:r>
    </w:p>
    <w:p w:rsidR="00AC50C7" w:rsidRDefault="00AC50C7" w:rsidP="00AC50C7">
      <w:pPr>
        <w:pStyle w:val="Akapitzlist"/>
        <w:ind w:left="25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zakładane kierunkowe efekty kształcenia,</w:t>
      </w:r>
    </w:p>
    <w:p w:rsidR="00AC50C7" w:rsidRDefault="00AC50C7" w:rsidP="00AC50C7">
      <w:pPr>
        <w:pStyle w:val="Akapitzlist"/>
        <w:ind w:left="25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 studiów,</w:t>
      </w:r>
    </w:p>
    <w:p w:rsidR="00AC50C7" w:rsidRDefault="00AC50C7" w:rsidP="00AC50C7">
      <w:pPr>
        <w:pStyle w:val="Akapitzlist"/>
        <w:ind w:left="25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karty przedmiotu (sylabusa),</w:t>
      </w:r>
    </w:p>
    <w:p w:rsidR="00AC50C7" w:rsidRDefault="00AC50C7" w:rsidP="00AC50C7">
      <w:pPr>
        <w:pStyle w:val="Akapitzlist"/>
        <w:ind w:left="25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kadra dydaktyczna,</w:t>
      </w:r>
    </w:p>
    <w:p w:rsidR="00AC50C7" w:rsidRPr="00AC50C7" w:rsidRDefault="00AC50C7" w:rsidP="00AC50C7">
      <w:pPr>
        <w:pStyle w:val="Akapitzlist"/>
        <w:ind w:left="25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wewnętrzny system zapewnienia jakości kształcenia.</w:t>
      </w:r>
    </w:p>
    <w:p w:rsidR="000656F5" w:rsidRDefault="00845E19" w:rsidP="005107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formularze procedur monitorowania karier zawodowych absolwentów.</w:t>
      </w:r>
    </w:p>
    <w:p w:rsidR="00845E19" w:rsidRDefault="003C0257" w:rsidP="005107CF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E19D1">
        <w:rPr>
          <w:rFonts w:ascii="Times New Roman" w:hAnsi="Times New Roman" w:cs="Times New Roman"/>
          <w:color w:val="000000" w:themeColor="text1"/>
          <w:sz w:val="24"/>
          <w:szCs w:val="24"/>
        </w:rPr>
        <w:t>nkieta do badania karier zawodowych absolwentów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3C0257" w:rsidRPr="000656F5" w:rsidRDefault="003C0257" w:rsidP="005107CF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deklaracja uczestnictwa w monitorowaniu karier zawodowych absolwentów.</w:t>
      </w:r>
    </w:p>
    <w:p w:rsidR="000656F5" w:rsidRPr="003C0257" w:rsidRDefault="00AB317E" w:rsidP="005107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3C0257" w:rsidRPr="003C0257">
        <w:rPr>
          <w:rFonts w:ascii="Times New Roman" w:hAnsi="Times New Roman" w:cs="Times New Roman"/>
          <w:color w:val="000000" w:themeColor="text1"/>
          <w:sz w:val="24"/>
          <w:szCs w:val="24"/>
        </w:rPr>
        <w:t>ormularz związany z wydawaniem publikacji w Wydawnictwie PWSTE w Jarosławiu,</w:t>
      </w:r>
    </w:p>
    <w:p w:rsidR="003C0257" w:rsidRPr="005F3565" w:rsidRDefault="00E75294" w:rsidP="005107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75294">
        <w:rPr>
          <w:rFonts w:ascii="Times New Roman" w:hAnsi="Times New Roman" w:cs="Times New Roman"/>
          <w:color w:val="000000" w:themeColor="text1"/>
          <w:sz w:val="24"/>
          <w:szCs w:val="24"/>
        </w:rPr>
        <w:t>formularz arkusza hospitacji zajęć</w:t>
      </w:r>
      <w:r w:rsidR="005F3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prowadzonych przez nauczycieli akademickich,</w:t>
      </w:r>
    </w:p>
    <w:p w:rsidR="005F3565" w:rsidRPr="005F3565" w:rsidRDefault="005F3565" w:rsidP="005107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ankiety na podstawie, których przeprowadzone są badania wśród studentów i nauczycieli akademickich,</w:t>
      </w:r>
    </w:p>
    <w:p w:rsidR="00476B35" w:rsidRPr="00A96881" w:rsidRDefault="00E406E4" w:rsidP="005107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formularz o nazwie „Oświadczenie w sprawie dyspozycyjności nauczycieli akademickich”.</w:t>
      </w:r>
    </w:p>
    <w:p w:rsidR="00AA0DDF" w:rsidRPr="004E03EE" w:rsidRDefault="00AA0DDF" w:rsidP="00476B35">
      <w:pPr>
        <w:pStyle w:val="Akapitzlist"/>
        <w:ind w:left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C7099" w:rsidRPr="007D1CD6" w:rsidRDefault="0033315A" w:rsidP="00476B35">
      <w:pPr>
        <w:pStyle w:val="Akapitzlist"/>
        <w:numPr>
          <w:ilvl w:val="0"/>
          <w:numId w:val="1"/>
        </w:numPr>
        <w:jc w:val="both"/>
        <w:rPr>
          <w:rFonts w:ascii="Bodoni MT Black" w:hAnsi="Bodoni MT Black" w:cs="Times New Roman"/>
          <w:b/>
          <w:color w:val="76923C" w:themeColor="accent3" w:themeShade="BF"/>
          <w:sz w:val="24"/>
          <w:szCs w:val="24"/>
        </w:rPr>
      </w:pPr>
      <w:r w:rsidRPr="007D1CD6">
        <w:rPr>
          <w:rFonts w:ascii="Bodoni MT Black" w:hAnsi="Bodoni MT Black" w:cs="Times New Roman"/>
          <w:b/>
          <w:color w:val="76923C" w:themeColor="accent3" w:themeShade="BF"/>
          <w:sz w:val="24"/>
          <w:szCs w:val="24"/>
        </w:rPr>
        <w:lastRenderedPageBreak/>
        <w:t>R</w:t>
      </w:r>
      <w:r w:rsidR="00BC7099" w:rsidRPr="007D1CD6">
        <w:rPr>
          <w:rFonts w:ascii="Bodoni MT Black" w:hAnsi="Bodoni MT Black" w:cs="Times New Roman"/>
          <w:b/>
          <w:color w:val="76923C" w:themeColor="accent3" w:themeShade="BF"/>
          <w:sz w:val="24"/>
          <w:szCs w:val="24"/>
        </w:rPr>
        <w:t>ekomendacje Uczelnianej Komisji do spraw Zapewnienia i Oceny Jako</w:t>
      </w:r>
      <w:r w:rsidR="00BC7099" w:rsidRPr="007D1CD6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ś</w:t>
      </w:r>
      <w:r w:rsidR="00BC7099" w:rsidRPr="007D1CD6">
        <w:rPr>
          <w:rFonts w:ascii="Bodoni MT Black" w:hAnsi="Bodoni MT Black" w:cs="Times New Roman"/>
          <w:b/>
          <w:color w:val="76923C" w:themeColor="accent3" w:themeShade="BF"/>
          <w:sz w:val="24"/>
          <w:szCs w:val="24"/>
        </w:rPr>
        <w:t>ci Kszta</w:t>
      </w:r>
      <w:r w:rsidR="00BC7099" w:rsidRPr="007D1CD6">
        <w:rPr>
          <w:rFonts w:ascii="Bodoni MT Black" w:hAnsi="Bodoni MT Black" w:cs="Bodoni MT Black"/>
          <w:b/>
          <w:color w:val="76923C" w:themeColor="accent3" w:themeShade="BF"/>
          <w:sz w:val="24"/>
          <w:szCs w:val="24"/>
        </w:rPr>
        <w:t>ł</w:t>
      </w:r>
      <w:r w:rsidR="00BC7099" w:rsidRPr="007D1CD6">
        <w:rPr>
          <w:rFonts w:ascii="Bodoni MT Black" w:hAnsi="Bodoni MT Black" w:cs="Times New Roman"/>
          <w:b/>
          <w:color w:val="76923C" w:themeColor="accent3" w:themeShade="BF"/>
          <w:sz w:val="24"/>
          <w:szCs w:val="24"/>
        </w:rPr>
        <w:t>cenia</w:t>
      </w:r>
    </w:p>
    <w:p w:rsidR="006E248A" w:rsidRPr="004E03EE" w:rsidRDefault="006E248A" w:rsidP="006E248A">
      <w:pPr>
        <w:pStyle w:val="Akapitzlist"/>
        <w:jc w:val="both"/>
        <w:rPr>
          <w:rFonts w:ascii="Monotype Corsiva" w:hAnsi="Monotype Corsiva" w:cs="Times New Roman"/>
          <w:b/>
          <w:color w:val="FF0000"/>
          <w:sz w:val="24"/>
          <w:szCs w:val="24"/>
        </w:rPr>
      </w:pPr>
    </w:p>
    <w:p w:rsidR="00BC7099" w:rsidRPr="00AA0DDF" w:rsidRDefault="00BC7099" w:rsidP="00AA0DDF">
      <w:pPr>
        <w:pStyle w:val="Akapitzli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0DDF">
        <w:rPr>
          <w:rFonts w:ascii="Times New Roman" w:hAnsi="Times New Roman" w:cs="Times New Roman"/>
          <w:sz w:val="24"/>
          <w:szCs w:val="24"/>
          <w:u w:val="single"/>
        </w:rPr>
        <w:t xml:space="preserve">Działania doskonalące jakość kształcenia w </w:t>
      </w:r>
      <w:r w:rsidR="00AA0DDF" w:rsidRPr="00AA0DDF">
        <w:rPr>
          <w:rFonts w:ascii="Times New Roman" w:hAnsi="Times New Roman" w:cs="Times New Roman"/>
          <w:sz w:val="24"/>
          <w:szCs w:val="24"/>
          <w:u w:val="single"/>
        </w:rPr>
        <w:t>roku akademickim 2017/2018</w:t>
      </w:r>
      <w:r w:rsidRPr="00AA0DD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C7099" w:rsidRPr="004E03EE" w:rsidRDefault="00BC7099" w:rsidP="00BC7099">
      <w:pPr>
        <w:pStyle w:val="Akapitzlis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7011A" w:rsidRDefault="00B1042C" w:rsidP="005107CF">
      <w:pPr>
        <w:pStyle w:val="Akapitzlist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Opracowanie nowych procedur w sprawie</w:t>
      </w:r>
      <w:r w:rsidR="00FA1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zarządzania kartą przedmiotu/sylabusem.</w:t>
      </w:r>
    </w:p>
    <w:p w:rsidR="00FA1FF8" w:rsidRDefault="00FA1FF8" w:rsidP="005107CF">
      <w:pPr>
        <w:pStyle w:val="Akapitzlist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Przeprowadzenie weryfikacji opracowanych kart przedmiotów na poszczególnych kierunkach pod względem formalnym oraz terminowość ich składania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sekretariatach instytutów.</w:t>
      </w:r>
    </w:p>
    <w:p w:rsidR="00FA1FF8" w:rsidRDefault="00584686" w:rsidP="005107CF">
      <w:pPr>
        <w:pStyle w:val="Akapitzlist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Wdrożenie procedury o nazwie „ Zasady wpisywania ocen przez nauczycieli akademickich do protokołów w systemie USOS.</w:t>
      </w:r>
    </w:p>
    <w:p w:rsidR="00584686" w:rsidRDefault="00584686" w:rsidP="005107CF">
      <w:pPr>
        <w:pStyle w:val="Akapitzlist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Opracowanie nowych zasad prowadzenia zajęć na odległość.</w:t>
      </w:r>
    </w:p>
    <w:p w:rsidR="00584686" w:rsidRDefault="00584686" w:rsidP="005107CF">
      <w:pPr>
        <w:pStyle w:val="Akapitzlist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Opracowanie procedury tworzenia studiów podyplomowych.</w:t>
      </w:r>
    </w:p>
    <w:p w:rsidR="00584686" w:rsidRDefault="00584686" w:rsidP="005107CF">
      <w:pPr>
        <w:pStyle w:val="Akapitzlist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Opracowanie w formie zarządzenia działań mających na celu stworzenie warunków do pełnego uczestnictwa osób niepełnosprawnych w procesie kształcenia.</w:t>
      </w:r>
    </w:p>
    <w:p w:rsidR="00584686" w:rsidRDefault="00584686" w:rsidP="005107CF">
      <w:pPr>
        <w:pStyle w:val="Akapitzlist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Weryfikacja liczebności wszystkich form grup studenckich oraz dostosowanie liczby osób w grupach do zapisów Uchwały Senatu.</w:t>
      </w:r>
    </w:p>
    <w:p w:rsidR="00584686" w:rsidRDefault="00584686" w:rsidP="005107CF">
      <w:pPr>
        <w:pStyle w:val="Akapitzlist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Weryfikacja obsady zajęć, służy temu aby nie dopuszczać do sytuacji niedopasowania nauczycieli akademickich oraz dużej liczby godzin ponadwymiarowych.</w:t>
      </w:r>
    </w:p>
    <w:p w:rsidR="00584686" w:rsidRDefault="00584686" w:rsidP="005107CF">
      <w:pPr>
        <w:pStyle w:val="Akapitzlist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Przegląd planów studiów dla poszczególnych kierunków i poziomów studiów oraz dostosowanie ich do zapisów Uchwały Senatu.</w:t>
      </w:r>
    </w:p>
    <w:p w:rsidR="00584686" w:rsidRDefault="00584686" w:rsidP="005107CF">
      <w:pPr>
        <w:pStyle w:val="Akapitzlist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Weryfikacja oraz przygotowanie zbiorczego zestawienia dla JM Rektora składu minimum kadrowego na poszczególnych kierunkach i poziomach studiów.</w:t>
      </w:r>
    </w:p>
    <w:p w:rsidR="00244309" w:rsidRDefault="00244309" w:rsidP="005107CF">
      <w:pPr>
        <w:pStyle w:val="Akapitzlist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Weryfikacja dokumentów odbywania studiów według indywidualnego toku studiów.</w:t>
      </w:r>
    </w:p>
    <w:p w:rsidR="00D549E8" w:rsidRPr="00244309" w:rsidRDefault="00D549E8" w:rsidP="005107CF">
      <w:pPr>
        <w:pStyle w:val="Akapitzlist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Opracowanie zbiorczej informacji na temat liczby przyjętych kandydatów na rok akademicki 2018/2019.</w:t>
      </w:r>
    </w:p>
    <w:p w:rsidR="00244309" w:rsidRDefault="00244309" w:rsidP="0024430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4430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Rekomendacje Instytutowych Zespołów do spraw Zapewnienia i Oceny Jakości Kształcenia</w:t>
      </w:r>
    </w:p>
    <w:p w:rsidR="00244309" w:rsidRDefault="00244309" w:rsidP="0024430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43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Instytut Humanistyczny</w:t>
      </w:r>
    </w:p>
    <w:p w:rsidR="00244309" w:rsidRDefault="0043076D" w:rsidP="005107CF">
      <w:pPr>
        <w:pStyle w:val="Akapitzlist"/>
        <w:numPr>
          <w:ilvl w:val="0"/>
          <w:numId w:val="19"/>
        </w:numPr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Priorytetem w działaniach Zespołu było zdyscyplinowanie nauczycieli akademickich w zakresie terminowego uzupełniania wszelkiej dokumentacji instytutowej oraz archiwizacji wytworów prac cząstkowych studentów.</w:t>
      </w:r>
    </w:p>
    <w:p w:rsidR="001706D5" w:rsidRDefault="001706D5" w:rsidP="001706D5">
      <w:pPr>
        <w:pStyle w:val="Akapitzlist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Ponadto do najistotniejszych działań Zespołu należy zaliczyć:</w:t>
      </w:r>
    </w:p>
    <w:p w:rsidR="0043076D" w:rsidRDefault="0043076D" w:rsidP="005107CF">
      <w:pPr>
        <w:pStyle w:val="Akapitzlist"/>
        <w:numPr>
          <w:ilvl w:val="0"/>
          <w:numId w:val="19"/>
        </w:numPr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Opracowanie zasad przygotowania prac dyplomowych i przeprowadzania egzaminu dyplomowego.</w:t>
      </w:r>
    </w:p>
    <w:p w:rsidR="0043076D" w:rsidRDefault="0043076D" w:rsidP="005107CF">
      <w:pPr>
        <w:pStyle w:val="Akapitzlist"/>
        <w:numPr>
          <w:ilvl w:val="0"/>
          <w:numId w:val="19"/>
        </w:numPr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Wprowadzenie istotnych zmian w treściach kształcenia niektórych przedmiotów, albo w zakresie ilości godzin poświęconych określonym treściom w programach studiów dzięki współpracy z pracodawcami.</w:t>
      </w:r>
    </w:p>
    <w:p w:rsidR="0043076D" w:rsidRDefault="0043076D" w:rsidP="005107CF">
      <w:pPr>
        <w:pStyle w:val="Akapitzlist"/>
        <w:numPr>
          <w:ilvl w:val="0"/>
          <w:numId w:val="19"/>
        </w:numPr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Poszerzenie współpracy pomiędzy Instytutem Humanistycznym, a Powiatowym Centrum Pomocy Rodzinie dotyczącej wolontariatu studentów Pedagogiki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rodzinach zastępczych.</w:t>
      </w:r>
    </w:p>
    <w:p w:rsidR="0043076D" w:rsidRDefault="0043076D" w:rsidP="005107CF">
      <w:pPr>
        <w:pStyle w:val="Akapitzlist"/>
        <w:numPr>
          <w:ilvl w:val="0"/>
          <w:numId w:val="19"/>
        </w:numPr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Realizacja warsztatów dla młodzieży 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ZSEiO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Jarosławiu .</w:t>
      </w:r>
    </w:p>
    <w:p w:rsidR="00BF644B" w:rsidRDefault="0043076D" w:rsidP="005107CF">
      <w:pPr>
        <w:pStyle w:val="Akapitzlist"/>
        <w:numPr>
          <w:ilvl w:val="0"/>
          <w:numId w:val="19"/>
        </w:numPr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Zorganizowanie II Międzynarodowego Dnia Liczby Pi „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PajDej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  <w:r w:rsidR="00BF64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Celem akcji było praktyczne zaprezentowanie przez studentów umiejętności organizowania kreatywnych zajęć niwelujących różnice rozwojowe i edukacyjne dla dzieci przedszkolnych i wczesnoszkolnych z różnych środowisk.</w:t>
      </w:r>
    </w:p>
    <w:p w:rsidR="00BF644B" w:rsidRDefault="00BF644B" w:rsidP="005107CF">
      <w:pPr>
        <w:pStyle w:val="Akapitzlist"/>
        <w:numPr>
          <w:ilvl w:val="0"/>
          <w:numId w:val="19"/>
        </w:numPr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Organizowanie przez nauczycieli akademickich instytutu szeregu warsztatów dla studentów i nauczycieli.</w:t>
      </w:r>
    </w:p>
    <w:p w:rsidR="0043076D" w:rsidRDefault="00BF644B" w:rsidP="005107CF">
      <w:pPr>
        <w:pStyle w:val="Akapitzlist"/>
        <w:numPr>
          <w:ilvl w:val="0"/>
          <w:numId w:val="19"/>
        </w:numPr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Organizowanie przez nauczycieli akademickich i studentów Instytutu Humanistycznego szeregu imprez oraz spektakli dla dzieci </w:t>
      </w:r>
      <w:r w:rsidR="00184EA0">
        <w:rPr>
          <w:rFonts w:ascii="Times New Roman" w:hAnsi="Times New Roman" w:cs="Times New Roman"/>
          <w:color w:val="000000" w:themeColor="text1"/>
          <w:sz w:val="24"/>
          <w:szCs w:val="24"/>
        </w:rPr>
        <w:t>wczesnoszkolnych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młodzieży ze szkół w powiecie jarosławskim. </w:t>
      </w:r>
    </w:p>
    <w:p w:rsidR="0043076D" w:rsidRPr="0043076D" w:rsidRDefault="0043076D" w:rsidP="00BF644B">
      <w:pPr>
        <w:pStyle w:val="Akapitzlist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4309" w:rsidRDefault="00244309" w:rsidP="0024430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Instytut</w:t>
      </w:r>
      <w:r w:rsidR="00BF64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Inżynierii Technicznej</w:t>
      </w:r>
    </w:p>
    <w:p w:rsidR="00BF644B" w:rsidRDefault="009B4BB4" w:rsidP="005107CF">
      <w:pPr>
        <w:pStyle w:val="Akapitzlist"/>
        <w:numPr>
          <w:ilvl w:val="0"/>
          <w:numId w:val="20"/>
        </w:numPr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wniosek </w:t>
      </w:r>
      <w:r w:rsidR="000F5144">
        <w:rPr>
          <w:rFonts w:ascii="Times New Roman" w:hAnsi="Times New Roman" w:cs="Times New Roman"/>
          <w:color w:val="000000" w:themeColor="text1"/>
          <w:sz w:val="24"/>
          <w:szCs w:val="24"/>
        </w:rPr>
        <w:t>interesariu</w:t>
      </w:r>
      <w:r w:rsidR="00184EA0">
        <w:rPr>
          <w:rFonts w:ascii="Times New Roman" w:hAnsi="Times New Roman" w:cs="Times New Roman"/>
          <w:color w:val="000000" w:themeColor="text1"/>
          <w:sz w:val="24"/>
          <w:szCs w:val="24"/>
        </w:rPr>
        <w:t>szy zewnętrznych na kierunkach informatyka oraz g</w:t>
      </w:r>
      <w:r w:rsidR="000F5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eodezja i kartografia wprowadzono kształcenie poprzez „ścieżkę” studiów </w:t>
      </w:r>
      <w:r w:rsidR="000F514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zamian za specj</w:t>
      </w:r>
      <w:r w:rsidR="00184EA0">
        <w:rPr>
          <w:rFonts w:ascii="Times New Roman" w:hAnsi="Times New Roman" w:cs="Times New Roman"/>
          <w:color w:val="000000" w:themeColor="text1"/>
          <w:sz w:val="24"/>
          <w:szCs w:val="24"/>
        </w:rPr>
        <w:t>alności, natomiast na kierunku b</w:t>
      </w:r>
      <w:r w:rsidR="000F5144">
        <w:rPr>
          <w:rFonts w:ascii="Times New Roman" w:hAnsi="Times New Roman" w:cs="Times New Roman"/>
          <w:color w:val="000000" w:themeColor="text1"/>
          <w:sz w:val="24"/>
          <w:szCs w:val="24"/>
        </w:rPr>
        <w:t>udownictwo w treściach kszta</w:t>
      </w:r>
      <w:r w:rsidR="00303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łcenia </w:t>
      </w:r>
      <w:r w:rsidR="007D6E86" w:rsidRPr="007D6E86">
        <w:rPr>
          <w:rFonts w:ascii="Times New Roman" w:hAnsi="Times New Roman" w:cs="Times New Roman"/>
          <w:sz w:val="24"/>
          <w:szCs w:val="24"/>
        </w:rPr>
        <w:t xml:space="preserve">szczególną uwagę zwrócono </w:t>
      </w:r>
      <w:r w:rsidR="00D62EB6" w:rsidRPr="007D6E86">
        <w:rPr>
          <w:rFonts w:ascii="Times New Roman" w:hAnsi="Times New Roman" w:cs="Times New Roman"/>
          <w:sz w:val="24"/>
          <w:szCs w:val="24"/>
        </w:rPr>
        <w:t xml:space="preserve"> </w:t>
      </w:r>
      <w:r w:rsidR="000F5144" w:rsidRPr="00D62E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0F5144">
        <w:rPr>
          <w:rFonts w:ascii="Times New Roman" w:hAnsi="Times New Roman" w:cs="Times New Roman"/>
          <w:color w:val="000000" w:themeColor="text1"/>
          <w:sz w:val="24"/>
          <w:szCs w:val="24"/>
        </w:rPr>
        <w:t>kompetencje społeczne.</w:t>
      </w:r>
    </w:p>
    <w:p w:rsidR="000245BE" w:rsidRPr="000245BE" w:rsidRDefault="00184EA0" w:rsidP="005107CF">
      <w:pPr>
        <w:pStyle w:val="Akapitzlist"/>
        <w:numPr>
          <w:ilvl w:val="0"/>
          <w:numId w:val="20"/>
        </w:numPr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Wprowadzono na kierunku g</w:t>
      </w:r>
      <w:r w:rsidR="000245BE">
        <w:rPr>
          <w:rFonts w:ascii="Times New Roman" w:hAnsi="Times New Roman" w:cs="Times New Roman"/>
          <w:sz w:val="24"/>
          <w:szCs w:val="24"/>
        </w:rPr>
        <w:t>eodezja i kartografia najnowsze technologie pomiarowe.</w:t>
      </w:r>
    </w:p>
    <w:p w:rsidR="000245BE" w:rsidRPr="000245BE" w:rsidRDefault="000245BE" w:rsidP="005107CF">
      <w:pPr>
        <w:pStyle w:val="Akapitzlist"/>
        <w:numPr>
          <w:ilvl w:val="0"/>
          <w:numId w:val="20"/>
        </w:numPr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Odbyto szereg szkoleń, seminariów, pokazów sprzętu i technologii dla pracowników i studentów Instytutu Inżynierii Technicznej.</w:t>
      </w:r>
    </w:p>
    <w:p w:rsidR="000245BE" w:rsidRPr="000245BE" w:rsidRDefault="000245BE" w:rsidP="005107CF">
      <w:pPr>
        <w:pStyle w:val="Akapitzlist"/>
        <w:numPr>
          <w:ilvl w:val="0"/>
          <w:numId w:val="20"/>
        </w:numPr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Wykonano szereg prac i ekspertyz dla otoczenia społeczno-gospodarczego.</w:t>
      </w:r>
    </w:p>
    <w:p w:rsidR="000F5144" w:rsidRPr="000245BE" w:rsidRDefault="000245BE" w:rsidP="005107CF">
      <w:pPr>
        <w:pStyle w:val="Akapitzlist"/>
        <w:numPr>
          <w:ilvl w:val="0"/>
          <w:numId w:val="20"/>
        </w:numPr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Zorganizowano w Instytucie Inżynierii Technicznej przy współpracy nauczycieli akademickich i studentów  8 konferencji.</w:t>
      </w:r>
    </w:p>
    <w:p w:rsidR="000245BE" w:rsidRPr="000245BE" w:rsidRDefault="0084302D" w:rsidP="005107CF">
      <w:pPr>
        <w:pStyle w:val="Akapitzlist"/>
        <w:numPr>
          <w:ilvl w:val="0"/>
          <w:numId w:val="20"/>
        </w:numPr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Wyposażono</w:t>
      </w:r>
      <w:r w:rsidR="000245BE">
        <w:rPr>
          <w:rFonts w:ascii="Times New Roman" w:hAnsi="Times New Roman" w:cs="Times New Roman"/>
          <w:sz w:val="24"/>
          <w:szCs w:val="24"/>
        </w:rPr>
        <w:t xml:space="preserve"> wszystkie </w:t>
      </w:r>
      <w:r w:rsidR="00184EA0">
        <w:rPr>
          <w:rFonts w:ascii="Times New Roman" w:hAnsi="Times New Roman" w:cs="Times New Roman"/>
          <w:sz w:val="24"/>
          <w:szCs w:val="24"/>
        </w:rPr>
        <w:t>sale dydaktyczne</w:t>
      </w:r>
      <w:r w:rsidR="000245BE">
        <w:rPr>
          <w:rFonts w:ascii="Times New Roman" w:hAnsi="Times New Roman" w:cs="Times New Roman"/>
          <w:sz w:val="24"/>
          <w:szCs w:val="24"/>
        </w:rPr>
        <w:t xml:space="preserve"> w Instytucie w niezbędny sprzęt </w:t>
      </w:r>
      <w:r w:rsidR="00CB5BEF">
        <w:rPr>
          <w:rFonts w:ascii="Times New Roman" w:hAnsi="Times New Roman" w:cs="Times New Roman"/>
          <w:sz w:val="24"/>
          <w:szCs w:val="24"/>
        </w:rPr>
        <w:br/>
      </w:r>
      <w:r w:rsidR="000245BE">
        <w:rPr>
          <w:rFonts w:ascii="Times New Roman" w:hAnsi="Times New Roman" w:cs="Times New Roman"/>
          <w:sz w:val="24"/>
          <w:szCs w:val="24"/>
        </w:rPr>
        <w:t>i urządzenia.</w:t>
      </w:r>
    </w:p>
    <w:p w:rsidR="000245BE" w:rsidRPr="00B52F8F" w:rsidRDefault="0084302D" w:rsidP="005107CF">
      <w:pPr>
        <w:pStyle w:val="Akapitzlist"/>
        <w:numPr>
          <w:ilvl w:val="0"/>
          <w:numId w:val="20"/>
        </w:numPr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Zorganizowano pokazy</w:t>
      </w:r>
      <w:r w:rsidR="00015574">
        <w:rPr>
          <w:rFonts w:ascii="Times New Roman" w:hAnsi="Times New Roman" w:cs="Times New Roman"/>
          <w:sz w:val="24"/>
          <w:szCs w:val="24"/>
        </w:rPr>
        <w:t xml:space="preserve"> dl</w:t>
      </w:r>
      <w:r>
        <w:rPr>
          <w:rFonts w:ascii="Times New Roman" w:hAnsi="Times New Roman" w:cs="Times New Roman"/>
          <w:sz w:val="24"/>
          <w:szCs w:val="24"/>
        </w:rPr>
        <w:t>a gimnazjalistów oraz warsztaty stacjonarne</w:t>
      </w:r>
      <w:r>
        <w:rPr>
          <w:rFonts w:ascii="Times New Roman" w:hAnsi="Times New Roman" w:cs="Times New Roman"/>
          <w:sz w:val="24"/>
          <w:szCs w:val="24"/>
        </w:rPr>
        <w:br/>
        <w:t>i wyjazdowe</w:t>
      </w:r>
      <w:r w:rsidR="00015574">
        <w:rPr>
          <w:rFonts w:ascii="Times New Roman" w:hAnsi="Times New Roman" w:cs="Times New Roman"/>
          <w:sz w:val="24"/>
          <w:szCs w:val="24"/>
        </w:rPr>
        <w:t xml:space="preserve"> dla uczniów ze szkół średnich.</w:t>
      </w:r>
    </w:p>
    <w:p w:rsidR="00B52F8F" w:rsidRPr="000245BE" w:rsidRDefault="0084302D" w:rsidP="005107CF">
      <w:pPr>
        <w:pStyle w:val="Akapitzlist"/>
        <w:numPr>
          <w:ilvl w:val="0"/>
          <w:numId w:val="20"/>
        </w:numPr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oła naukowe </w:t>
      </w:r>
      <w:r>
        <w:rPr>
          <w:rFonts w:ascii="Times New Roman" w:hAnsi="Times New Roman" w:cs="Times New Roman"/>
          <w:sz w:val="24"/>
          <w:szCs w:val="24"/>
        </w:rPr>
        <w:t>prowadziły</w:t>
      </w:r>
      <w:r w:rsidR="00B52F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prace badawcze na rzecz środowiska lokalnego</w:t>
      </w:r>
      <w:r w:rsidR="00B52F8F">
        <w:rPr>
          <w:rFonts w:ascii="Times New Roman" w:hAnsi="Times New Roman" w:cs="Times New Roman"/>
          <w:sz w:val="24"/>
          <w:szCs w:val="24"/>
        </w:rPr>
        <w:t>.</w:t>
      </w:r>
    </w:p>
    <w:p w:rsidR="000245BE" w:rsidRPr="00BF644B" w:rsidRDefault="000245BE" w:rsidP="00B52F8F">
      <w:pPr>
        <w:pStyle w:val="Akapitzlist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4309" w:rsidRDefault="00244309" w:rsidP="0024430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Instytut</w:t>
      </w:r>
      <w:r w:rsidR="00B52F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Stosunków Międzynarodowych</w:t>
      </w:r>
    </w:p>
    <w:p w:rsidR="00B52F8F" w:rsidRDefault="001B6C9F" w:rsidP="005107CF">
      <w:pPr>
        <w:pStyle w:val="Akapitzlist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Priorytetem w działaniach Zespołu</w:t>
      </w:r>
      <w:r w:rsidR="00625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była ocena jakości kadry prowadzącej </w:t>
      </w:r>
      <w:r w:rsidR="006253B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wspierającej proces kształcenia oraz realizowanej polityki kadrowej.</w:t>
      </w:r>
    </w:p>
    <w:p w:rsidR="0084302D" w:rsidRPr="0084302D" w:rsidRDefault="0084302D" w:rsidP="0084302D">
      <w:pPr>
        <w:pStyle w:val="Akapitzlist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Ponadto do najistotniejszych działań Zespołu należy zaliczyć:</w:t>
      </w:r>
    </w:p>
    <w:p w:rsidR="006253B7" w:rsidRDefault="006253B7" w:rsidP="005107CF">
      <w:pPr>
        <w:pStyle w:val="Akapitzlist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Organizowanie spotkań z radą pracodawców na których omawiano programy studiów na prowadzonych w Instytucie kierunkach.</w:t>
      </w:r>
    </w:p>
    <w:p w:rsidR="006253B7" w:rsidRDefault="006253B7" w:rsidP="005107CF">
      <w:pPr>
        <w:pStyle w:val="Akapitzlist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ramach odbytych spotkań dos</w:t>
      </w:r>
      <w:r w:rsidR="00476833">
        <w:rPr>
          <w:rFonts w:ascii="Times New Roman" w:hAnsi="Times New Roman" w:cs="Times New Roman"/>
          <w:color w:val="000000" w:themeColor="text1"/>
          <w:sz w:val="24"/>
          <w:szCs w:val="24"/>
        </w:rPr>
        <w:t>tosowano programy kształcenia 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uwag zgłaszanych przez interesariuszy </w:t>
      </w:r>
      <w:r w:rsidR="00476833">
        <w:rPr>
          <w:rFonts w:ascii="Times New Roman" w:hAnsi="Times New Roman" w:cs="Times New Roman"/>
          <w:color w:val="000000" w:themeColor="text1"/>
          <w:sz w:val="24"/>
          <w:szCs w:val="24"/>
        </w:rPr>
        <w:t>zewnętrznych.</w:t>
      </w:r>
    </w:p>
    <w:p w:rsidR="00476833" w:rsidRDefault="00476833" w:rsidP="005107CF">
      <w:pPr>
        <w:pStyle w:val="Akapitzlist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Organizowanie warsztatów dla studentów.</w:t>
      </w:r>
    </w:p>
    <w:p w:rsidR="00476833" w:rsidRDefault="00476833" w:rsidP="005107CF">
      <w:pPr>
        <w:pStyle w:val="Akapitzlist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Budowanie zaufania interesariuszy do Instytutu Stosunków Międzynarodowych poprzez dostarczanie informacji o wymaganiach jakościowych i sposobach realizowania programu kształcenia.</w:t>
      </w:r>
    </w:p>
    <w:p w:rsidR="00B52F8F" w:rsidRDefault="00476833" w:rsidP="005107CF">
      <w:pPr>
        <w:pStyle w:val="Akapitzlist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Orientowanie kształcenia na umiejętności, które będą wychodziły naprzeciw potrzebom otoczenia społecznego i okazywały się niezbędne w praktyce studenckiej oraz w miejscu pracy.</w:t>
      </w:r>
    </w:p>
    <w:p w:rsidR="003A7FF1" w:rsidRPr="003A7FF1" w:rsidRDefault="003A7FF1" w:rsidP="003A7FF1">
      <w:pPr>
        <w:pStyle w:val="Akapitzlist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4309" w:rsidRDefault="00244309" w:rsidP="0024430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Instytut</w:t>
      </w:r>
      <w:r w:rsidR="00645C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Ekonomii i Zarządzania</w:t>
      </w:r>
    </w:p>
    <w:p w:rsidR="00E2575A" w:rsidRDefault="00E2575A" w:rsidP="005107CF">
      <w:pPr>
        <w:pStyle w:val="Akapitzlist"/>
        <w:numPr>
          <w:ilvl w:val="0"/>
          <w:numId w:val="22"/>
        </w:numPr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Priorytetem w działaniach Zespołu było zintensyfikowanie aktywności naukowej tj. zachęcanie pracowników instytutu w zakresie publikowania prac w wiodących czasopismach o zasięgu międzynarodowym.</w:t>
      </w:r>
    </w:p>
    <w:p w:rsidR="004E7456" w:rsidRPr="004E7456" w:rsidRDefault="004E7456" w:rsidP="004E7456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Ponadto do najistotniejszych działań Zespołu należy zaliczyć:</w:t>
      </w:r>
      <w:bookmarkStart w:id="0" w:name="_GoBack"/>
      <w:bookmarkEnd w:id="0"/>
    </w:p>
    <w:p w:rsidR="00476833" w:rsidRDefault="003649FF" w:rsidP="005107CF">
      <w:pPr>
        <w:pStyle w:val="Akapitzlist"/>
        <w:numPr>
          <w:ilvl w:val="0"/>
          <w:numId w:val="22"/>
        </w:numPr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Wprowadzanie zmian na wniosek interesariuszy zewnętrznych i wewnętrznych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planach studiów.</w:t>
      </w:r>
      <w:r w:rsidR="00E25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649FF" w:rsidRDefault="003649FF" w:rsidP="005107CF">
      <w:pPr>
        <w:pStyle w:val="Akapitzlist"/>
        <w:numPr>
          <w:ilvl w:val="0"/>
          <w:numId w:val="22"/>
        </w:numPr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Współpraca z interesariuszami zewnętrznymi w procesie tworzenia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i dokonywania zmian w programie studiów, doradztwo i wymiana informacji dotyczących oczekiwań pracodawców wobec absolwentów PWSTE w Jarosławiu, współudział w organizowaniu konferencji naukowych, seminariów, warsztatów, podejmowanie inicjatyw w celu pozyskiwania partnerów strategicznych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biznesowych oraz wsparcie w realizacji projektów badawczych Instytutu Ekonomii i Zarządzania.</w:t>
      </w:r>
    </w:p>
    <w:p w:rsidR="003649FF" w:rsidRDefault="0078166D" w:rsidP="005107CF">
      <w:pPr>
        <w:pStyle w:val="Akapitzlist"/>
        <w:numPr>
          <w:ilvl w:val="0"/>
          <w:numId w:val="22"/>
        </w:numPr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Organizowanie szeregu warsztatów i spotkań (14) dla studentów.</w:t>
      </w:r>
    </w:p>
    <w:p w:rsidR="0078166D" w:rsidRDefault="0078166D" w:rsidP="005107CF">
      <w:pPr>
        <w:pStyle w:val="Akapitzlist"/>
        <w:numPr>
          <w:ilvl w:val="0"/>
          <w:numId w:val="22"/>
        </w:numPr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Organizowanie konferencji naukowych (3).</w:t>
      </w:r>
    </w:p>
    <w:p w:rsidR="0078166D" w:rsidRDefault="0078166D" w:rsidP="005107CF">
      <w:pPr>
        <w:pStyle w:val="Akapitzlist"/>
        <w:numPr>
          <w:ilvl w:val="0"/>
          <w:numId w:val="22"/>
        </w:numPr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Wyposażenie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dydaktycznych w urządzenia multimedialne, komputery, pakiety programów komputerowych.</w:t>
      </w:r>
    </w:p>
    <w:p w:rsidR="0078166D" w:rsidRDefault="00D62EB6" w:rsidP="005107CF">
      <w:pPr>
        <w:pStyle w:val="Akapitzlist"/>
        <w:numPr>
          <w:ilvl w:val="0"/>
          <w:numId w:val="22"/>
        </w:numPr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Czynna d</w:t>
      </w:r>
      <w:r w:rsidR="0078166D">
        <w:rPr>
          <w:rFonts w:ascii="Times New Roman" w:hAnsi="Times New Roman" w:cs="Times New Roman"/>
          <w:color w:val="000000" w:themeColor="text1"/>
          <w:sz w:val="24"/>
          <w:szCs w:val="24"/>
        </w:rPr>
        <w:t>ziałalność kół naukowych.</w:t>
      </w:r>
    </w:p>
    <w:p w:rsidR="009D3D63" w:rsidRPr="00476833" w:rsidRDefault="009D3D63" w:rsidP="005107CF">
      <w:pPr>
        <w:pStyle w:val="Akapitzlist"/>
        <w:numPr>
          <w:ilvl w:val="0"/>
          <w:numId w:val="22"/>
        </w:numPr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Dokonano zmiany polityki kadrowej prowadzonej w instytucie w ramach której zwiększono liczbę pracowników dydaktycznych ze znacznym doświadczeniem zawodowym.</w:t>
      </w:r>
    </w:p>
    <w:p w:rsidR="00244309" w:rsidRDefault="00244309" w:rsidP="0024430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Instytut</w:t>
      </w:r>
      <w:r w:rsidR="005A17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Ochrony Zdrowia</w:t>
      </w:r>
    </w:p>
    <w:p w:rsidR="005A1798" w:rsidRDefault="009C38F2" w:rsidP="005107CF">
      <w:pPr>
        <w:pStyle w:val="Akapitzlist"/>
        <w:numPr>
          <w:ilvl w:val="0"/>
          <w:numId w:val="23"/>
        </w:numPr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Zmiany w programie kształcenia na poszczególnych kierunkach studiów prowadzonych w instytucie w roku akademickim 2017/2018 dokonane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na wniosek interesariuszy zewnętrznych i wewnętrznych.</w:t>
      </w:r>
    </w:p>
    <w:p w:rsidR="009C38F2" w:rsidRDefault="00DE1E15" w:rsidP="005107CF">
      <w:pPr>
        <w:pStyle w:val="Akapitzlist"/>
        <w:numPr>
          <w:ilvl w:val="0"/>
          <w:numId w:val="23"/>
        </w:numPr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Poprawa warunków prowadzenia zajęć poprzez wyposażenie poszczególnych pomieszczeń dydaktycznych w nowe ekrany multimedialne, projektory, komputery, niezbędny sprzęt i materiały dydaktyczne, zakup nowo opublikowanych pozycji piśmiennictwa.</w:t>
      </w:r>
    </w:p>
    <w:p w:rsidR="00DE1E15" w:rsidRDefault="00DE1E15" w:rsidP="005107CF">
      <w:pPr>
        <w:pStyle w:val="Akapitzlist"/>
        <w:numPr>
          <w:ilvl w:val="0"/>
          <w:numId w:val="23"/>
        </w:numPr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Zwiększenie liczby grup zajęć laboratoryjnych, zajęć praktycznych i praktyk zawodowych na kierunku kosmetologia.</w:t>
      </w:r>
    </w:p>
    <w:p w:rsidR="00FB3BF4" w:rsidRDefault="00FB3BF4" w:rsidP="005107CF">
      <w:pPr>
        <w:pStyle w:val="Akapitzlist"/>
        <w:numPr>
          <w:ilvl w:val="0"/>
          <w:numId w:val="23"/>
        </w:numPr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Organizowanie z interesariuszami zewnętrznymi sympozjów i konferencji.</w:t>
      </w:r>
    </w:p>
    <w:p w:rsidR="00FB3BF4" w:rsidRDefault="00FB3BF4" w:rsidP="005107CF">
      <w:pPr>
        <w:pStyle w:val="Akapitzlist"/>
        <w:numPr>
          <w:ilvl w:val="0"/>
          <w:numId w:val="23"/>
        </w:numPr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Publikowanie na zlecenie interesariuszy zewnętrznych prac</w:t>
      </w:r>
      <w:r w:rsidR="003A2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naukowych.</w:t>
      </w:r>
    </w:p>
    <w:p w:rsidR="00746BB7" w:rsidRDefault="00746BB7" w:rsidP="005107CF">
      <w:pPr>
        <w:pStyle w:val="Akapitzlist"/>
        <w:numPr>
          <w:ilvl w:val="0"/>
          <w:numId w:val="23"/>
        </w:numPr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Organizowanie spotkań i warsztatów dla nauczycieli akademickich i studentów.</w:t>
      </w:r>
    </w:p>
    <w:p w:rsidR="00746BB7" w:rsidRDefault="006D2785" w:rsidP="005107CF">
      <w:pPr>
        <w:pStyle w:val="Akapitzlist"/>
        <w:numPr>
          <w:ilvl w:val="0"/>
          <w:numId w:val="23"/>
        </w:numPr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Zaangażowanie w akcje charytatywne.</w:t>
      </w:r>
    </w:p>
    <w:p w:rsidR="006D2785" w:rsidRDefault="006D2785" w:rsidP="005107CF">
      <w:pPr>
        <w:pStyle w:val="Akapitzlist"/>
        <w:numPr>
          <w:ilvl w:val="0"/>
          <w:numId w:val="23"/>
        </w:numPr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Współpraca ze środowiskiem lokalnym poprzez uczestnictwo i organizowanie wspólnych imprez. </w:t>
      </w:r>
    </w:p>
    <w:p w:rsidR="002D5C15" w:rsidRDefault="00B26BF5" w:rsidP="005107CF">
      <w:pPr>
        <w:pStyle w:val="Akapitzlist"/>
        <w:numPr>
          <w:ilvl w:val="0"/>
          <w:numId w:val="23"/>
        </w:numPr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Współpraca z uczelniami zagranicznymi</w:t>
      </w:r>
      <w:r w:rsidR="00F00A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44309" w:rsidRDefault="00F00A19" w:rsidP="00F00A19">
      <w:pPr>
        <w:pStyle w:val="Akapitzlist"/>
        <w:numPr>
          <w:ilvl w:val="0"/>
          <w:numId w:val="23"/>
        </w:numPr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Uczestnictwo w projektach ukierunkowanych na podniesienie jakości kształcenia oraz zwiększenie zainteresowania studiami na kierunkach prowadzonych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instytucie.</w:t>
      </w:r>
    </w:p>
    <w:p w:rsidR="00F00A19" w:rsidRPr="00F00A19" w:rsidRDefault="00F00A19" w:rsidP="00F00A19">
      <w:pPr>
        <w:pStyle w:val="Akapitzlist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6B35" w:rsidRPr="007D1CD6" w:rsidRDefault="0087011A" w:rsidP="00476B35">
      <w:pPr>
        <w:pStyle w:val="Akapitzlist"/>
        <w:numPr>
          <w:ilvl w:val="0"/>
          <w:numId w:val="1"/>
        </w:numPr>
        <w:jc w:val="both"/>
        <w:rPr>
          <w:rFonts w:ascii="Bodoni MT Black" w:hAnsi="Bodoni MT Black" w:cs="Times New Roman"/>
          <w:b/>
          <w:color w:val="76923C" w:themeColor="accent3" w:themeShade="BF"/>
          <w:sz w:val="24"/>
          <w:szCs w:val="24"/>
        </w:rPr>
      </w:pPr>
      <w:r w:rsidRPr="007D1CD6">
        <w:rPr>
          <w:rFonts w:ascii="Bodoni MT Black" w:hAnsi="Bodoni MT Black" w:cs="Times New Roman"/>
          <w:b/>
          <w:color w:val="76923C" w:themeColor="accent3" w:themeShade="BF"/>
          <w:sz w:val="24"/>
          <w:szCs w:val="24"/>
        </w:rPr>
        <w:t>Przeprowadzone analizy</w:t>
      </w:r>
    </w:p>
    <w:p w:rsidR="00653B73" w:rsidRPr="00767403" w:rsidRDefault="00653B73" w:rsidP="005107CF">
      <w:pPr>
        <w:pStyle w:val="Akapitzlist"/>
        <w:numPr>
          <w:ilvl w:val="0"/>
          <w:numId w:val="1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403">
        <w:rPr>
          <w:rFonts w:ascii="Times New Roman" w:hAnsi="Times New Roman" w:cs="Times New Roman"/>
          <w:sz w:val="24"/>
          <w:szCs w:val="24"/>
        </w:rPr>
        <w:t>Analiza ankietyzacji studentów,</w:t>
      </w:r>
    </w:p>
    <w:p w:rsidR="00653B73" w:rsidRPr="0041016C" w:rsidRDefault="00653B73" w:rsidP="005107CF">
      <w:pPr>
        <w:pStyle w:val="Akapitzlist"/>
        <w:numPr>
          <w:ilvl w:val="0"/>
          <w:numId w:val="1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1016C">
        <w:rPr>
          <w:rFonts w:ascii="Times New Roman" w:hAnsi="Times New Roman" w:cs="Times New Roman"/>
          <w:sz w:val="24"/>
          <w:szCs w:val="24"/>
        </w:rPr>
        <w:t>Analiza okresowej oceny nauczycieli akademickich,</w:t>
      </w:r>
    </w:p>
    <w:p w:rsidR="00653B73" w:rsidRPr="00A53632" w:rsidRDefault="00653B73" w:rsidP="005107CF">
      <w:pPr>
        <w:pStyle w:val="Akapitzlist"/>
        <w:numPr>
          <w:ilvl w:val="0"/>
          <w:numId w:val="1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3632">
        <w:rPr>
          <w:rFonts w:ascii="Times New Roman" w:hAnsi="Times New Roman" w:cs="Times New Roman"/>
          <w:sz w:val="24"/>
          <w:szCs w:val="24"/>
        </w:rPr>
        <w:t>Analiza przeprowadzonej hospitacji,</w:t>
      </w:r>
    </w:p>
    <w:p w:rsidR="00653B73" w:rsidRPr="00A53632" w:rsidRDefault="00653B73" w:rsidP="005107CF">
      <w:pPr>
        <w:pStyle w:val="Akapitzlist"/>
        <w:numPr>
          <w:ilvl w:val="0"/>
          <w:numId w:val="1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3632">
        <w:rPr>
          <w:rFonts w:ascii="Times New Roman" w:hAnsi="Times New Roman" w:cs="Times New Roman"/>
          <w:sz w:val="24"/>
          <w:szCs w:val="24"/>
        </w:rPr>
        <w:t>Analiza struktury zatrudnienia,</w:t>
      </w:r>
    </w:p>
    <w:p w:rsidR="001948D1" w:rsidRPr="00A53632" w:rsidRDefault="001948D1" w:rsidP="005107CF">
      <w:pPr>
        <w:pStyle w:val="Akapitzlist"/>
        <w:numPr>
          <w:ilvl w:val="0"/>
          <w:numId w:val="1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3632">
        <w:rPr>
          <w:rFonts w:ascii="Times New Roman" w:hAnsi="Times New Roman" w:cs="Times New Roman"/>
          <w:sz w:val="24"/>
          <w:szCs w:val="24"/>
        </w:rPr>
        <w:t>Weryfikacja proponowanego przez dyrekcję instytutów składu minimum kadrowego dla poszczególnych kierunków i poziomów studiów.</w:t>
      </w:r>
    </w:p>
    <w:p w:rsidR="001948D1" w:rsidRPr="00A53632" w:rsidRDefault="001948D1" w:rsidP="005107CF">
      <w:pPr>
        <w:pStyle w:val="Akapitzlist"/>
        <w:numPr>
          <w:ilvl w:val="0"/>
          <w:numId w:val="1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3632">
        <w:rPr>
          <w:rFonts w:ascii="Times New Roman" w:hAnsi="Times New Roman" w:cs="Times New Roman"/>
          <w:sz w:val="24"/>
          <w:szCs w:val="24"/>
        </w:rPr>
        <w:t>Weryfikacja planów studiów,</w:t>
      </w:r>
    </w:p>
    <w:p w:rsidR="001948D1" w:rsidRPr="00A53632" w:rsidRDefault="001948D1" w:rsidP="005107CF">
      <w:pPr>
        <w:pStyle w:val="Akapitzlist"/>
        <w:numPr>
          <w:ilvl w:val="0"/>
          <w:numId w:val="1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3632">
        <w:rPr>
          <w:rFonts w:ascii="Times New Roman" w:hAnsi="Times New Roman" w:cs="Times New Roman"/>
          <w:sz w:val="24"/>
          <w:szCs w:val="24"/>
        </w:rPr>
        <w:t>Weryfikacja jakości prac dyplomowych,</w:t>
      </w:r>
    </w:p>
    <w:p w:rsidR="00653B73" w:rsidRPr="00A53632" w:rsidRDefault="00653B73" w:rsidP="005107CF">
      <w:pPr>
        <w:pStyle w:val="Akapitzlist"/>
        <w:numPr>
          <w:ilvl w:val="0"/>
          <w:numId w:val="1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3632">
        <w:rPr>
          <w:rFonts w:ascii="Times New Roman" w:hAnsi="Times New Roman" w:cs="Times New Roman"/>
          <w:sz w:val="24"/>
          <w:szCs w:val="24"/>
        </w:rPr>
        <w:t xml:space="preserve">Analiza liczby </w:t>
      </w:r>
      <w:r w:rsidR="00147A2E" w:rsidRPr="00A53632">
        <w:rPr>
          <w:rFonts w:ascii="Times New Roman" w:hAnsi="Times New Roman" w:cs="Times New Roman"/>
          <w:sz w:val="24"/>
          <w:szCs w:val="24"/>
        </w:rPr>
        <w:t xml:space="preserve">osób w poszczególnych </w:t>
      </w:r>
      <w:r w:rsidRPr="00A53632">
        <w:rPr>
          <w:rFonts w:ascii="Times New Roman" w:hAnsi="Times New Roman" w:cs="Times New Roman"/>
          <w:sz w:val="24"/>
          <w:szCs w:val="24"/>
        </w:rPr>
        <w:t>grup</w:t>
      </w:r>
      <w:r w:rsidR="00147A2E" w:rsidRPr="00A53632">
        <w:rPr>
          <w:rFonts w:ascii="Times New Roman" w:hAnsi="Times New Roman" w:cs="Times New Roman"/>
          <w:sz w:val="24"/>
          <w:szCs w:val="24"/>
        </w:rPr>
        <w:t>ach, w zależności od formy zajęć</w:t>
      </w:r>
      <w:r w:rsidRPr="00A53632">
        <w:rPr>
          <w:rFonts w:ascii="Times New Roman" w:hAnsi="Times New Roman" w:cs="Times New Roman"/>
          <w:sz w:val="24"/>
          <w:szCs w:val="24"/>
        </w:rPr>
        <w:t>,</w:t>
      </w:r>
    </w:p>
    <w:p w:rsidR="00653B73" w:rsidRPr="00A53632" w:rsidRDefault="00653B73" w:rsidP="005107CF">
      <w:pPr>
        <w:pStyle w:val="Akapitzlist"/>
        <w:numPr>
          <w:ilvl w:val="0"/>
          <w:numId w:val="1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3632">
        <w:rPr>
          <w:rFonts w:ascii="Times New Roman" w:hAnsi="Times New Roman" w:cs="Times New Roman"/>
          <w:sz w:val="24"/>
          <w:szCs w:val="24"/>
        </w:rPr>
        <w:t>Analiza przeprowadzonej rekrutacji,</w:t>
      </w:r>
    </w:p>
    <w:p w:rsidR="00ED7952" w:rsidRPr="00A53632" w:rsidRDefault="00A53632" w:rsidP="005107CF">
      <w:pPr>
        <w:pStyle w:val="Akapitzlist"/>
        <w:numPr>
          <w:ilvl w:val="0"/>
          <w:numId w:val="1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3632">
        <w:rPr>
          <w:rFonts w:ascii="Times New Roman" w:hAnsi="Times New Roman" w:cs="Times New Roman"/>
          <w:sz w:val="24"/>
          <w:szCs w:val="24"/>
        </w:rPr>
        <w:t>Analiza wniosków z monitorowania karier absolwentów.</w:t>
      </w:r>
    </w:p>
    <w:p w:rsidR="001948D1" w:rsidRDefault="00577C20" w:rsidP="005107CF">
      <w:pPr>
        <w:pStyle w:val="Akapitzlist"/>
        <w:numPr>
          <w:ilvl w:val="0"/>
          <w:numId w:val="1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77C20">
        <w:rPr>
          <w:rFonts w:ascii="Times New Roman" w:hAnsi="Times New Roman" w:cs="Times New Roman"/>
          <w:sz w:val="24"/>
          <w:szCs w:val="24"/>
        </w:rPr>
        <w:t xml:space="preserve">Weryfikacja </w:t>
      </w:r>
      <w:r>
        <w:rPr>
          <w:rFonts w:ascii="Times New Roman" w:hAnsi="Times New Roman" w:cs="Times New Roman"/>
          <w:sz w:val="24"/>
          <w:szCs w:val="24"/>
        </w:rPr>
        <w:t>dokumentów odbywania studió</w:t>
      </w:r>
      <w:r w:rsidRPr="00577C20">
        <w:rPr>
          <w:rFonts w:ascii="Times New Roman" w:hAnsi="Times New Roman" w:cs="Times New Roman"/>
          <w:sz w:val="24"/>
          <w:szCs w:val="24"/>
        </w:rPr>
        <w:t>w według indywidualnego toku studiów.</w:t>
      </w:r>
    </w:p>
    <w:p w:rsidR="005107CF" w:rsidRPr="005107CF" w:rsidRDefault="005107CF" w:rsidP="005107CF">
      <w:pPr>
        <w:pStyle w:val="Akapitzlist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87011A" w:rsidRPr="007D1CD6" w:rsidRDefault="0087011A" w:rsidP="00476B35">
      <w:pPr>
        <w:pStyle w:val="Akapitzlist"/>
        <w:numPr>
          <w:ilvl w:val="0"/>
          <w:numId w:val="1"/>
        </w:numPr>
        <w:jc w:val="both"/>
        <w:rPr>
          <w:rFonts w:ascii="Bodoni MT Black" w:hAnsi="Bodoni MT Black" w:cs="Times New Roman"/>
          <w:b/>
          <w:color w:val="76923C" w:themeColor="accent3" w:themeShade="BF"/>
          <w:sz w:val="24"/>
          <w:szCs w:val="24"/>
        </w:rPr>
      </w:pPr>
      <w:r w:rsidRPr="007D1CD6">
        <w:rPr>
          <w:rFonts w:ascii="Bodoni MT Black" w:hAnsi="Bodoni MT Black" w:cs="Times New Roman"/>
          <w:b/>
          <w:color w:val="76923C" w:themeColor="accent3" w:themeShade="BF"/>
          <w:sz w:val="24"/>
          <w:szCs w:val="24"/>
        </w:rPr>
        <w:t>Opracowane projekty wewn</w:t>
      </w:r>
      <w:r w:rsidRPr="007D1CD6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ę</w:t>
      </w:r>
      <w:r w:rsidRPr="007D1CD6">
        <w:rPr>
          <w:rFonts w:ascii="Bodoni MT Black" w:hAnsi="Bodoni MT Black" w:cs="Times New Roman"/>
          <w:b/>
          <w:color w:val="76923C" w:themeColor="accent3" w:themeShade="BF"/>
          <w:sz w:val="24"/>
          <w:szCs w:val="24"/>
        </w:rPr>
        <w:t>trznych akt</w:t>
      </w:r>
      <w:r w:rsidRPr="007D1CD6">
        <w:rPr>
          <w:rFonts w:ascii="Bodoni MT Black" w:hAnsi="Bodoni MT Black" w:cs="Bodoni MT Black"/>
          <w:b/>
          <w:color w:val="76923C" w:themeColor="accent3" w:themeShade="BF"/>
          <w:sz w:val="24"/>
          <w:szCs w:val="24"/>
        </w:rPr>
        <w:t>ó</w:t>
      </w:r>
      <w:r w:rsidRPr="007D1CD6">
        <w:rPr>
          <w:rFonts w:ascii="Bodoni MT Black" w:hAnsi="Bodoni MT Black" w:cs="Times New Roman"/>
          <w:b/>
          <w:color w:val="76923C" w:themeColor="accent3" w:themeShade="BF"/>
          <w:sz w:val="24"/>
          <w:szCs w:val="24"/>
        </w:rPr>
        <w:t>w prawnych</w:t>
      </w:r>
    </w:p>
    <w:p w:rsidR="00963E3E" w:rsidRPr="007D1CD6" w:rsidRDefault="00963E3E" w:rsidP="00963E3E">
      <w:pPr>
        <w:pStyle w:val="Akapitzlist"/>
        <w:jc w:val="both"/>
        <w:rPr>
          <w:rFonts w:ascii="Bodoni MT Black" w:hAnsi="Bodoni MT Black" w:cs="Times New Roman"/>
          <w:b/>
          <w:color w:val="943634" w:themeColor="accent2" w:themeShade="BF"/>
          <w:sz w:val="24"/>
          <w:szCs w:val="24"/>
        </w:rPr>
      </w:pPr>
    </w:p>
    <w:p w:rsidR="0087011A" w:rsidRPr="007D1CD6" w:rsidRDefault="0087011A" w:rsidP="005107CF">
      <w:pPr>
        <w:pStyle w:val="Akapitzlist"/>
        <w:numPr>
          <w:ilvl w:val="0"/>
          <w:numId w:val="6"/>
        </w:numPr>
        <w:ind w:left="1134" w:hanging="425"/>
        <w:jc w:val="both"/>
        <w:rPr>
          <w:rFonts w:ascii="Bodoni MT Black" w:hAnsi="Bodoni MT Black" w:cs="Times New Roman"/>
          <w:color w:val="76923C" w:themeColor="accent3" w:themeShade="BF"/>
          <w:sz w:val="24"/>
          <w:szCs w:val="24"/>
          <w:u w:val="single"/>
        </w:rPr>
      </w:pPr>
      <w:r w:rsidRPr="007D1CD6">
        <w:rPr>
          <w:rFonts w:ascii="Bodoni MT Black" w:hAnsi="Bodoni MT Black" w:cs="Times New Roman"/>
          <w:color w:val="76923C" w:themeColor="accent3" w:themeShade="BF"/>
          <w:sz w:val="24"/>
          <w:szCs w:val="24"/>
          <w:u w:val="single"/>
        </w:rPr>
        <w:t>Uchwały Senatu</w:t>
      </w:r>
    </w:p>
    <w:p w:rsidR="009727E1" w:rsidRPr="009727E1" w:rsidRDefault="009727E1" w:rsidP="005107CF">
      <w:pPr>
        <w:pStyle w:val="Akapitzlist"/>
        <w:numPr>
          <w:ilvl w:val="0"/>
          <w:numId w:val="14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455597">
        <w:rPr>
          <w:rFonts w:ascii="Times New Roman" w:hAnsi="Times New Roman" w:cs="Times New Roman"/>
          <w:sz w:val="24"/>
          <w:szCs w:val="24"/>
        </w:rPr>
        <w:t>Uchwała nr I/III/2018 Senatu z dnia 28 marca 2018 roku w sprawie przydzielania pensum dydaktycznego nauczycielom akademickim, ustalania zakresu obowiązków dydaktycznych i rodzajów zajęć dydaktycznych objętych zakresem tych obowiązków oraz zasad przydziału i realizacji godzin dydaktycznych w roku akademickim 2018/2019.</w:t>
      </w:r>
    </w:p>
    <w:p w:rsidR="00455597" w:rsidRPr="009727E1" w:rsidRDefault="00455597" w:rsidP="005107CF">
      <w:pPr>
        <w:pStyle w:val="Akapitzlist"/>
        <w:numPr>
          <w:ilvl w:val="0"/>
          <w:numId w:val="14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4E03EE">
        <w:rPr>
          <w:rFonts w:ascii="Times New Roman" w:hAnsi="Times New Roman" w:cs="Times New Roman"/>
          <w:sz w:val="24"/>
          <w:szCs w:val="24"/>
        </w:rPr>
        <w:t xml:space="preserve">Uchwała nr 3/VI/18 Senatu z dnia 27 czerwca 2018 roku w sprawie wprowadzenia zmian do Uchwały nr 18/XII/16 Senatu PWSTE </w:t>
      </w:r>
      <w:r w:rsidR="009F2924">
        <w:rPr>
          <w:rFonts w:ascii="Times New Roman" w:hAnsi="Times New Roman" w:cs="Times New Roman"/>
          <w:sz w:val="24"/>
          <w:szCs w:val="24"/>
        </w:rPr>
        <w:br/>
      </w:r>
      <w:r w:rsidRPr="004E03EE">
        <w:rPr>
          <w:rFonts w:ascii="Times New Roman" w:hAnsi="Times New Roman" w:cs="Times New Roman"/>
          <w:sz w:val="24"/>
          <w:szCs w:val="24"/>
        </w:rPr>
        <w:t>w Jarosławiu z dnia 21 grudnia 2016 roku w sprawie warunków tworzenia programów kształcenia dla studiów pierwszego i drugiego stopnia oraz studiów podyplomowych i kursów dokształcających.</w:t>
      </w:r>
    </w:p>
    <w:p w:rsidR="00963E3E" w:rsidRPr="004660CB" w:rsidRDefault="00963E3E" w:rsidP="00963E3E">
      <w:pPr>
        <w:pStyle w:val="Akapitzlist"/>
        <w:ind w:left="1854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</w:p>
    <w:p w:rsidR="0087011A" w:rsidRPr="007D1CD6" w:rsidRDefault="00963E3E" w:rsidP="005107CF">
      <w:pPr>
        <w:pStyle w:val="Akapitzlist"/>
        <w:numPr>
          <w:ilvl w:val="0"/>
          <w:numId w:val="6"/>
        </w:numPr>
        <w:ind w:left="1134" w:hanging="425"/>
        <w:jc w:val="both"/>
        <w:rPr>
          <w:rFonts w:ascii="Bodoni MT Black" w:hAnsi="Bodoni MT Black" w:cs="Times New Roman"/>
          <w:color w:val="76923C" w:themeColor="accent3" w:themeShade="BF"/>
          <w:sz w:val="24"/>
          <w:szCs w:val="24"/>
          <w:u w:val="single"/>
        </w:rPr>
      </w:pPr>
      <w:r w:rsidRPr="007D1CD6">
        <w:rPr>
          <w:rFonts w:ascii="Bodoni MT Black" w:hAnsi="Bodoni MT Black" w:cs="Times New Roman"/>
          <w:color w:val="76923C" w:themeColor="accent3" w:themeShade="BF"/>
          <w:sz w:val="24"/>
          <w:szCs w:val="24"/>
          <w:u w:val="single"/>
        </w:rPr>
        <w:t>Zarz</w:t>
      </w:r>
      <w:r w:rsidRPr="007D1CD6">
        <w:rPr>
          <w:rFonts w:ascii="Times New Roman" w:hAnsi="Times New Roman" w:cs="Times New Roman"/>
          <w:color w:val="76923C" w:themeColor="accent3" w:themeShade="BF"/>
          <w:sz w:val="24"/>
          <w:szCs w:val="24"/>
          <w:u w:val="single"/>
        </w:rPr>
        <w:t>ą</w:t>
      </w:r>
      <w:r w:rsidRPr="007D1CD6">
        <w:rPr>
          <w:rFonts w:ascii="Bodoni MT Black" w:hAnsi="Bodoni MT Black" w:cs="Times New Roman"/>
          <w:color w:val="76923C" w:themeColor="accent3" w:themeShade="BF"/>
          <w:sz w:val="24"/>
          <w:szCs w:val="24"/>
          <w:u w:val="single"/>
        </w:rPr>
        <w:t xml:space="preserve">dzenia </w:t>
      </w:r>
      <w:r w:rsidR="004E03EE" w:rsidRPr="007D1CD6">
        <w:rPr>
          <w:rFonts w:ascii="Bodoni MT Black" w:hAnsi="Bodoni MT Black" w:cs="Times New Roman"/>
          <w:color w:val="76923C" w:themeColor="accent3" w:themeShade="BF"/>
          <w:sz w:val="24"/>
          <w:szCs w:val="24"/>
          <w:u w:val="single"/>
        </w:rPr>
        <w:t xml:space="preserve">JM </w:t>
      </w:r>
      <w:r w:rsidRPr="007D1CD6">
        <w:rPr>
          <w:rFonts w:ascii="Bodoni MT Black" w:hAnsi="Bodoni MT Black" w:cs="Times New Roman"/>
          <w:color w:val="76923C" w:themeColor="accent3" w:themeShade="BF"/>
          <w:sz w:val="24"/>
          <w:szCs w:val="24"/>
          <w:u w:val="single"/>
        </w:rPr>
        <w:t>Rektora</w:t>
      </w:r>
    </w:p>
    <w:p w:rsidR="009727E1" w:rsidRPr="00CC3794" w:rsidRDefault="009727E1" w:rsidP="005107CF">
      <w:pPr>
        <w:pStyle w:val="Akapitzlist"/>
        <w:numPr>
          <w:ilvl w:val="0"/>
          <w:numId w:val="15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CC3794">
        <w:rPr>
          <w:rFonts w:ascii="Times New Roman" w:hAnsi="Times New Roman" w:cs="Times New Roman"/>
          <w:sz w:val="24"/>
          <w:szCs w:val="24"/>
        </w:rPr>
        <w:t>Zarządzenie nr 65/2017 z dnia 6 październik 2017 roku w sprawie ustanowienia Pełnomocnika Rektora ds. Tworzenia Międzyuczel</w:t>
      </w:r>
      <w:r w:rsidR="00CC3794" w:rsidRPr="00CC3794">
        <w:rPr>
          <w:rFonts w:ascii="Times New Roman" w:hAnsi="Times New Roman" w:cs="Times New Roman"/>
          <w:sz w:val="24"/>
          <w:szCs w:val="24"/>
        </w:rPr>
        <w:t>nianych Kursów Dokształcających i Międzyuczelnianych Studiów Podyplomowych.</w:t>
      </w:r>
    </w:p>
    <w:p w:rsidR="004E03EE" w:rsidRPr="004E03EE" w:rsidRDefault="004E03EE" w:rsidP="005107C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3EE">
        <w:rPr>
          <w:rFonts w:ascii="Times New Roman" w:hAnsi="Times New Roman" w:cs="Times New Roman"/>
          <w:sz w:val="24"/>
          <w:szCs w:val="24"/>
        </w:rPr>
        <w:lastRenderedPageBreak/>
        <w:t>Zarządzenie nr 82/2017 z dnia 13 listopada 2017 roku w sprawie powołania Uczelnianej Komisji do spraw Zapewnienia i Oceny Jakości Kształcenia.</w:t>
      </w:r>
    </w:p>
    <w:p w:rsidR="009727E1" w:rsidRPr="009727E1" w:rsidRDefault="009727E1" w:rsidP="005107C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3EE">
        <w:rPr>
          <w:rFonts w:ascii="Times New Roman" w:hAnsi="Times New Roman" w:cs="Times New Roman"/>
          <w:sz w:val="24"/>
          <w:szCs w:val="24"/>
        </w:rPr>
        <w:t>Zarządzenie nr 83/2017 z dnia 13 listopada 2017 roku w sprawie zasad archiwizacji dokumentacji związanej z realizacją zajęć dydaktycznych na studiach wyższych oraz studiach podyplomowych jako element systemu weryfikacji efektów kształcenia.</w:t>
      </w:r>
    </w:p>
    <w:p w:rsidR="009727E1" w:rsidRPr="004E03EE" w:rsidRDefault="009727E1" w:rsidP="005107C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3EE">
        <w:rPr>
          <w:rFonts w:ascii="Times New Roman" w:hAnsi="Times New Roman" w:cs="Times New Roman"/>
          <w:sz w:val="24"/>
          <w:szCs w:val="24"/>
        </w:rPr>
        <w:t>Zarządzenie nr 85/2017 z dnia 14 listopada 2017 roku w sprawie wprowadzenia Procedur zarządzania kartą przedmiotu (sylabusem).</w:t>
      </w:r>
    </w:p>
    <w:p w:rsidR="009727E1" w:rsidRPr="00455597" w:rsidRDefault="009727E1" w:rsidP="005107C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3EE">
        <w:rPr>
          <w:rFonts w:ascii="Times New Roman" w:hAnsi="Times New Roman" w:cs="Times New Roman"/>
          <w:sz w:val="24"/>
          <w:szCs w:val="24"/>
        </w:rPr>
        <w:t xml:space="preserve">Zarządzenie nr 102/2017 z dnia 13 grudnia 2017 roku w sprawie zmiany zarządzenia </w:t>
      </w:r>
      <w:r w:rsidRPr="00455597">
        <w:rPr>
          <w:rFonts w:ascii="Times New Roman" w:hAnsi="Times New Roman" w:cs="Times New Roman"/>
          <w:sz w:val="24"/>
          <w:szCs w:val="24"/>
        </w:rPr>
        <w:t xml:space="preserve">w sprawie organizacji studenckich praktyk zawodowych </w:t>
      </w:r>
      <w:r w:rsidR="009F2924">
        <w:rPr>
          <w:rFonts w:ascii="Times New Roman" w:hAnsi="Times New Roman" w:cs="Times New Roman"/>
          <w:sz w:val="24"/>
          <w:szCs w:val="24"/>
        </w:rPr>
        <w:br/>
      </w:r>
      <w:r w:rsidRPr="00455597">
        <w:rPr>
          <w:rFonts w:ascii="Times New Roman" w:hAnsi="Times New Roman" w:cs="Times New Roman"/>
          <w:sz w:val="24"/>
          <w:szCs w:val="24"/>
        </w:rPr>
        <w:t xml:space="preserve">na danym kierunku studiów, poziomie i profilu kształcenia. </w:t>
      </w:r>
    </w:p>
    <w:p w:rsidR="00CC3794" w:rsidRPr="004E03EE" w:rsidRDefault="00CC3794" w:rsidP="005107C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E03EE">
        <w:rPr>
          <w:rFonts w:ascii="Times New Roman" w:hAnsi="Times New Roman" w:cs="Times New Roman"/>
          <w:sz w:val="24"/>
          <w:szCs w:val="24"/>
        </w:rPr>
        <w:t>Zarządzenie nr 5/2018 z dnia 22 stycznia 2018 roku w sprawie wsparcia udzielanego studentom niepełnosprawnym przez PWSTE w Jarosławiu.</w:t>
      </w:r>
    </w:p>
    <w:p w:rsidR="003520BA" w:rsidRPr="004E03EE" w:rsidRDefault="003520BA" w:rsidP="005107C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3EE">
        <w:rPr>
          <w:rFonts w:ascii="Times New Roman" w:hAnsi="Times New Roman" w:cs="Times New Roman"/>
          <w:sz w:val="24"/>
          <w:szCs w:val="24"/>
        </w:rPr>
        <w:t>Zarządzenie nr 23/2018 z dnia 10 kwietnia 2018 roku w sprawie procedur przeprowadzania hospitacji zajęć dydaktycznych w PWSTE w Jarosławiu.</w:t>
      </w:r>
    </w:p>
    <w:p w:rsidR="003520BA" w:rsidRPr="004E03EE" w:rsidRDefault="003520BA" w:rsidP="005107C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3EE">
        <w:rPr>
          <w:rFonts w:ascii="Times New Roman" w:hAnsi="Times New Roman" w:cs="Times New Roman"/>
          <w:sz w:val="24"/>
          <w:szCs w:val="24"/>
        </w:rPr>
        <w:t>Zarządzenie nr 24/2018 z dnia 10 kwietnia 2018 roku w sprawie ustalenia wzorów dokumentacji wchodzących w skład programu kształcenia.</w:t>
      </w:r>
    </w:p>
    <w:p w:rsidR="003520BA" w:rsidRPr="003520BA" w:rsidRDefault="003520BA" w:rsidP="005107C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3EE">
        <w:rPr>
          <w:rFonts w:ascii="Times New Roman" w:hAnsi="Times New Roman" w:cs="Times New Roman"/>
          <w:sz w:val="24"/>
          <w:szCs w:val="24"/>
        </w:rPr>
        <w:t xml:space="preserve">Zarządzenie nr 25/2018 z dnia 10 kwietnia 2018 roku w sprawie wprowadzenia i obiegu arkuszy stosowanych przy planowaniu </w:t>
      </w:r>
      <w:r w:rsidR="009F2924">
        <w:rPr>
          <w:rFonts w:ascii="Times New Roman" w:hAnsi="Times New Roman" w:cs="Times New Roman"/>
          <w:sz w:val="24"/>
          <w:szCs w:val="24"/>
        </w:rPr>
        <w:br/>
      </w:r>
      <w:r w:rsidRPr="004E03EE">
        <w:rPr>
          <w:rFonts w:ascii="Times New Roman" w:hAnsi="Times New Roman" w:cs="Times New Roman"/>
          <w:sz w:val="24"/>
          <w:szCs w:val="24"/>
        </w:rPr>
        <w:t xml:space="preserve">i rozliczaniu zajęć dydaktycznych w PWSTE </w:t>
      </w:r>
      <w:r w:rsidRPr="00CC3794">
        <w:rPr>
          <w:rFonts w:ascii="Times New Roman" w:hAnsi="Times New Roman" w:cs="Times New Roman"/>
          <w:sz w:val="24"/>
          <w:szCs w:val="24"/>
        </w:rPr>
        <w:t>w Jarosławiu.</w:t>
      </w:r>
    </w:p>
    <w:p w:rsidR="003520BA" w:rsidRPr="003520BA" w:rsidRDefault="003520BA" w:rsidP="005107C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3EE">
        <w:rPr>
          <w:rFonts w:ascii="Times New Roman" w:hAnsi="Times New Roman" w:cs="Times New Roman"/>
          <w:sz w:val="24"/>
          <w:szCs w:val="24"/>
        </w:rPr>
        <w:t xml:space="preserve">Zarządzenie nr 32/2018 z dnia 25 kwietnia 2018 roku w sprawie określenia zasad planowania zajęć dydaktycznych w PWSTE </w:t>
      </w:r>
      <w:r w:rsidR="009F2924">
        <w:rPr>
          <w:rFonts w:ascii="Times New Roman" w:hAnsi="Times New Roman" w:cs="Times New Roman"/>
          <w:sz w:val="24"/>
          <w:szCs w:val="24"/>
        </w:rPr>
        <w:br/>
      </w:r>
      <w:r w:rsidR="00501BE5">
        <w:rPr>
          <w:rFonts w:ascii="Times New Roman" w:hAnsi="Times New Roman" w:cs="Times New Roman"/>
          <w:sz w:val="24"/>
          <w:szCs w:val="24"/>
        </w:rPr>
        <w:t xml:space="preserve">  </w:t>
      </w:r>
      <w:r w:rsidRPr="004E03EE">
        <w:rPr>
          <w:rFonts w:ascii="Times New Roman" w:hAnsi="Times New Roman" w:cs="Times New Roman"/>
          <w:sz w:val="24"/>
          <w:szCs w:val="24"/>
        </w:rPr>
        <w:t>w Jarosławiu.</w:t>
      </w:r>
    </w:p>
    <w:p w:rsidR="003520BA" w:rsidRPr="004E03EE" w:rsidRDefault="003520BA" w:rsidP="005107C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3EE">
        <w:rPr>
          <w:rFonts w:ascii="Times New Roman" w:hAnsi="Times New Roman" w:cs="Times New Roman"/>
          <w:sz w:val="24"/>
          <w:szCs w:val="24"/>
        </w:rPr>
        <w:t>Zarządzenie nr 33/2018 z dnia 25 kwietnia 2018 roku w sprawie powołania Zespołu Badawczego do spraw Monitorowania Losów Zawodowych Absolwentów PWSTE w Jarosławiu.</w:t>
      </w:r>
    </w:p>
    <w:p w:rsidR="003520BA" w:rsidRPr="004E03EE" w:rsidRDefault="003520BA" w:rsidP="005107C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3EE">
        <w:rPr>
          <w:rFonts w:ascii="Times New Roman" w:hAnsi="Times New Roman" w:cs="Times New Roman"/>
          <w:sz w:val="24"/>
          <w:szCs w:val="24"/>
        </w:rPr>
        <w:t>Zarządzenie nr 34/2018 z dnia 25 kwietnia 2018 roku w sprawie procedur monitorowania karier zawodowych absolwentów PWSTE w Jarosławiu.</w:t>
      </w:r>
    </w:p>
    <w:p w:rsidR="004E03EE" w:rsidRDefault="003520BA" w:rsidP="005107C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3EE">
        <w:rPr>
          <w:rFonts w:ascii="Times New Roman" w:hAnsi="Times New Roman" w:cs="Times New Roman"/>
          <w:sz w:val="24"/>
          <w:szCs w:val="24"/>
        </w:rPr>
        <w:t>Zarządzenie nr 58/2018 z dnia 19 czerwca 2018 roku w sprawie tworzenia studiów podyplomowych w PWSTE w Jarosławiu.</w:t>
      </w:r>
    </w:p>
    <w:p w:rsidR="003520BA" w:rsidRPr="003520BA" w:rsidRDefault="003520BA" w:rsidP="003520BA">
      <w:pPr>
        <w:pStyle w:val="Akapitzlist"/>
        <w:ind w:left="1854"/>
        <w:jc w:val="both"/>
        <w:rPr>
          <w:rFonts w:ascii="Times New Roman" w:hAnsi="Times New Roman" w:cs="Times New Roman"/>
          <w:sz w:val="24"/>
          <w:szCs w:val="24"/>
        </w:rPr>
      </w:pPr>
    </w:p>
    <w:p w:rsidR="0087011A" w:rsidRPr="007D1CD6" w:rsidRDefault="00946883" w:rsidP="00476B35">
      <w:pPr>
        <w:pStyle w:val="Akapitzlist"/>
        <w:numPr>
          <w:ilvl w:val="0"/>
          <w:numId w:val="1"/>
        </w:numPr>
        <w:jc w:val="both"/>
        <w:rPr>
          <w:rFonts w:ascii="Bodoni MT Black" w:hAnsi="Bodoni MT Black" w:cs="Times New Roman"/>
          <w:b/>
          <w:color w:val="76923C" w:themeColor="accent3" w:themeShade="BF"/>
          <w:sz w:val="24"/>
          <w:szCs w:val="24"/>
        </w:rPr>
      </w:pPr>
      <w:r w:rsidRPr="007D1CD6">
        <w:rPr>
          <w:rFonts w:ascii="Bodoni MT Black" w:hAnsi="Bodoni MT Black" w:cs="Times New Roman"/>
          <w:b/>
          <w:color w:val="76923C" w:themeColor="accent3" w:themeShade="BF"/>
          <w:sz w:val="24"/>
          <w:szCs w:val="24"/>
        </w:rPr>
        <w:t>Oceny Polskiej Komisji Akredytacyjnej</w:t>
      </w:r>
    </w:p>
    <w:p w:rsidR="00946883" w:rsidRPr="004E03EE" w:rsidRDefault="00946883" w:rsidP="00946883">
      <w:pPr>
        <w:pStyle w:val="Akapitzlist"/>
        <w:jc w:val="both"/>
        <w:rPr>
          <w:rFonts w:ascii="Monotype Corsiva" w:hAnsi="Monotype Corsiva" w:cs="Times New Roman"/>
          <w:b/>
          <w:color w:val="76923C" w:themeColor="accent3" w:themeShade="BF"/>
          <w:sz w:val="24"/>
          <w:szCs w:val="24"/>
        </w:rPr>
      </w:pPr>
    </w:p>
    <w:p w:rsidR="00501BE5" w:rsidRDefault="00501BE5" w:rsidP="005107CF">
      <w:pPr>
        <w:pStyle w:val="Akapitzlist"/>
        <w:numPr>
          <w:ilvl w:val="1"/>
          <w:numId w:val="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Prezydium Polskiej Komisji Akredytacyjnej Uchwałą Nr 9/2018 z dnia </w:t>
      </w:r>
      <w:r>
        <w:rPr>
          <w:rFonts w:ascii="Times New Roman" w:hAnsi="Times New Roman" w:cs="Times New Roman"/>
          <w:sz w:val="24"/>
          <w:szCs w:val="24"/>
        </w:rPr>
        <w:br/>
        <w:t xml:space="preserve">11 stycznia 2018 roku w sprawie oceny programowej na kierunku </w:t>
      </w:r>
      <w:r>
        <w:rPr>
          <w:rFonts w:ascii="Times New Roman" w:hAnsi="Times New Roman" w:cs="Times New Roman"/>
          <w:b/>
          <w:sz w:val="24"/>
          <w:szCs w:val="24"/>
        </w:rPr>
        <w:t>„praca socjalna</w:t>
      </w:r>
      <w:r w:rsidRPr="003A3536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prowadzonym w Instytucie Ochrony Zdrowia na poziomie studiów pierwszego stopnia o profilu praktycznym wydało ocenę pozytywną.</w:t>
      </w:r>
    </w:p>
    <w:p w:rsidR="00501BE5" w:rsidRPr="00501BE5" w:rsidRDefault="00501BE5" w:rsidP="00501BE5">
      <w:pPr>
        <w:pStyle w:val="Akapitzlist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3A3536" w:rsidRPr="001E66CF" w:rsidRDefault="003A3536" w:rsidP="001E66CF">
      <w:pPr>
        <w:pStyle w:val="Akapitzlist"/>
        <w:numPr>
          <w:ilvl w:val="1"/>
          <w:numId w:val="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Prezydium Polskiej Komisji Akredytacyjnej Uchwałą Nr </w:t>
      </w:r>
      <w:r w:rsidR="00B46075">
        <w:rPr>
          <w:rFonts w:ascii="Times New Roman" w:hAnsi="Times New Roman" w:cs="Times New Roman"/>
          <w:sz w:val="24"/>
          <w:szCs w:val="24"/>
        </w:rPr>
        <w:t>325/2018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br/>
      </w:r>
      <w:r w:rsidR="00B4607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075">
        <w:rPr>
          <w:rFonts w:ascii="Times New Roman" w:hAnsi="Times New Roman" w:cs="Times New Roman"/>
          <w:sz w:val="24"/>
          <w:szCs w:val="24"/>
        </w:rPr>
        <w:t>czerwca 2018</w:t>
      </w:r>
      <w:r>
        <w:rPr>
          <w:rFonts w:ascii="Times New Roman" w:hAnsi="Times New Roman" w:cs="Times New Roman"/>
          <w:sz w:val="24"/>
          <w:szCs w:val="24"/>
        </w:rPr>
        <w:t xml:space="preserve"> roku w sprawie oceny programowej na kierunku </w:t>
      </w:r>
      <w:r w:rsidR="00B46075">
        <w:rPr>
          <w:rFonts w:ascii="Times New Roman" w:hAnsi="Times New Roman" w:cs="Times New Roman"/>
          <w:b/>
          <w:sz w:val="24"/>
          <w:szCs w:val="24"/>
        </w:rPr>
        <w:t>„administracja</w:t>
      </w:r>
      <w:r w:rsidRPr="003A3536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prowadzonym w In</w:t>
      </w:r>
      <w:r w:rsidR="00B46075">
        <w:rPr>
          <w:rFonts w:ascii="Times New Roman" w:hAnsi="Times New Roman" w:cs="Times New Roman"/>
          <w:sz w:val="24"/>
          <w:szCs w:val="24"/>
        </w:rPr>
        <w:t>stytucie Stosunków Międzynarodowych</w:t>
      </w:r>
      <w:r>
        <w:rPr>
          <w:rFonts w:ascii="Times New Roman" w:hAnsi="Times New Roman" w:cs="Times New Roman"/>
          <w:sz w:val="24"/>
          <w:szCs w:val="24"/>
        </w:rPr>
        <w:t xml:space="preserve"> na poziomie </w:t>
      </w:r>
      <w:r w:rsidR="00B46075">
        <w:rPr>
          <w:rFonts w:ascii="Times New Roman" w:hAnsi="Times New Roman" w:cs="Times New Roman"/>
          <w:sz w:val="24"/>
          <w:szCs w:val="24"/>
        </w:rPr>
        <w:t xml:space="preserve">studiów </w:t>
      </w:r>
      <w:r>
        <w:rPr>
          <w:rFonts w:ascii="Times New Roman" w:hAnsi="Times New Roman" w:cs="Times New Roman"/>
          <w:sz w:val="24"/>
          <w:szCs w:val="24"/>
        </w:rPr>
        <w:t>pierwszego stopnia o profilu praktycznym wydało ocenę pozytywną.</w:t>
      </w:r>
    </w:p>
    <w:p w:rsidR="003A3536" w:rsidRPr="007D1CD6" w:rsidRDefault="003A3536" w:rsidP="007A7CF9">
      <w:pPr>
        <w:pStyle w:val="Akapitzlist"/>
        <w:numPr>
          <w:ilvl w:val="0"/>
          <w:numId w:val="1"/>
        </w:numPr>
        <w:jc w:val="both"/>
        <w:rPr>
          <w:rFonts w:ascii="Bodoni MT Black" w:hAnsi="Bodoni MT Black" w:cs="Times New Roman"/>
          <w:b/>
          <w:color w:val="76923C" w:themeColor="accent3" w:themeShade="BF"/>
          <w:sz w:val="24"/>
          <w:szCs w:val="24"/>
        </w:rPr>
      </w:pPr>
      <w:r w:rsidRPr="007D1CD6">
        <w:rPr>
          <w:rFonts w:ascii="Bodoni MT Black" w:hAnsi="Bodoni MT Black" w:cs="Times New Roman"/>
          <w:b/>
          <w:color w:val="76923C" w:themeColor="accent3" w:themeShade="BF"/>
          <w:sz w:val="24"/>
          <w:szCs w:val="24"/>
        </w:rPr>
        <w:lastRenderedPageBreak/>
        <w:t>Współpraca z otoczeniem społeczno-gospodarczym w pr</w:t>
      </w:r>
      <w:r w:rsidR="007A7CF9">
        <w:rPr>
          <w:rFonts w:ascii="Bodoni MT Black" w:hAnsi="Bodoni MT Black" w:cs="Times New Roman"/>
          <w:b/>
          <w:color w:val="76923C" w:themeColor="accent3" w:themeShade="BF"/>
          <w:sz w:val="24"/>
          <w:szCs w:val="24"/>
        </w:rPr>
        <w:t xml:space="preserve">ocesie kształcenia realizowana </w:t>
      </w:r>
      <w:r w:rsidRPr="007D1CD6">
        <w:rPr>
          <w:rFonts w:ascii="Bodoni MT Black" w:hAnsi="Bodoni MT Black" w:cs="Times New Roman"/>
          <w:b/>
          <w:color w:val="76923C" w:themeColor="accent3" w:themeShade="BF"/>
          <w:sz w:val="24"/>
          <w:szCs w:val="24"/>
        </w:rPr>
        <w:t>na poziomie Instytutów</w:t>
      </w:r>
    </w:p>
    <w:p w:rsidR="00ED7952" w:rsidRPr="004E03EE" w:rsidRDefault="00ED7952" w:rsidP="003A3536">
      <w:pPr>
        <w:pStyle w:val="Akapitzlist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</w:p>
    <w:p w:rsidR="003A3536" w:rsidRPr="002F6E83" w:rsidRDefault="00ED7952" w:rsidP="003A353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D7952">
        <w:rPr>
          <w:rFonts w:ascii="Times New Roman" w:hAnsi="Times New Roman" w:cs="Times New Roman"/>
          <w:sz w:val="24"/>
          <w:szCs w:val="24"/>
        </w:rPr>
        <w:t xml:space="preserve">Uczelnia poprzez relacje z otoczeniem społecznym pełni w sposób powszechnie aprobowany rolę lokalnego ośrodka kulturotwórczego </w:t>
      </w:r>
      <w:r w:rsidR="002F6E83" w:rsidRPr="002F6E83">
        <w:rPr>
          <w:rFonts w:ascii="Times New Roman" w:hAnsi="Times New Roman" w:cs="Times New Roman"/>
          <w:sz w:val="24"/>
          <w:szCs w:val="24"/>
        </w:rPr>
        <w:t>oraz kreuje lokalne</w:t>
      </w:r>
      <w:r w:rsidRPr="002F6E83">
        <w:rPr>
          <w:rFonts w:ascii="Times New Roman" w:hAnsi="Times New Roman" w:cs="Times New Roman"/>
          <w:sz w:val="24"/>
          <w:szCs w:val="24"/>
        </w:rPr>
        <w:t xml:space="preserve"> elit</w:t>
      </w:r>
      <w:r w:rsidR="002F6E83" w:rsidRPr="002F6E83">
        <w:rPr>
          <w:rFonts w:ascii="Times New Roman" w:hAnsi="Times New Roman" w:cs="Times New Roman"/>
          <w:sz w:val="24"/>
          <w:szCs w:val="24"/>
        </w:rPr>
        <w:t>y</w:t>
      </w:r>
      <w:r w:rsidRPr="002F6E83">
        <w:rPr>
          <w:rFonts w:ascii="Times New Roman" w:hAnsi="Times New Roman" w:cs="Times New Roman"/>
          <w:sz w:val="24"/>
          <w:szCs w:val="24"/>
        </w:rPr>
        <w:t xml:space="preserve"> </w:t>
      </w:r>
      <w:r w:rsidR="002F6E83" w:rsidRPr="002F6E83">
        <w:rPr>
          <w:rFonts w:ascii="Times New Roman" w:hAnsi="Times New Roman" w:cs="Times New Roman"/>
          <w:sz w:val="24"/>
          <w:szCs w:val="24"/>
        </w:rPr>
        <w:t>społeczne</w:t>
      </w:r>
      <w:r w:rsidRPr="002F6E83">
        <w:rPr>
          <w:rFonts w:ascii="Times New Roman" w:hAnsi="Times New Roman" w:cs="Times New Roman"/>
          <w:sz w:val="24"/>
          <w:szCs w:val="24"/>
        </w:rPr>
        <w:t>.</w:t>
      </w:r>
      <w:r w:rsidR="004C6150" w:rsidRPr="004C6150">
        <w:rPr>
          <w:rFonts w:ascii="Monotype Corsiva" w:hAnsi="Monotype Corsiva" w:cs="Times New Roman"/>
          <w:b/>
          <w:color w:val="943634" w:themeColor="accent2" w:themeShade="BF"/>
          <w:sz w:val="24"/>
          <w:szCs w:val="24"/>
        </w:rPr>
        <w:t xml:space="preserve"> </w:t>
      </w:r>
      <w:r w:rsidR="004C6150" w:rsidRPr="004C6150">
        <w:rPr>
          <w:rFonts w:ascii="Times New Roman" w:hAnsi="Times New Roman" w:cs="Times New Roman"/>
          <w:sz w:val="24"/>
          <w:szCs w:val="24"/>
        </w:rPr>
        <w:t>Współpraca z otoczeniem społeczno-gospodarczym</w:t>
      </w:r>
      <w:r w:rsidR="004C6150">
        <w:rPr>
          <w:rFonts w:ascii="Times New Roman" w:hAnsi="Times New Roman" w:cs="Times New Roman"/>
          <w:sz w:val="24"/>
          <w:szCs w:val="24"/>
        </w:rPr>
        <w:t xml:space="preserve"> polega na:</w:t>
      </w:r>
    </w:p>
    <w:p w:rsidR="00ED7952" w:rsidRPr="00ED7952" w:rsidRDefault="00ED7952" w:rsidP="003A353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A3536" w:rsidRDefault="004C6150" w:rsidP="005107CF">
      <w:pPr>
        <w:pStyle w:val="Akapitzlist"/>
        <w:numPr>
          <w:ilvl w:val="0"/>
          <w:numId w:val="9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Organizacji</w:t>
      </w:r>
      <w:r w:rsidR="008B5F21" w:rsidRPr="008B5F21">
        <w:rPr>
          <w:rFonts w:ascii="Times New Roman" w:hAnsi="Times New Roman" w:cs="Times New Roman"/>
          <w:sz w:val="24"/>
          <w:szCs w:val="24"/>
        </w:rPr>
        <w:t xml:space="preserve"> cyklicznych spotkań z Radą Pracodawców</w:t>
      </w:r>
      <w:r w:rsidR="008B5F21">
        <w:rPr>
          <w:rFonts w:ascii="Times New Roman" w:hAnsi="Times New Roman" w:cs="Times New Roman"/>
          <w:sz w:val="24"/>
          <w:szCs w:val="24"/>
        </w:rPr>
        <w:t>, które stanowią źródło ewaluacji programu kształcenia, w tym:</w:t>
      </w:r>
    </w:p>
    <w:p w:rsidR="008B5F21" w:rsidRDefault="008B5F21" w:rsidP="005107C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doskonalenie efektów kształcenia w procesie programowych założeń do profilu praktycznego,</w:t>
      </w:r>
    </w:p>
    <w:p w:rsidR="008B5F21" w:rsidRDefault="008B5F21" w:rsidP="005107C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opiniowanie nazw modułów i form zajęć zawartych w planach studiów,</w:t>
      </w:r>
    </w:p>
    <w:p w:rsidR="008B5F21" w:rsidRDefault="008B5F21" w:rsidP="005107C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dokonywanie zmian dotyczących nowych specjalności,</w:t>
      </w:r>
    </w:p>
    <w:p w:rsidR="008B5F21" w:rsidRDefault="008B5F21" w:rsidP="005107C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pisanie prac dyplomowych, na potrzeby interesariuszy zewnętrznych</w:t>
      </w:r>
    </w:p>
    <w:p w:rsidR="008B5F21" w:rsidRDefault="004C6150" w:rsidP="005107CF">
      <w:pPr>
        <w:pStyle w:val="Akapitzlist"/>
        <w:numPr>
          <w:ilvl w:val="0"/>
          <w:numId w:val="9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Odbywaniu</w:t>
      </w:r>
      <w:r w:rsidR="008B5F21">
        <w:rPr>
          <w:rFonts w:ascii="Times New Roman" w:hAnsi="Times New Roman" w:cs="Times New Roman"/>
          <w:sz w:val="24"/>
          <w:szCs w:val="24"/>
        </w:rPr>
        <w:t xml:space="preserve"> praktyk zawodowych.</w:t>
      </w:r>
    </w:p>
    <w:p w:rsidR="008B5F21" w:rsidRDefault="004C6150" w:rsidP="005107CF">
      <w:pPr>
        <w:pStyle w:val="Akapitzlist"/>
        <w:numPr>
          <w:ilvl w:val="0"/>
          <w:numId w:val="9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Zaangażowaniu</w:t>
      </w:r>
      <w:r w:rsidR="008B5F21">
        <w:rPr>
          <w:rFonts w:ascii="Times New Roman" w:hAnsi="Times New Roman" w:cs="Times New Roman"/>
          <w:sz w:val="24"/>
          <w:szCs w:val="24"/>
        </w:rPr>
        <w:t xml:space="preserve"> pracodawców w kształtowanie strategicznych decyzji w procesie kształcenia.</w:t>
      </w:r>
    </w:p>
    <w:p w:rsidR="00295D6B" w:rsidRDefault="004C6150" w:rsidP="005107CF">
      <w:pPr>
        <w:pStyle w:val="Akapitzlist"/>
        <w:numPr>
          <w:ilvl w:val="0"/>
          <w:numId w:val="9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Wizytach studyjnych</w:t>
      </w:r>
      <w:r w:rsidR="00295D6B">
        <w:rPr>
          <w:rFonts w:ascii="Times New Roman" w:hAnsi="Times New Roman" w:cs="Times New Roman"/>
          <w:sz w:val="24"/>
          <w:szCs w:val="24"/>
        </w:rPr>
        <w:t xml:space="preserve"> do różnych placówek w regionie.</w:t>
      </w:r>
    </w:p>
    <w:p w:rsidR="00295D6B" w:rsidRDefault="004C6150" w:rsidP="005107CF">
      <w:pPr>
        <w:pStyle w:val="Akapitzlist"/>
        <w:numPr>
          <w:ilvl w:val="0"/>
          <w:numId w:val="9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Angażowaniu</w:t>
      </w:r>
      <w:r w:rsidR="00295D6B">
        <w:rPr>
          <w:rFonts w:ascii="Times New Roman" w:hAnsi="Times New Roman" w:cs="Times New Roman"/>
          <w:sz w:val="24"/>
          <w:szCs w:val="24"/>
        </w:rPr>
        <w:t xml:space="preserve"> praktyków do prowadzenia zajęć dydaktycznych.</w:t>
      </w:r>
    </w:p>
    <w:p w:rsidR="00295D6B" w:rsidRDefault="004C6150" w:rsidP="005107CF">
      <w:pPr>
        <w:pStyle w:val="Akapitzlist"/>
        <w:numPr>
          <w:ilvl w:val="0"/>
          <w:numId w:val="9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Współorganizowaniu</w:t>
      </w:r>
      <w:r w:rsidR="00295D6B">
        <w:rPr>
          <w:rFonts w:ascii="Times New Roman" w:hAnsi="Times New Roman" w:cs="Times New Roman"/>
          <w:sz w:val="24"/>
          <w:szCs w:val="24"/>
        </w:rPr>
        <w:t xml:space="preserve"> </w:t>
      </w:r>
      <w:r w:rsidR="008E2A5F">
        <w:rPr>
          <w:rFonts w:ascii="Times New Roman" w:hAnsi="Times New Roman" w:cs="Times New Roman"/>
          <w:sz w:val="24"/>
          <w:szCs w:val="24"/>
        </w:rPr>
        <w:t>konferencji naukowych i popularyzacja nauki.</w:t>
      </w:r>
    </w:p>
    <w:p w:rsidR="008B5F21" w:rsidRDefault="004C6150" w:rsidP="005107CF">
      <w:pPr>
        <w:pStyle w:val="Akapitzlist"/>
        <w:numPr>
          <w:ilvl w:val="0"/>
          <w:numId w:val="9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Organizowaniu</w:t>
      </w:r>
      <w:r w:rsidR="008E2A5F">
        <w:rPr>
          <w:rFonts w:ascii="Times New Roman" w:hAnsi="Times New Roman" w:cs="Times New Roman"/>
          <w:sz w:val="24"/>
          <w:szCs w:val="24"/>
        </w:rPr>
        <w:t xml:space="preserve"> wolontariatu dla studentów.</w:t>
      </w:r>
    </w:p>
    <w:p w:rsidR="00CB56A3" w:rsidRDefault="00CB56A3" w:rsidP="00CB56A3">
      <w:pPr>
        <w:pStyle w:val="Akapitzlist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1948D1" w:rsidRPr="007D1CD6" w:rsidRDefault="001948D1" w:rsidP="00CB56A3">
      <w:pPr>
        <w:pStyle w:val="Akapitzlist"/>
        <w:ind w:left="1134"/>
        <w:jc w:val="both"/>
        <w:rPr>
          <w:rFonts w:ascii="Bodoni MT Black" w:hAnsi="Bodoni MT Black" w:cs="Times New Roman"/>
          <w:sz w:val="24"/>
          <w:szCs w:val="24"/>
        </w:rPr>
      </w:pPr>
    </w:p>
    <w:p w:rsidR="00476B35" w:rsidRPr="007D1CD6" w:rsidRDefault="003A3536" w:rsidP="00476B35">
      <w:pPr>
        <w:pStyle w:val="Akapitzlist"/>
        <w:numPr>
          <w:ilvl w:val="0"/>
          <w:numId w:val="1"/>
        </w:numPr>
        <w:jc w:val="both"/>
        <w:rPr>
          <w:rFonts w:ascii="Bodoni MT Black" w:hAnsi="Bodoni MT Black" w:cs="Times New Roman"/>
          <w:b/>
          <w:color w:val="76923C" w:themeColor="accent3" w:themeShade="BF"/>
          <w:sz w:val="24"/>
          <w:szCs w:val="24"/>
        </w:rPr>
      </w:pPr>
      <w:r w:rsidRPr="007D1CD6">
        <w:rPr>
          <w:rFonts w:ascii="Bodoni MT Black" w:hAnsi="Bodoni MT Black" w:cs="Times New Roman"/>
          <w:b/>
          <w:color w:val="76923C" w:themeColor="accent3" w:themeShade="BF"/>
          <w:sz w:val="24"/>
          <w:szCs w:val="24"/>
        </w:rPr>
        <w:t>Spotkania informacyjne, szkolenia, wizyty</w:t>
      </w:r>
    </w:p>
    <w:p w:rsidR="001948D1" w:rsidRPr="003A3536" w:rsidRDefault="001948D1" w:rsidP="001948D1">
      <w:pPr>
        <w:pStyle w:val="Akapitzlist"/>
        <w:jc w:val="both"/>
        <w:rPr>
          <w:rFonts w:ascii="Monotype Corsiva" w:hAnsi="Monotype Corsiva" w:cs="Times New Roman"/>
          <w:b/>
          <w:color w:val="0000FF"/>
          <w:sz w:val="24"/>
          <w:szCs w:val="24"/>
        </w:rPr>
      </w:pPr>
    </w:p>
    <w:p w:rsidR="003A3536" w:rsidRPr="00CB56A3" w:rsidRDefault="00CB56A3" w:rsidP="005107CF">
      <w:pPr>
        <w:pStyle w:val="Akapitzlist"/>
        <w:numPr>
          <w:ilvl w:val="0"/>
          <w:numId w:val="8"/>
        </w:numPr>
        <w:ind w:left="1134" w:hanging="425"/>
        <w:jc w:val="both"/>
        <w:rPr>
          <w:rFonts w:ascii="Monotype Corsiva" w:hAnsi="Monotype Corsiva" w:cs="Times New Roman"/>
          <w:b/>
          <w:sz w:val="24"/>
          <w:szCs w:val="24"/>
        </w:rPr>
      </w:pPr>
      <w:r w:rsidRPr="00CB56A3">
        <w:rPr>
          <w:rFonts w:ascii="Times New Roman" w:hAnsi="Times New Roman" w:cs="Times New Roman"/>
          <w:sz w:val="24"/>
          <w:szCs w:val="24"/>
        </w:rPr>
        <w:t>Regularne posiedzenia Uczelnianej Komisji do spraw</w:t>
      </w:r>
      <w:r>
        <w:rPr>
          <w:rFonts w:ascii="Times New Roman" w:hAnsi="Times New Roman" w:cs="Times New Roman"/>
          <w:sz w:val="24"/>
          <w:szCs w:val="24"/>
        </w:rPr>
        <w:t xml:space="preserve"> Zapewnienia i Oceny Jakoś</w:t>
      </w:r>
      <w:r w:rsidR="00C653E9">
        <w:rPr>
          <w:rFonts w:ascii="Times New Roman" w:hAnsi="Times New Roman" w:cs="Times New Roman"/>
          <w:sz w:val="24"/>
          <w:szCs w:val="24"/>
        </w:rPr>
        <w:t>ci Kształcenia w dniach: 22.11.2017 r., 17.01.2018 r., 28.02.2018 r., 21.03.2018 r., 11.04.2018 r., 30.05.2018 r.</w:t>
      </w:r>
      <w:r w:rsidR="002F3E3B">
        <w:rPr>
          <w:rFonts w:ascii="Times New Roman" w:hAnsi="Times New Roman" w:cs="Times New Roman"/>
          <w:sz w:val="24"/>
          <w:szCs w:val="24"/>
        </w:rPr>
        <w:t>, 24.09.2018 r.</w:t>
      </w:r>
    </w:p>
    <w:p w:rsidR="00CB56A3" w:rsidRPr="005F05F9" w:rsidRDefault="00CB56A3" w:rsidP="005107CF">
      <w:pPr>
        <w:pStyle w:val="Akapitzlist"/>
        <w:numPr>
          <w:ilvl w:val="0"/>
          <w:numId w:val="8"/>
        </w:numPr>
        <w:ind w:left="1134" w:hanging="425"/>
        <w:jc w:val="both"/>
        <w:rPr>
          <w:rFonts w:ascii="Monotype Corsiva" w:hAnsi="Monotype Corsiva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Spotkania informacyjno-szkoleniowe organizowane przez Uczelnianą Komisję </w:t>
      </w:r>
      <w:r w:rsidR="005F05F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spraw </w:t>
      </w:r>
      <w:r w:rsidR="005F05F9">
        <w:rPr>
          <w:rFonts w:ascii="Times New Roman" w:hAnsi="Times New Roman" w:cs="Times New Roman"/>
          <w:sz w:val="24"/>
          <w:szCs w:val="24"/>
        </w:rPr>
        <w:t>Zapewnienia i Oceny Jakości Kształcenia w dniach 17.02.2017 r., 12.04.2017 r.</w:t>
      </w:r>
    </w:p>
    <w:p w:rsidR="005F05F9" w:rsidRPr="005F05F9" w:rsidRDefault="005F05F9" w:rsidP="005107CF">
      <w:pPr>
        <w:pStyle w:val="Akapitzlist"/>
        <w:numPr>
          <w:ilvl w:val="0"/>
          <w:numId w:val="8"/>
        </w:numPr>
        <w:ind w:left="1134" w:hanging="425"/>
        <w:jc w:val="both"/>
        <w:rPr>
          <w:rFonts w:ascii="Monotype Corsiva" w:hAnsi="Monotype Corsiva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Wizyty </w:t>
      </w:r>
      <w:r w:rsidRPr="00CB56A3">
        <w:rPr>
          <w:rFonts w:ascii="Times New Roman" w:hAnsi="Times New Roman" w:cs="Times New Roman"/>
          <w:sz w:val="24"/>
          <w:szCs w:val="24"/>
        </w:rPr>
        <w:t>Uczelnianej Komisji do spraw</w:t>
      </w:r>
      <w:r>
        <w:rPr>
          <w:rFonts w:ascii="Times New Roman" w:hAnsi="Times New Roman" w:cs="Times New Roman"/>
          <w:sz w:val="24"/>
          <w:szCs w:val="24"/>
        </w:rPr>
        <w:t xml:space="preserve"> Zapewnienia i Oceny Jakości Kształcenia w Instytutach:</w:t>
      </w:r>
    </w:p>
    <w:p w:rsidR="005F05F9" w:rsidRPr="0053616A" w:rsidRDefault="00B271BC" w:rsidP="005107CF">
      <w:pPr>
        <w:pStyle w:val="Akapitzlist"/>
        <w:numPr>
          <w:ilvl w:val="0"/>
          <w:numId w:val="11"/>
        </w:numPr>
        <w:jc w:val="both"/>
        <w:rPr>
          <w:rFonts w:ascii="Monotype Corsiva" w:hAnsi="Monotype Corsiva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Instytut Ekonomii i Zarządzania </w:t>
      </w:r>
      <w:r w:rsidR="00D27A51">
        <w:rPr>
          <w:rFonts w:ascii="Times New Roman" w:hAnsi="Times New Roman" w:cs="Times New Roman"/>
          <w:sz w:val="24"/>
          <w:szCs w:val="24"/>
        </w:rPr>
        <w:t>w dniach: 14.12.2017 r., 10.04.2018 r.</w:t>
      </w:r>
    </w:p>
    <w:p w:rsidR="0053616A" w:rsidRPr="0053616A" w:rsidRDefault="0053616A" w:rsidP="005107CF">
      <w:pPr>
        <w:pStyle w:val="Akapitzlist"/>
        <w:numPr>
          <w:ilvl w:val="0"/>
          <w:numId w:val="11"/>
        </w:numPr>
        <w:jc w:val="both"/>
        <w:rPr>
          <w:rFonts w:ascii="Monotype Corsiva" w:hAnsi="Monotype Corsiva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Instytut Huma</w:t>
      </w:r>
      <w:r w:rsidR="00D27A51">
        <w:rPr>
          <w:rFonts w:ascii="Times New Roman" w:hAnsi="Times New Roman" w:cs="Times New Roman"/>
          <w:sz w:val="24"/>
          <w:szCs w:val="24"/>
        </w:rPr>
        <w:t>nistyczny w dniach: 08.12.2017 r., 26.04.2018 r.</w:t>
      </w:r>
    </w:p>
    <w:p w:rsidR="0053616A" w:rsidRPr="0053616A" w:rsidRDefault="0053616A" w:rsidP="005107CF">
      <w:pPr>
        <w:pStyle w:val="Akapitzlist"/>
        <w:numPr>
          <w:ilvl w:val="0"/>
          <w:numId w:val="11"/>
        </w:numPr>
        <w:jc w:val="both"/>
        <w:rPr>
          <w:rFonts w:ascii="Monotype Corsiva" w:hAnsi="Monotype Corsiva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Instytut Ochrony Zdrowia w dniach</w:t>
      </w:r>
      <w:r w:rsidR="00D27A51">
        <w:rPr>
          <w:rFonts w:ascii="Times New Roman" w:hAnsi="Times New Roman" w:cs="Times New Roman"/>
          <w:sz w:val="24"/>
          <w:szCs w:val="24"/>
        </w:rPr>
        <w:t>: 15.12.2017 r., 10.04.2018 r.</w:t>
      </w:r>
    </w:p>
    <w:p w:rsidR="0053616A" w:rsidRPr="00D27A51" w:rsidRDefault="0053616A" w:rsidP="005107CF">
      <w:pPr>
        <w:pStyle w:val="Akapitzlist"/>
        <w:numPr>
          <w:ilvl w:val="0"/>
          <w:numId w:val="11"/>
        </w:numPr>
        <w:jc w:val="both"/>
        <w:rPr>
          <w:rFonts w:ascii="Monotype Corsiva" w:hAnsi="Monotype Corsiva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Instytut Stosunków Międzyn</w:t>
      </w:r>
      <w:r w:rsidR="00D27A51">
        <w:rPr>
          <w:rFonts w:ascii="Times New Roman" w:hAnsi="Times New Roman" w:cs="Times New Roman"/>
          <w:sz w:val="24"/>
          <w:szCs w:val="24"/>
        </w:rPr>
        <w:t>arodowych w dniach: 28.12.2017 r., 27.04.2018 r.</w:t>
      </w:r>
    </w:p>
    <w:p w:rsidR="00D27A51" w:rsidRPr="0053616A" w:rsidRDefault="00D27A51" w:rsidP="005107CF">
      <w:pPr>
        <w:pStyle w:val="Akapitzlist"/>
        <w:numPr>
          <w:ilvl w:val="0"/>
          <w:numId w:val="11"/>
        </w:numPr>
        <w:jc w:val="both"/>
        <w:rPr>
          <w:rFonts w:ascii="Monotype Corsiva" w:hAnsi="Monotype Corsiva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Instytut Inżynierii Technicznej w dniach: 18.12.2017 r., 11.04.2018 r., 24.04.2018 r.</w:t>
      </w:r>
    </w:p>
    <w:p w:rsidR="005F05F9" w:rsidRPr="0053616A" w:rsidRDefault="0053616A" w:rsidP="005107CF">
      <w:pPr>
        <w:pStyle w:val="Akapitzlist"/>
        <w:numPr>
          <w:ilvl w:val="0"/>
          <w:numId w:val="8"/>
        </w:numPr>
        <w:ind w:left="1134" w:hanging="425"/>
        <w:jc w:val="both"/>
        <w:rPr>
          <w:rFonts w:ascii="Monotype Corsiva" w:hAnsi="Monotype Corsiva" w:cs="Times New Roman"/>
          <w:b/>
          <w:sz w:val="24"/>
          <w:szCs w:val="24"/>
        </w:rPr>
      </w:pPr>
      <w:r w:rsidRPr="0053616A">
        <w:rPr>
          <w:rFonts w:ascii="Times New Roman" w:hAnsi="Times New Roman" w:cs="Times New Roman"/>
          <w:sz w:val="24"/>
          <w:szCs w:val="24"/>
        </w:rPr>
        <w:t>Szkolenia i konferencje wyjazdowe na temat:</w:t>
      </w:r>
    </w:p>
    <w:p w:rsidR="005D79C6" w:rsidRPr="005D79C6" w:rsidRDefault="005D79C6" w:rsidP="005107CF">
      <w:pPr>
        <w:pStyle w:val="Akapitzlist"/>
        <w:numPr>
          <w:ilvl w:val="0"/>
          <w:numId w:val="12"/>
        </w:numPr>
        <w:jc w:val="both"/>
        <w:rPr>
          <w:rFonts w:ascii="Monotype Corsiva" w:hAnsi="Monotype Corsiva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Kalkulacja kosztów kształcenia w szkołach wyższych, Kraków, 17.11.2017 r.,</w:t>
      </w:r>
    </w:p>
    <w:p w:rsidR="005D79C6" w:rsidRPr="005D79C6" w:rsidRDefault="005D79C6" w:rsidP="005107CF">
      <w:pPr>
        <w:pStyle w:val="Akapitzlist"/>
        <w:numPr>
          <w:ilvl w:val="0"/>
          <w:numId w:val="12"/>
        </w:numPr>
        <w:jc w:val="both"/>
        <w:rPr>
          <w:rFonts w:ascii="Monotype Corsiva" w:hAnsi="Monotype Corsiva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Praktyczne aspekty wdrożeń e-learningu na uczelniach, Kraków, 19.03.2018 r.,</w:t>
      </w:r>
    </w:p>
    <w:p w:rsidR="005D79C6" w:rsidRPr="005D79C6" w:rsidRDefault="005D79C6" w:rsidP="005107CF">
      <w:pPr>
        <w:pStyle w:val="Akapitzlist"/>
        <w:numPr>
          <w:ilvl w:val="0"/>
          <w:numId w:val="12"/>
        </w:numPr>
        <w:jc w:val="both"/>
        <w:rPr>
          <w:rFonts w:ascii="Monotype Corsiva" w:hAnsi="Monotype Corsiva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Polska Rama Kwalifikacji i Zintegrowany System Kwalifikacji w ramach studiów wyższych i studiów podyplomowych, Kraków, 14.05.2018 r.,</w:t>
      </w:r>
    </w:p>
    <w:p w:rsidR="000625CC" w:rsidRPr="000625CC" w:rsidRDefault="000625CC" w:rsidP="005107C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5CC"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z w:val="24"/>
          <w:szCs w:val="24"/>
        </w:rPr>
        <w:t>nferencja informacyjna upowszechniająca wdrożenie zmian systemowych, Warszawa, 20.06.2018 r.,</w:t>
      </w:r>
    </w:p>
    <w:p w:rsidR="005D79C6" w:rsidRPr="00EE41A9" w:rsidRDefault="005D79C6" w:rsidP="005107CF">
      <w:pPr>
        <w:pStyle w:val="Akapitzlist"/>
        <w:numPr>
          <w:ilvl w:val="0"/>
          <w:numId w:val="12"/>
        </w:numPr>
        <w:jc w:val="both"/>
        <w:rPr>
          <w:rFonts w:ascii="Monotype Corsiva" w:hAnsi="Monotype Corsiva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pracy nauczyciela akademickiego oraz zasady rozliczania pensum dydaktycznego w obliczu zmian ustawy 2.0, Kraków 27.06.2018 r.,</w:t>
      </w:r>
    </w:p>
    <w:p w:rsidR="00D7052A" w:rsidRPr="000625CC" w:rsidRDefault="009727BF" w:rsidP="005107CF">
      <w:pPr>
        <w:pStyle w:val="Akapitzlist"/>
        <w:numPr>
          <w:ilvl w:val="0"/>
          <w:numId w:val="12"/>
        </w:numPr>
        <w:jc w:val="both"/>
        <w:rPr>
          <w:rFonts w:ascii="Monotype Corsiva" w:hAnsi="Monotype Corsiva" w:cs="Times New Roman"/>
          <w:b/>
          <w:sz w:val="24"/>
          <w:szCs w:val="24"/>
        </w:rPr>
      </w:pPr>
      <w:r w:rsidRPr="000625CC">
        <w:rPr>
          <w:rFonts w:ascii="Times New Roman" w:hAnsi="Times New Roman" w:cs="Times New Roman"/>
          <w:sz w:val="24"/>
          <w:szCs w:val="24"/>
        </w:rPr>
        <w:t xml:space="preserve">Nowe regulacje prawne w zakresie kształcenia i spraw studenckich </w:t>
      </w:r>
      <w:r w:rsidRPr="000625CC">
        <w:rPr>
          <w:rFonts w:ascii="Times New Roman" w:hAnsi="Times New Roman" w:cs="Times New Roman"/>
          <w:sz w:val="24"/>
          <w:szCs w:val="24"/>
        </w:rPr>
        <w:br/>
        <w:t xml:space="preserve">w świetle ustawy Prawo o szkolnictwie wyższym i nauce, Kraków, </w:t>
      </w:r>
      <w:r w:rsidRPr="000625CC">
        <w:rPr>
          <w:rFonts w:ascii="Times New Roman" w:hAnsi="Times New Roman" w:cs="Times New Roman"/>
          <w:sz w:val="24"/>
          <w:szCs w:val="24"/>
        </w:rPr>
        <w:br/>
        <w:t>27-28</w:t>
      </w:r>
      <w:r w:rsidR="00292BDD" w:rsidRPr="000625CC">
        <w:rPr>
          <w:rFonts w:ascii="Times New Roman" w:hAnsi="Times New Roman" w:cs="Times New Roman"/>
          <w:sz w:val="24"/>
          <w:szCs w:val="24"/>
        </w:rPr>
        <w:t>.09.2018 r.</w:t>
      </w:r>
    </w:p>
    <w:p w:rsidR="00F9605C" w:rsidRDefault="004E7456"/>
    <w:sectPr w:rsidR="00F96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A7E"/>
    <w:multiLevelType w:val="hybridMultilevel"/>
    <w:tmpl w:val="ECE21932"/>
    <w:lvl w:ilvl="0" w:tplc="EB50051A">
      <w:start w:val="1"/>
      <w:numFmt w:val="ordinal"/>
      <w:lvlText w:val="%1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545C49"/>
    <w:multiLevelType w:val="hybridMultilevel"/>
    <w:tmpl w:val="60CAB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D44CD"/>
    <w:multiLevelType w:val="hybridMultilevel"/>
    <w:tmpl w:val="48DCA1A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7321DEC"/>
    <w:multiLevelType w:val="hybridMultilevel"/>
    <w:tmpl w:val="5B10CE90"/>
    <w:lvl w:ilvl="0" w:tplc="155A682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CF063E1"/>
    <w:multiLevelType w:val="hybridMultilevel"/>
    <w:tmpl w:val="84982A1A"/>
    <w:lvl w:ilvl="0" w:tplc="9B6863F2">
      <w:start w:val="1"/>
      <w:numFmt w:val="decimal"/>
      <w:lvlText w:val="%1."/>
      <w:lvlJc w:val="left"/>
      <w:pPr>
        <w:ind w:left="2291" w:hanging="360"/>
      </w:pPr>
      <w:rPr>
        <w:rFonts w:ascii="Times New Roman" w:hAnsi="Times New Roman" w:cs="Times New Roman" w:hint="default"/>
        <w:b w:val="0"/>
        <w:i/>
      </w:rPr>
    </w:lvl>
    <w:lvl w:ilvl="1" w:tplc="8028DED8">
      <w:start w:val="1"/>
      <w:numFmt w:val="decimal"/>
      <w:lvlText w:val="%2."/>
      <w:lvlJc w:val="left"/>
      <w:pPr>
        <w:ind w:left="2160" w:hanging="360"/>
      </w:pPr>
      <w:rPr>
        <w:rFonts w:ascii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3F5553"/>
    <w:multiLevelType w:val="hybridMultilevel"/>
    <w:tmpl w:val="51045A74"/>
    <w:lvl w:ilvl="0" w:tplc="8B36384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E36A8"/>
    <w:multiLevelType w:val="hybridMultilevel"/>
    <w:tmpl w:val="87508DD2"/>
    <w:lvl w:ilvl="0" w:tplc="8B363840">
      <w:start w:val="1"/>
      <w:numFmt w:val="bullet"/>
      <w:lvlText w:val=""/>
      <w:lvlJc w:val="left"/>
      <w:pPr>
        <w:ind w:left="25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7">
    <w:nsid w:val="25A607A4"/>
    <w:multiLevelType w:val="hybridMultilevel"/>
    <w:tmpl w:val="BB1EF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33B6A"/>
    <w:multiLevelType w:val="hybridMultilevel"/>
    <w:tmpl w:val="08C0F776"/>
    <w:lvl w:ilvl="0" w:tplc="35A8DD74">
      <w:start w:val="1"/>
      <w:numFmt w:val="ordinal"/>
      <w:lvlText w:val="%1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1EA1459"/>
    <w:multiLevelType w:val="hybridMultilevel"/>
    <w:tmpl w:val="9EAC9D6A"/>
    <w:lvl w:ilvl="0" w:tplc="8B363840">
      <w:start w:val="1"/>
      <w:numFmt w:val="bullet"/>
      <w:lvlText w:val="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340E479B"/>
    <w:multiLevelType w:val="hybridMultilevel"/>
    <w:tmpl w:val="33024C2E"/>
    <w:lvl w:ilvl="0" w:tplc="032A99AA">
      <w:start w:val="1"/>
      <w:numFmt w:val="upperRoman"/>
      <w:lvlText w:val="%1."/>
      <w:lvlJc w:val="right"/>
      <w:pPr>
        <w:ind w:left="720" w:hanging="360"/>
      </w:pPr>
      <w:rPr>
        <w:color w:val="76923C" w:themeColor="accent3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10719"/>
    <w:multiLevelType w:val="hybridMultilevel"/>
    <w:tmpl w:val="1084DD36"/>
    <w:lvl w:ilvl="0" w:tplc="8B363840">
      <w:start w:val="1"/>
      <w:numFmt w:val="bullet"/>
      <w:lvlText w:val="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37044F53"/>
    <w:multiLevelType w:val="hybridMultilevel"/>
    <w:tmpl w:val="1A2A0734"/>
    <w:lvl w:ilvl="0" w:tplc="B04AA7DC">
      <w:start w:val="1"/>
      <w:numFmt w:val="ordinal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AFC0EC2"/>
    <w:multiLevelType w:val="hybridMultilevel"/>
    <w:tmpl w:val="CF6295D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555212C"/>
    <w:multiLevelType w:val="hybridMultilevel"/>
    <w:tmpl w:val="5E24F500"/>
    <w:lvl w:ilvl="0" w:tplc="8A601800">
      <w:start w:val="1"/>
      <w:numFmt w:val="decimal"/>
      <w:lvlText w:val="%1.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475E21CA"/>
    <w:multiLevelType w:val="hybridMultilevel"/>
    <w:tmpl w:val="09E6327C"/>
    <w:lvl w:ilvl="0" w:tplc="8B363840">
      <w:start w:val="1"/>
      <w:numFmt w:val="bullet"/>
      <w:lvlText w:val="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4FEE2B98"/>
    <w:multiLevelType w:val="hybridMultilevel"/>
    <w:tmpl w:val="67465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051B2"/>
    <w:multiLevelType w:val="hybridMultilevel"/>
    <w:tmpl w:val="D6DA25D6"/>
    <w:lvl w:ilvl="0" w:tplc="8B363840">
      <w:start w:val="1"/>
      <w:numFmt w:val="bullet"/>
      <w:lvlText w:val="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58A46664"/>
    <w:multiLevelType w:val="hybridMultilevel"/>
    <w:tmpl w:val="A68E3EDA"/>
    <w:lvl w:ilvl="0" w:tplc="8B363840">
      <w:start w:val="1"/>
      <w:numFmt w:val="bullet"/>
      <w:lvlText w:val="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11A300D"/>
    <w:multiLevelType w:val="hybridMultilevel"/>
    <w:tmpl w:val="418ABB70"/>
    <w:lvl w:ilvl="0" w:tplc="8B363840">
      <w:start w:val="1"/>
      <w:numFmt w:val="bullet"/>
      <w:lvlText w:val=""/>
      <w:lvlJc w:val="left"/>
      <w:pPr>
        <w:ind w:left="1854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757F5D08"/>
    <w:multiLevelType w:val="hybridMultilevel"/>
    <w:tmpl w:val="88AA82B4"/>
    <w:lvl w:ilvl="0" w:tplc="C0FC0134">
      <w:start w:val="1"/>
      <w:numFmt w:val="ordinal"/>
      <w:lvlText w:val="%1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6F60D67"/>
    <w:multiLevelType w:val="hybridMultilevel"/>
    <w:tmpl w:val="CF6295D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79D825BD"/>
    <w:multiLevelType w:val="hybridMultilevel"/>
    <w:tmpl w:val="F9C21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3"/>
  </w:num>
  <w:num w:numId="5">
    <w:abstractNumId w:val="20"/>
  </w:num>
  <w:num w:numId="6">
    <w:abstractNumId w:val="8"/>
  </w:num>
  <w:num w:numId="7">
    <w:abstractNumId w:val="11"/>
  </w:num>
  <w:num w:numId="8">
    <w:abstractNumId w:val="0"/>
  </w:num>
  <w:num w:numId="9">
    <w:abstractNumId w:val="12"/>
  </w:num>
  <w:num w:numId="10">
    <w:abstractNumId w:val="9"/>
  </w:num>
  <w:num w:numId="11">
    <w:abstractNumId w:val="17"/>
  </w:num>
  <w:num w:numId="12">
    <w:abstractNumId w:val="15"/>
  </w:num>
  <w:num w:numId="13">
    <w:abstractNumId w:val="14"/>
  </w:num>
  <w:num w:numId="14">
    <w:abstractNumId w:val="18"/>
  </w:num>
  <w:num w:numId="15">
    <w:abstractNumId w:val="5"/>
  </w:num>
  <w:num w:numId="16">
    <w:abstractNumId w:val="2"/>
  </w:num>
  <w:num w:numId="17">
    <w:abstractNumId w:val="6"/>
  </w:num>
  <w:num w:numId="18">
    <w:abstractNumId w:val="19"/>
  </w:num>
  <w:num w:numId="19">
    <w:abstractNumId w:val="21"/>
  </w:num>
  <w:num w:numId="20">
    <w:abstractNumId w:val="16"/>
  </w:num>
  <w:num w:numId="21">
    <w:abstractNumId w:val="7"/>
  </w:num>
  <w:num w:numId="22">
    <w:abstractNumId w:val="1"/>
  </w:num>
  <w:num w:numId="23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35"/>
    <w:rsid w:val="00015574"/>
    <w:rsid w:val="00022B57"/>
    <w:rsid w:val="000245BE"/>
    <w:rsid w:val="000625CC"/>
    <w:rsid w:val="000656F5"/>
    <w:rsid w:val="0008731A"/>
    <w:rsid w:val="000B4608"/>
    <w:rsid w:val="000F5144"/>
    <w:rsid w:val="00127A5A"/>
    <w:rsid w:val="00147A2E"/>
    <w:rsid w:val="001706D5"/>
    <w:rsid w:val="00184271"/>
    <w:rsid w:val="00184EA0"/>
    <w:rsid w:val="001919B6"/>
    <w:rsid w:val="001948D1"/>
    <w:rsid w:val="001B6C9F"/>
    <w:rsid w:val="001E66CF"/>
    <w:rsid w:val="00244309"/>
    <w:rsid w:val="00292BDD"/>
    <w:rsid w:val="00295D6B"/>
    <w:rsid w:val="002D5C15"/>
    <w:rsid w:val="002E19D1"/>
    <w:rsid w:val="002E202B"/>
    <w:rsid w:val="002F2DC9"/>
    <w:rsid w:val="002F3E3B"/>
    <w:rsid w:val="002F6E83"/>
    <w:rsid w:val="00300646"/>
    <w:rsid w:val="0030370E"/>
    <w:rsid w:val="0033315A"/>
    <w:rsid w:val="003520BA"/>
    <w:rsid w:val="003649FF"/>
    <w:rsid w:val="003A250A"/>
    <w:rsid w:val="003A3536"/>
    <w:rsid w:val="003A7FF1"/>
    <w:rsid w:val="003C0257"/>
    <w:rsid w:val="0041016C"/>
    <w:rsid w:val="0043076D"/>
    <w:rsid w:val="004452E9"/>
    <w:rsid w:val="00455597"/>
    <w:rsid w:val="004660CB"/>
    <w:rsid w:val="00476833"/>
    <w:rsid w:val="00476B35"/>
    <w:rsid w:val="00485F6F"/>
    <w:rsid w:val="004903B4"/>
    <w:rsid w:val="004C3D3F"/>
    <w:rsid w:val="004C6150"/>
    <w:rsid w:val="004D24C5"/>
    <w:rsid w:val="004E03EE"/>
    <w:rsid w:val="004E7456"/>
    <w:rsid w:val="00501BE5"/>
    <w:rsid w:val="005107CF"/>
    <w:rsid w:val="0053616A"/>
    <w:rsid w:val="00553039"/>
    <w:rsid w:val="00554D83"/>
    <w:rsid w:val="0056022A"/>
    <w:rsid w:val="0056283A"/>
    <w:rsid w:val="00574B2F"/>
    <w:rsid w:val="00577C20"/>
    <w:rsid w:val="00584686"/>
    <w:rsid w:val="00596732"/>
    <w:rsid w:val="005A1798"/>
    <w:rsid w:val="005B09B8"/>
    <w:rsid w:val="005D79C6"/>
    <w:rsid w:val="005F05F9"/>
    <w:rsid w:val="005F3565"/>
    <w:rsid w:val="006253B7"/>
    <w:rsid w:val="00645C34"/>
    <w:rsid w:val="00653B73"/>
    <w:rsid w:val="006D2785"/>
    <w:rsid w:val="006E248A"/>
    <w:rsid w:val="00700090"/>
    <w:rsid w:val="0070787F"/>
    <w:rsid w:val="00746BB7"/>
    <w:rsid w:val="00750FFE"/>
    <w:rsid w:val="00767403"/>
    <w:rsid w:val="0078166D"/>
    <w:rsid w:val="00786F95"/>
    <w:rsid w:val="007A7CF9"/>
    <w:rsid w:val="007B2C23"/>
    <w:rsid w:val="007D1CD6"/>
    <w:rsid w:val="007D6E86"/>
    <w:rsid w:val="007F1C13"/>
    <w:rsid w:val="0084302D"/>
    <w:rsid w:val="00845E19"/>
    <w:rsid w:val="0087011A"/>
    <w:rsid w:val="008753A7"/>
    <w:rsid w:val="00883265"/>
    <w:rsid w:val="008932CB"/>
    <w:rsid w:val="008B5F21"/>
    <w:rsid w:val="008C685F"/>
    <w:rsid w:val="008E2A5F"/>
    <w:rsid w:val="00934161"/>
    <w:rsid w:val="00946883"/>
    <w:rsid w:val="00963E3E"/>
    <w:rsid w:val="009727BF"/>
    <w:rsid w:val="009727E1"/>
    <w:rsid w:val="009B4BB4"/>
    <w:rsid w:val="009C38F2"/>
    <w:rsid w:val="009D3D63"/>
    <w:rsid w:val="009F2924"/>
    <w:rsid w:val="00A42F37"/>
    <w:rsid w:val="00A53632"/>
    <w:rsid w:val="00A64F7A"/>
    <w:rsid w:val="00A96881"/>
    <w:rsid w:val="00AA0DDF"/>
    <w:rsid w:val="00AB317E"/>
    <w:rsid w:val="00AC50C7"/>
    <w:rsid w:val="00B1042C"/>
    <w:rsid w:val="00B26BF5"/>
    <w:rsid w:val="00B271BC"/>
    <w:rsid w:val="00B46075"/>
    <w:rsid w:val="00B52F8F"/>
    <w:rsid w:val="00BC7099"/>
    <w:rsid w:val="00BF644B"/>
    <w:rsid w:val="00C14F51"/>
    <w:rsid w:val="00C653E9"/>
    <w:rsid w:val="00CA05FA"/>
    <w:rsid w:val="00CB56A3"/>
    <w:rsid w:val="00CB5BEF"/>
    <w:rsid w:val="00CB643E"/>
    <w:rsid w:val="00CC3794"/>
    <w:rsid w:val="00CF305E"/>
    <w:rsid w:val="00D2221D"/>
    <w:rsid w:val="00D27A51"/>
    <w:rsid w:val="00D549E8"/>
    <w:rsid w:val="00D62EB6"/>
    <w:rsid w:val="00D7052A"/>
    <w:rsid w:val="00DE1E15"/>
    <w:rsid w:val="00E2575A"/>
    <w:rsid w:val="00E406E4"/>
    <w:rsid w:val="00E75294"/>
    <w:rsid w:val="00E87B56"/>
    <w:rsid w:val="00ED7952"/>
    <w:rsid w:val="00EE41A9"/>
    <w:rsid w:val="00EF5535"/>
    <w:rsid w:val="00F00A19"/>
    <w:rsid w:val="00F37376"/>
    <w:rsid w:val="00F43F37"/>
    <w:rsid w:val="00F54D6F"/>
    <w:rsid w:val="00FA1FF8"/>
    <w:rsid w:val="00FB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B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6B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3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B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6B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3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8</Pages>
  <Words>2192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Marta Korecka-Szum</cp:lastModifiedBy>
  <cp:revision>128</cp:revision>
  <cp:lastPrinted>2018-11-19T09:21:00Z</cp:lastPrinted>
  <dcterms:created xsi:type="dcterms:W3CDTF">2017-12-14T07:35:00Z</dcterms:created>
  <dcterms:modified xsi:type="dcterms:W3CDTF">2018-12-11T13:12:00Z</dcterms:modified>
</cp:coreProperties>
</file>