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7C7" w:rsidRPr="00A17D1B" w:rsidRDefault="00F577C7" w:rsidP="00F577C7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A17D1B">
        <w:rPr>
          <w:rFonts w:ascii="Montserrat-RegularCE" w:hAnsi="Montserrat-RegularCE"/>
          <w:color w:val="0070BA"/>
          <w:sz w:val="52"/>
          <w:szCs w:val="52"/>
        </w:rPr>
        <w:t>Animator</w:t>
      </w:r>
      <w:r>
        <w:rPr>
          <w:rFonts w:ascii="Montserrat-RegularCE" w:hAnsi="Montserrat-RegularCE"/>
          <w:color w:val="0070BA"/>
          <w:sz w:val="52"/>
          <w:szCs w:val="52"/>
        </w:rPr>
        <w:t xml:space="preserve"> czasu wolnego</w:t>
      </w:r>
    </w:p>
    <w:p w:rsidR="00F577C7" w:rsidRPr="00F577C7" w:rsidRDefault="00F577C7" w:rsidP="00F577C7">
      <w:pPr>
        <w:spacing w:after="100" w:afterAutospacing="1" w:line="240" w:lineRule="auto"/>
        <w:jc w:val="center"/>
        <w:rPr>
          <w:rFonts w:ascii="Montserrat-RegularCE" w:eastAsia="Times New Roman" w:hAnsi="Montserrat-RegularCE" w:cs="Times New Roman"/>
          <w:b/>
          <w:lang w:eastAsia="pl-PL"/>
        </w:rPr>
      </w:pPr>
      <w:hyperlink r:id="rId8" w:history="1">
        <w:r w:rsidRPr="00F577C7">
          <w:rPr>
            <w:rFonts w:ascii="Montserrat-RegularCE" w:eastAsia="Times New Roman" w:hAnsi="Montserrat-RegularCE" w:cs="Times New Roman"/>
            <w:b/>
            <w:lang w:eastAsia="pl-PL"/>
          </w:rPr>
          <w:t>Grecos Holiday</w:t>
        </w:r>
      </w:hyperlink>
      <w:r w:rsidRPr="00F577C7">
        <w:rPr>
          <w:rFonts w:ascii="Montserrat-RegularCE" w:eastAsia="Times New Roman" w:hAnsi="Montserrat-RegularCE" w:cs="Times New Roman"/>
          <w:b/>
          <w:lang w:eastAsia="pl-PL"/>
        </w:rPr>
        <w:t> to czołowy touroperator na rynku, specjalizujący się w organizowaniu dla na</w:t>
      </w:r>
      <w:bookmarkStart w:id="0" w:name="_GoBack"/>
      <w:bookmarkEnd w:id="0"/>
      <w:r w:rsidRPr="00F577C7">
        <w:rPr>
          <w:rFonts w:ascii="Montserrat-RegularCE" w:eastAsia="Times New Roman" w:hAnsi="Montserrat-RegularCE" w:cs="Times New Roman"/>
          <w:b/>
          <w:lang w:eastAsia="pl-PL"/>
        </w:rPr>
        <w:t xml:space="preserve">szych Klientów </w:t>
      </w:r>
      <w:r w:rsidRPr="00F577C7">
        <w:rPr>
          <w:rFonts w:ascii="Montserrat-RegularCE" w:eastAsia="Times New Roman" w:hAnsi="Montserrat-RegularCE" w:cs="Times New Roman"/>
          <w:b/>
          <w:bCs/>
          <w:lang w:eastAsia="pl-PL"/>
        </w:rPr>
        <w:t>Wielkich Greckich Wakacji</w:t>
      </w:r>
      <w:r w:rsidRPr="00F577C7">
        <w:rPr>
          <w:rFonts w:ascii="Montserrat-RegularCE" w:eastAsia="Times New Roman" w:hAnsi="Montserrat-RegularCE" w:cs="Times New Roman"/>
          <w:b/>
          <w:lang w:eastAsia="pl-PL"/>
        </w:rPr>
        <w:t>.</w:t>
      </w:r>
    </w:p>
    <w:p w:rsidR="00F577C7" w:rsidRPr="00F577C7" w:rsidRDefault="00F577C7" w:rsidP="00F577C7">
      <w:pPr>
        <w:spacing w:after="100" w:afterAutospacing="1" w:line="240" w:lineRule="auto"/>
        <w:jc w:val="center"/>
        <w:rPr>
          <w:rFonts w:ascii="Montserrat-RegularCE" w:eastAsia="Times New Roman" w:hAnsi="Montserrat-RegularCE" w:cs="Times New Roman"/>
          <w:b/>
          <w:lang w:eastAsia="pl-PL"/>
        </w:rPr>
      </w:pPr>
      <w:r w:rsidRPr="00F577C7">
        <w:rPr>
          <w:rFonts w:ascii="Montserrat-RegularCE" w:eastAsia="Times New Roman" w:hAnsi="Montserrat-RegularCE" w:cs="Times New Roman"/>
          <w:b/>
          <w:lang w:eastAsia="pl-PL"/>
        </w:rPr>
        <w:t>Szukamy przebojowych, kreatywnych, pełnych pasji i zaangażowania osób, które dołączą do teamu ANIMATORÓW GRECOSA!</w:t>
      </w:r>
    </w:p>
    <w:p w:rsidR="00F577C7" w:rsidRPr="00F577C7" w:rsidRDefault="00F577C7" w:rsidP="00F577C7">
      <w:pPr>
        <w:spacing w:before="100" w:beforeAutospacing="1" w:after="0" w:line="240" w:lineRule="auto"/>
        <w:jc w:val="both"/>
        <w:outlineLvl w:val="2"/>
        <w:rPr>
          <w:rFonts w:ascii="Montserrat-RegularCE" w:hAnsi="Montserrat-RegularCE"/>
          <w:color w:val="0070BA"/>
        </w:rPr>
      </w:pPr>
      <w:r w:rsidRPr="00F577C7">
        <w:rPr>
          <w:rFonts w:ascii="Montserrat-RegularCE" w:hAnsi="Montserrat-RegularCE"/>
          <w:color w:val="0070BA"/>
        </w:rPr>
        <w:t>Wymagania:</w:t>
      </w:r>
    </w:p>
    <w:p w:rsidR="00F577C7" w:rsidRPr="00F577C7" w:rsidRDefault="00F577C7" w:rsidP="00F577C7">
      <w:pPr>
        <w:numPr>
          <w:ilvl w:val="0"/>
          <w:numId w:val="1"/>
        </w:numPr>
        <w:spacing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kreatywność, głowa pełna pomysłów jak zapewnić dzieciom i dorosłym niepowtarzalne wspomnienia z wakacji,</w:t>
      </w:r>
    </w:p>
    <w:p w:rsidR="00F577C7" w:rsidRPr="00F577C7" w:rsidRDefault="00F577C7" w:rsidP="00F57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umiejętność pracy w zespole,</w:t>
      </w:r>
    </w:p>
    <w:p w:rsidR="00F577C7" w:rsidRPr="00F577C7" w:rsidRDefault="00F577C7" w:rsidP="00F57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przebojowość, łatwość nawiązywania kontaktów,</w:t>
      </w:r>
    </w:p>
    <w:p w:rsidR="00F577C7" w:rsidRPr="00F577C7" w:rsidRDefault="00F577C7" w:rsidP="00F57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 xml:space="preserve">znajomość języka angielskiego na poziomie min. B1, </w:t>
      </w:r>
    </w:p>
    <w:p w:rsidR="00F577C7" w:rsidRPr="00F577C7" w:rsidRDefault="00F577C7" w:rsidP="00F57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 xml:space="preserve">dobra kondycja fizyczna, zamiłowanie do sportu (mile widziane osoby z doświadczeniem instruktora fitness, zumby, tańca), </w:t>
      </w:r>
    </w:p>
    <w:p w:rsidR="00F577C7" w:rsidRPr="00F577C7" w:rsidRDefault="00F577C7" w:rsidP="00F577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pozytywne podejście do dzieci (atutem będzie doświadczenie w pracy z dziećmi).</w:t>
      </w:r>
    </w:p>
    <w:p w:rsidR="00F577C7" w:rsidRPr="00F577C7" w:rsidRDefault="00F577C7" w:rsidP="00F577C7">
      <w:pPr>
        <w:spacing w:before="100" w:beforeAutospacing="1" w:after="0" w:line="240" w:lineRule="auto"/>
        <w:jc w:val="both"/>
        <w:outlineLvl w:val="2"/>
        <w:rPr>
          <w:rFonts w:ascii="Montserrat-RegularCE" w:hAnsi="Montserrat-RegularCE"/>
          <w:color w:val="0070BA"/>
        </w:rPr>
      </w:pPr>
      <w:r w:rsidRPr="00F577C7">
        <w:rPr>
          <w:rFonts w:ascii="Montserrat-RegularCE" w:hAnsi="Montserrat-RegularCE"/>
          <w:color w:val="0070BA"/>
        </w:rPr>
        <w:t>Oferujemy:</w:t>
      </w:r>
    </w:p>
    <w:p w:rsidR="00F577C7" w:rsidRPr="00F577C7" w:rsidRDefault="00F577C7" w:rsidP="00F577C7">
      <w:pPr>
        <w:numPr>
          <w:ilvl w:val="0"/>
          <w:numId w:val="2"/>
        </w:numPr>
        <w:spacing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pracę w sezonie letnim 2019 w najlepszych resortach w słonecznej Grecji i na Cyprze,</w:t>
      </w:r>
    </w:p>
    <w:p w:rsidR="00F577C7" w:rsidRPr="00F577C7" w:rsidRDefault="00F577C7" w:rsidP="00F57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zatrudnienie jako animator dzieci w Klubie Delfinki lub animator dorosłych w Klubie OPA! Grecos,</w:t>
      </w:r>
    </w:p>
    <w:p w:rsidR="00F577C7" w:rsidRPr="00F577C7" w:rsidRDefault="00F577C7" w:rsidP="00F57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szkolenie pod okiem profesjonalnych trenerów,</w:t>
      </w:r>
    </w:p>
    <w:p w:rsidR="00F577C7" w:rsidRPr="00F577C7" w:rsidRDefault="00F577C7" w:rsidP="00F57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konkurencyjne wynagrodzenie,</w:t>
      </w:r>
    </w:p>
    <w:p w:rsidR="00F577C7" w:rsidRPr="00F577C7" w:rsidRDefault="00F577C7" w:rsidP="00F57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opłacony bilet lotniczy w dwie strony, wyżywienie, zakwaterowanie, ubezpieczenie,</w:t>
      </w:r>
    </w:p>
    <w:p w:rsidR="00F577C7" w:rsidRPr="00F577C7" w:rsidRDefault="00F577C7" w:rsidP="00F577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możliwość rozwoju zawodowego w branży turystycznej.</w:t>
      </w:r>
    </w:p>
    <w:p w:rsidR="00F577C7" w:rsidRPr="00F577C7" w:rsidRDefault="00F577C7" w:rsidP="00F577C7">
      <w:pPr>
        <w:spacing w:before="100" w:beforeAutospacing="1" w:after="0" w:line="240" w:lineRule="auto"/>
        <w:jc w:val="both"/>
        <w:outlineLvl w:val="2"/>
        <w:rPr>
          <w:rFonts w:ascii="Montserrat-RegularCE" w:hAnsi="Montserrat-RegularCE"/>
          <w:color w:val="0070BA"/>
        </w:rPr>
      </w:pPr>
      <w:r w:rsidRPr="00F577C7">
        <w:rPr>
          <w:rFonts w:ascii="Montserrat-RegularCE" w:hAnsi="Montserrat-RegularCE"/>
          <w:color w:val="0070BA"/>
        </w:rPr>
        <w:t>Oczekujemy:</w:t>
      </w:r>
    </w:p>
    <w:p w:rsidR="00F577C7" w:rsidRPr="00F577C7" w:rsidRDefault="00F577C7" w:rsidP="00F577C7">
      <w:pPr>
        <w:numPr>
          <w:ilvl w:val="0"/>
          <w:numId w:val="3"/>
        </w:numPr>
        <w:spacing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pasji i zaangażowania godnego pozazdroszczenia przez wszystkich turystów,</w:t>
      </w:r>
    </w:p>
    <w:p w:rsidR="00F577C7" w:rsidRPr="00F577C7" w:rsidRDefault="00F577C7" w:rsidP="00F577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prowadzenia urozmaiconego programu animacyjnego skierowanego do dzieci i dorosłych,</w:t>
      </w:r>
    </w:p>
    <w:p w:rsidR="00F577C7" w:rsidRPr="00F577C7" w:rsidRDefault="00F577C7" w:rsidP="00F577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lang w:eastAsia="pl-PL"/>
        </w:rPr>
      </w:pPr>
      <w:r w:rsidRPr="00F577C7">
        <w:rPr>
          <w:rFonts w:ascii="Montserrat-RegularCE" w:eastAsia="Times New Roman" w:hAnsi="Montserrat-RegularCE" w:cs="Times New Roman"/>
          <w:lang w:eastAsia="pl-PL"/>
        </w:rPr>
        <w:t>rzetelności w wypełnianiu powierzonych zadań i obowiązków.</w:t>
      </w:r>
    </w:p>
    <w:p w:rsidR="00F577C7" w:rsidRPr="00F577C7" w:rsidRDefault="00F577C7" w:rsidP="00F577C7">
      <w:pPr>
        <w:rPr>
          <w:rFonts w:ascii="Montserrat-RegularCE" w:hAnsi="Montserrat-RegularCE"/>
        </w:rPr>
      </w:pPr>
    </w:p>
    <w:p w:rsidR="00F577C7" w:rsidRPr="00F577C7" w:rsidRDefault="00F577C7" w:rsidP="00F577C7">
      <w:pPr>
        <w:rPr>
          <w:rStyle w:val="Hipercze"/>
          <w:rFonts w:ascii="Montserrat-RegularCE" w:hAnsi="Montserrat-RegularCE"/>
        </w:rPr>
      </w:pPr>
      <w:r w:rsidRPr="00F577C7">
        <w:rPr>
          <w:rFonts w:ascii="Montserrat-RegularCE" w:hAnsi="Montserrat-RegularCE"/>
        </w:rPr>
        <w:t xml:space="preserve">Zgłoszenia przyjmujemy tylko poprzez stronę: </w:t>
      </w:r>
      <w:hyperlink r:id="rId9" w:history="1">
        <w:r w:rsidRPr="00F577C7">
          <w:rPr>
            <w:rStyle w:val="Hipercze"/>
            <w:rFonts w:ascii="Montserrat-RegularCE" w:hAnsi="Montserrat-RegularCE"/>
          </w:rPr>
          <w:t>rekrutacja.grecos.pl</w:t>
        </w:r>
      </w:hyperlink>
    </w:p>
    <w:p w:rsidR="00666BF2" w:rsidRPr="00F577C7" w:rsidRDefault="00F577C7">
      <w:r w:rsidRPr="00F577C7">
        <w:rPr>
          <w:rFonts w:ascii="Montserrat-RegularCE" w:hAnsi="Montserrat-RegularCE"/>
        </w:rPr>
        <w:t>Wybranych kandydatów zaprosimy na spotkania rekrutacyjne, które odbędą się w kilku miastach w Polsce w okresie styczeń – marzec.</w:t>
      </w:r>
    </w:p>
    <w:sectPr w:rsidR="00666BF2" w:rsidRPr="00F577C7" w:rsidSect="004C5028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7C7" w:rsidRDefault="00F577C7" w:rsidP="0047751E">
      <w:pPr>
        <w:spacing w:after="0" w:line="240" w:lineRule="auto"/>
      </w:pPr>
      <w:r>
        <w:separator/>
      </w:r>
    </w:p>
  </w:endnote>
  <w:endnote w:type="continuationSeparator" w:id="0">
    <w:p w:rsidR="00F577C7" w:rsidRDefault="00F577C7" w:rsidP="0047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CE">
    <w:altName w:val="Sitka Small"/>
    <w:panose1 w:val="02000505000000020004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430" w:rsidRPr="00807430" w:rsidRDefault="000E63FB" w:rsidP="000E63FB">
    <w:pPr>
      <w:pStyle w:val="Stopka"/>
      <w:tabs>
        <w:tab w:val="clear" w:pos="4536"/>
        <w:tab w:val="clear" w:pos="9072"/>
        <w:tab w:val="right" w:pos="9070"/>
      </w:tabs>
      <w:rPr>
        <w:color w:val="005EA8"/>
        <w:sz w:val="12"/>
      </w:rPr>
    </w:pPr>
    <w:r>
      <w:rPr>
        <w:noProof/>
        <w:color w:val="005EA8"/>
        <w:sz w:val="12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578485</wp:posOffset>
          </wp:positionH>
          <wp:positionV relativeFrom="paragraph">
            <wp:posOffset>-266700</wp:posOffset>
          </wp:positionV>
          <wp:extent cx="3417438" cy="3594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v4_WINDYKAC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7438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i/>
        <w:noProof/>
        <w:color w:val="005EA8"/>
        <w:sz w:val="16"/>
        <w:szCs w:val="16"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-320040</wp:posOffset>
          </wp:positionV>
          <wp:extent cx="446449" cy="44644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co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49" cy="44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5EA8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1E" w:rsidRPr="000E63FB" w:rsidRDefault="000E63FB" w:rsidP="000E63FB">
    <w:pPr>
      <w:pStyle w:val="Stopka"/>
    </w:pPr>
    <w:r>
      <w:rPr>
        <w:noProof/>
        <w:lang w:eastAsia="pl-PL"/>
      </w:rPr>
      <w:drawing>
        <wp:inline distT="0" distB="0" distL="0" distR="0">
          <wp:extent cx="3419863" cy="359665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_v4_WINDYKAC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63" cy="35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7C7" w:rsidRDefault="00F577C7" w:rsidP="0047751E">
      <w:pPr>
        <w:spacing w:after="0" w:line="240" w:lineRule="auto"/>
      </w:pPr>
      <w:r>
        <w:separator/>
      </w:r>
    </w:p>
  </w:footnote>
  <w:footnote w:type="continuationSeparator" w:id="0">
    <w:p w:rsidR="00F577C7" w:rsidRDefault="00F577C7" w:rsidP="0047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1E" w:rsidRDefault="00EF0571" w:rsidP="00EF0571">
    <w:pPr>
      <w:pStyle w:val="Nagwek"/>
      <w:spacing w:line="276" w:lineRule="auto"/>
      <w:jc w:val="center"/>
    </w:pPr>
    <w:r>
      <w:rPr>
        <w:noProof/>
        <w:lang w:eastAsia="pl-PL"/>
      </w:rPr>
      <w:drawing>
        <wp:inline distT="0" distB="0" distL="0" distR="0">
          <wp:extent cx="68834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co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571" w:rsidRPr="004C5028" w:rsidRDefault="00EF0571" w:rsidP="00EF0571">
    <w:pPr>
      <w:pStyle w:val="Nagwek"/>
      <w:spacing w:line="276" w:lineRule="auto"/>
      <w:jc w:val="center"/>
      <w:rPr>
        <w:sz w:val="18"/>
      </w:rPr>
    </w:pPr>
  </w:p>
  <w:p w:rsidR="004C5028" w:rsidRPr="004C5028" w:rsidRDefault="004C5028" w:rsidP="00EF0571">
    <w:pPr>
      <w:pStyle w:val="Nagwek"/>
      <w:spacing w:line="276" w:lineRule="auto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43510"/>
    <w:multiLevelType w:val="multilevel"/>
    <w:tmpl w:val="B952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1653B"/>
    <w:multiLevelType w:val="multilevel"/>
    <w:tmpl w:val="BC5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52713"/>
    <w:multiLevelType w:val="multilevel"/>
    <w:tmpl w:val="960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C7"/>
    <w:rsid w:val="00093290"/>
    <w:rsid w:val="000E63FB"/>
    <w:rsid w:val="0012189D"/>
    <w:rsid w:val="003635D8"/>
    <w:rsid w:val="003E0E13"/>
    <w:rsid w:val="003F6224"/>
    <w:rsid w:val="0047751E"/>
    <w:rsid w:val="004C5028"/>
    <w:rsid w:val="00533344"/>
    <w:rsid w:val="005D249F"/>
    <w:rsid w:val="00666BF2"/>
    <w:rsid w:val="00807430"/>
    <w:rsid w:val="009E44C9"/>
    <w:rsid w:val="00A63F87"/>
    <w:rsid w:val="00A9029A"/>
    <w:rsid w:val="00BE1339"/>
    <w:rsid w:val="00C05CEC"/>
    <w:rsid w:val="00C65A9F"/>
    <w:rsid w:val="00E608BF"/>
    <w:rsid w:val="00E974D9"/>
    <w:rsid w:val="00EF0571"/>
    <w:rsid w:val="00F5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9E625"/>
  <w15:chartTrackingRefBased/>
  <w15:docId w15:val="{2625B3DD-447B-4FBE-8234-5C1EE6C3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51E"/>
  </w:style>
  <w:style w:type="paragraph" w:styleId="Stopka">
    <w:name w:val="footer"/>
    <w:basedOn w:val="Normalny"/>
    <w:link w:val="StopkaZnak"/>
    <w:uiPriority w:val="99"/>
    <w:unhideWhenUsed/>
    <w:rsid w:val="0047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51E"/>
  </w:style>
  <w:style w:type="character" w:styleId="Hipercze">
    <w:name w:val="Hyperlink"/>
    <w:basedOn w:val="Domylnaczcionkaakapitu"/>
    <w:uiPriority w:val="99"/>
    <w:unhideWhenUsed/>
    <w:rsid w:val="004775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cos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krutacja.greco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APIER_FIRMOWY\GRECOS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83DA-A913-4E14-97F1-3E18685A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GRECOS_listownik</Template>
  <TotalTime>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Animator czasu wolnego</vt:lpstr>
      <vt:lpstr>        Wymagania:</vt:lpstr>
      <vt:lpstr>        Oferujemy:</vt:lpstr>
      <vt:lpstr>        Oczekujemy: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Kaszczyńska</dc:creator>
  <cp:keywords/>
  <dc:description/>
  <cp:lastModifiedBy>Joanna Kaszczyńska</cp:lastModifiedBy>
  <cp:revision>1</cp:revision>
  <cp:lastPrinted>2017-06-14T08:52:00Z</cp:lastPrinted>
  <dcterms:created xsi:type="dcterms:W3CDTF">2018-12-06T13:23:00Z</dcterms:created>
  <dcterms:modified xsi:type="dcterms:W3CDTF">2018-12-06T13:28:00Z</dcterms:modified>
</cp:coreProperties>
</file>