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14" w:rsidRPr="00245D23" w:rsidRDefault="009763BB">
      <w:pPr>
        <w:rPr>
          <w:b/>
        </w:rPr>
      </w:pPr>
      <w:r w:rsidRPr="00245D23">
        <w:rPr>
          <w:b/>
        </w:rPr>
        <w:t>Harmonogram zajęć Telc- Barbara Świątek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8"/>
        <w:gridCol w:w="4662"/>
        <w:gridCol w:w="4664"/>
      </w:tblGrid>
      <w:tr w:rsidR="009763BB" w:rsidTr="009763BB">
        <w:tc>
          <w:tcPr>
            <w:tcW w:w="4714" w:type="dxa"/>
          </w:tcPr>
          <w:p w:rsidR="009763BB" w:rsidRDefault="009763BB">
            <w:r>
              <w:t>poniedziałek</w:t>
            </w:r>
          </w:p>
        </w:tc>
        <w:tc>
          <w:tcPr>
            <w:tcW w:w="4715" w:type="dxa"/>
          </w:tcPr>
          <w:p w:rsidR="009763BB" w:rsidRDefault="009763BB">
            <w:r>
              <w:t>wtorek</w:t>
            </w:r>
          </w:p>
        </w:tc>
        <w:tc>
          <w:tcPr>
            <w:tcW w:w="4715" w:type="dxa"/>
          </w:tcPr>
          <w:p w:rsidR="009763BB" w:rsidRDefault="009763BB">
            <w:r>
              <w:t>czwartek</w:t>
            </w:r>
          </w:p>
        </w:tc>
      </w:tr>
      <w:tr w:rsidR="009763BB" w:rsidTr="009763BB">
        <w:tc>
          <w:tcPr>
            <w:tcW w:w="4714" w:type="dxa"/>
          </w:tcPr>
          <w:p w:rsidR="009763BB" w:rsidRDefault="009763BB"/>
        </w:tc>
        <w:tc>
          <w:tcPr>
            <w:tcW w:w="4715" w:type="dxa"/>
          </w:tcPr>
          <w:p w:rsidR="009763BB" w:rsidRDefault="009763BB"/>
        </w:tc>
        <w:tc>
          <w:tcPr>
            <w:tcW w:w="4715" w:type="dxa"/>
          </w:tcPr>
          <w:p w:rsidR="009763BB" w:rsidRDefault="009763BB"/>
        </w:tc>
      </w:tr>
      <w:tr w:rsidR="009763BB" w:rsidTr="009763BB">
        <w:tc>
          <w:tcPr>
            <w:tcW w:w="4714" w:type="dxa"/>
          </w:tcPr>
          <w:p w:rsidR="009763BB" w:rsidRDefault="009763BB" w:rsidP="008843EE">
            <w:r>
              <w:t>1.04 -  godz. 15.00-1</w:t>
            </w:r>
            <w:r w:rsidR="008843EE">
              <w:t>8</w:t>
            </w:r>
            <w:r>
              <w:t>.00</w:t>
            </w:r>
          </w:p>
        </w:tc>
        <w:tc>
          <w:tcPr>
            <w:tcW w:w="4715" w:type="dxa"/>
          </w:tcPr>
          <w:p w:rsidR="009763BB" w:rsidRDefault="009763BB">
            <w:r>
              <w:t>2.04- godz. 11.00 -13.00</w:t>
            </w:r>
          </w:p>
        </w:tc>
        <w:tc>
          <w:tcPr>
            <w:tcW w:w="4715" w:type="dxa"/>
          </w:tcPr>
          <w:p w:rsidR="009763BB" w:rsidRDefault="009763BB">
            <w:r>
              <w:t>4.04- 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9763BB">
            <w:r>
              <w:t>8.04 - godz. 15.00-17.00</w:t>
            </w:r>
          </w:p>
        </w:tc>
        <w:tc>
          <w:tcPr>
            <w:tcW w:w="4715" w:type="dxa"/>
          </w:tcPr>
          <w:p w:rsidR="009763BB" w:rsidRDefault="009763BB">
            <w:r>
              <w:t xml:space="preserve"> 9.04 - godz. 11.00 -13.00</w:t>
            </w:r>
          </w:p>
        </w:tc>
        <w:tc>
          <w:tcPr>
            <w:tcW w:w="4715" w:type="dxa"/>
          </w:tcPr>
          <w:p w:rsidR="009763BB" w:rsidRDefault="008843EE">
            <w:r>
              <w:t>11.04 -</w:t>
            </w:r>
            <w:r w:rsidR="009763BB">
              <w:t xml:space="preserve">godz. 15.00-17.00  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15.04 -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8843EE">
            <w:r>
              <w:t>16.04 -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8843EE">
            <w:r>
              <w:t>18.04 -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22.04 -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8843EE">
            <w:r>
              <w:t>23.04 -g</w:t>
            </w:r>
            <w:r w:rsidR="009763BB">
              <w:t xml:space="preserve">odz. 11.00 </w:t>
            </w:r>
            <w:r>
              <w:t>-14</w:t>
            </w:r>
            <w:r w:rsidR="009763BB">
              <w:t>.00</w:t>
            </w:r>
          </w:p>
        </w:tc>
        <w:tc>
          <w:tcPr>
            <w:tcW w:w="4715" w:type="dxa"/>
          </w:tcPr>
          <w:p w:rsidR="009763BB" w:rsidRDefault="008843EE">
            <w:r>
              <w:t>25.04 -</w:t>
            </w:r>
            <w:r w:rsidR="009763BB">
              <w:t>godz. 15.00</w:t>
            </w:r>
            <w:r>
              <w:t>-18</w:t>
            </w:r>
            <w:r w:rsidR="009763BB">
              <w:t xml:space="preserve">.00 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29.04 -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8843EE">
            <w:r>
              <w:t>30.04 -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8843EE">
            <w:r>
              <w:t>-------------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 xml:space="preserve">6.05 - 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8843EE">
            <w:r>
              <w:t>7.05 -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8843EE">
            <w:r>
              <w:t>9.05 -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13.05 -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8843EE">
            <w:r>
              <w:t xml:space="preserve">14.05 - 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8843EE">
            <w:r>
              <w:t>16.05 -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20.05 -</w:t>
            </w:r>
            <w:r w:rsidR="00245D23">
              <w:t>godz. 15.00-18</w:t>
            </w:r>
            <w:r w:rsidR="009763BB">
              <w:t>.00</w:t>
            </w:r>
          </w:p>
        </w:tc>
        <w:tc>
          <w:tcPr>
            <w:tcW w:w="4715" w:type="dxa"/>
          </w:tcPr>
          <w:p w:rsidR="009763BB" w:rsidRDefault="008843EE">
            <w:r>
              <w:t>21.05 -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8843EE">
            <w:r>
              <w:t xml:space="preserve">23.05 - 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8843EE">
            <w:r>
              <w:t>27.05 -</w:t>
            </w:r>
            <w:r w:rsidR="00245D23">
              <w:t>godz. 15.00-18</w:t>
            </w:r>
            <w:r w:rsidR="009763BB">
              <w:t>.00</w:t>
            </w:r>
          </w:p>
        </w:tc>
        <w:tc>
          <w:tcPr>
            <w:tcW w:w="4715" w:type="dxa"/>
          </w:tcPr>
          <w:p w:rsidR="009763BB" w:rsidRDefault="008843EE">
            <w:r>
              <w:t>28.05 -</w:t>
            </w:r>
            <w:r w:rsidR="009763BB">
              <w:t xml:space="preserve">godz. 11.00 </w:t>
            </w:r>
            <w:r w:rsidR="00245D23">
              <w:t>-14</w:t>
            </w:r>
            <w:r w:rsidR="009763BB">
              <w:t>.00</w:t>
            </w:r>
          </w:p>
        </w:tc>
        <w:tc>
          <w:tcPr>
            <w:tcW w:w="4715" w:type="dxa"/>
          </w:tcPr>
          <w:p w:rsidR="009763BB" w:rsidRDefault="008843EE">
            <w:r>
              <w:t>30.05 -</w:t>
            </w:r>
            <w:r w:rsidR="009763BB">
              <w:t>godz. 15.00</w:t>
            </w:r>
            <w:r w:rsidR="00245D23">
              <w:t>-18</w:t>
            </w:r>
            <w:r w:rsidR="009763BB">
              <w:t>.00</w:t>
            </w:r>
          </w:p>
        </w:tc>
      </w:tr>
      <w:tr w:rsidR="009763BB" w:rsidTr="009763BB">
        <w:tc>
          <w:tcPr>
            <w:tcW w:w="4714" w:type="dxa"/>
          </w:tcPr>
          <w:p w:rsidR="009763BB" w:rsidRDefault="00245D23">
            <w:r>
              <w:t xml:space="preserve">3.06 - 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245D23">
            <w:r>
              <w:t>4.06 - g</w:t>
            </w:r>
            <w:r w:rsidR="009763BB">
              <w:t xml:space="preserve">odz. 11.00 </w:t>
            </w:r>
            <w:r>
              <w:t>-14</w:t>
            </w:r>
            <w:r w:rsidR="009763BB">
              <w:t>.00</w:t>
            </w:r>
          </w:p>
        </w:tc>
        <w:tc>
          <w:tcPr>
            <w:tcW w:w="4715" w:type="dxa"/>
          </w:tcPr>
          <w:p w:rsidR="009763BB" w:rsidRDefault="00245D23">
            <w:r>
              <w:t>6.06 -</w:t>
            </w:r>
            <w:r w:rsidR="009763BB">
              <w:t>godz. 15.00</w:t>
            </w:r>
            <w:r>
              <w:t>-18</w:t>
            </w:r>
            <w:r w:rsidR="009763BB">
              <w:t>.00</w:t>
            </w:r>
          </w:p>
        </w:tc>
      </w:tr>
      <w:tr w:rsidR="009763BB" w:rsidTr="009763BB">
        <w:tc>
          <w:tcPr>
            <w:tcW w:w="4714" w:type="dxa"/>
          </w:tcPr>
          <w:p w:rsidR="009763BB" w:rsidRDefault="00245D23">
            <w:r>
              <w:t>10.06 -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245D23">
            <w:r>
              <w:t xml:space="preserve">11.06- 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245D23">
            <w:r>
              <w:t>13.06 -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245D23">
            <w:r>
              <w:t>17.06 -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245D23">
            <w:r>
              <w:t>18.06 -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245D23">
            <w:r>
              <w:t>20.06 -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245D23">
            <w:r>
              <w:t>24.06 -</w:t>
            </w:r>
            <w:r w:rsidR="009763BB">
              <w:t>godz. 15.00-17.00</w:t>
            </w:r>
          </w:p>
        </w:tc>
        <w:tc>
          <w:tcPr>
            <w:tcW w:w="4715" w:type="dxa"/>
          </w:tcPr>
          <w:p w:rsidR="009763BB" w:rsidRDefault="00245D23">
            <w:r>
              <w:t>25.06 -</w:t>
            </w:r>
            <w:r w:rsidR="009763BB">
              <w:t>godz. 11.00 -13.00</w:t>
            </w:r>
          </w:p>
        </w:tc>
        <w:tc>
          <w:tcPr>
            <w:tcW w:w="4715" w:type="dxa"/>
          </w:tcPr>
          <w:p w:rsidR="009763BB" w:rsidRDefault="00245D23">
            <w:r>
              <w:t>27.06 -</w:t>
            </w:r>
            <w:r w:rsidR="009763BB">
              <w:t>godz. 15.00-17.00</w:t>
            </w:r>
          </w:p>
        </w:tc>
      </w:tr>
      <w:tr w:rsidR="009763BB" w:rsidTr="009763BB">
        <w:tc>
          <w:tcPr>
            <w:tcW w:w="4714" w:type="dxa"/>
          </w:tcPr>
          <w:p w:rsidR="009763BB" w:rsidRDefault="009763BB"/>
        </w:tc>
        <w:tc>
          <w:tcPr>
            <w:tcW w:w="4715" w:type="dxa"/>
          </w:tcPr>
          <w:p w:rsidR="009763BB" w:rsidRDefault="00FA6336" w:rsidP="00FA6336">
            <w:r w:rsidRPr="00FA6336">
              <w:t>26.</w:t>
            </w:r>
            <w:r>
              <w:t>06</w:t>
            </w:r>
            <w:r w:rsidRPr="00FA6336">
              <w:t xml:space="preserve">  godz. 11.00 -14.00</w:t>
            </w:r>
            <w:r>
              <w:t xml:space="preserve"> środa</w:t>
            </w:r>
          </w:p>
        </w:tc>
        <w:tc>
          <w:tcPr>
            <w:tcW w:w="4715" w:type="dxa"/>
          </w:tcPr>
          <w:p w:rsidR="009763BB" w:rsidRDefault="00FA6336" w:rsidP="00FA6336">
            <w:r w:rsidRPr="00FA6336">
              <w:t>28.</w:t>
            </w:r>
            <w:r>
              <w:t>06</w:t>
            </w:r>
            <w:r w:rsidRPr="00FA6336">
              <w:t>– godz. 15.00-17.00</w:t>
            </w:r>
            <w:r>
              <w:t xml:space="preserve"> piątek</w:t>
            </w:r>
          </w:p>
        </w:tc>
      </w:tr>
      <w:tr w:rsidR="009763BB" w:rsidTr="009763BB">
        <w:tc>
          <w:tcPr>
            <w:tcW w:w="4714" w:type="dxa"/>
          </w:tcPr>
          <w:p w:rsidR="009763BB" w:rsidRDefault="009763BB"/>
        </w:tc>
        <w:tc>
          <w:tcPr>
            <w:tcW w:w="4715" w:type="dxa"/>
          </w:tcPr>
          <w:p w:rsidR="009763BB" w:rsidRDefault="009763BB"/>
        </w:tc>
        <w:tc>
          <w:tcPr>
            <w:tcW w:w="4715" w:type="dxa"/>
          </w:tcPr>
          <w:p w:rsidR="009763BB" w:rsidRDefault="009763BB"/>
        </w:tc>
      </w:tr>
    </w:tbl>
    <w:p w:rsidR="009763BB" w:rsidRDefault="009763BB"/>
    <w:sectPr w:rsidR="009763BB" w:rsidSect="00976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6E" w:rsidRDefault="00C01A6E" w:rsidP="00053E16">
      <w:pPr>
        <w:spacing w:after="0" w:line="240" w:lineRule="auto"/>
      </w:pPr>
      <w:r>
        <w:separator/>
      </w:r>
    </w:p>
  </w:endnote>
  <w:endnote w:type="continuationSeparator" w:id="0">
    <w:p w:rsidR="00C01A6E" w:rsidRDefault="00C01A6E" w:rsidP="0005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Default="00053E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Pr="007A5622" w:rsidRDefault="00053E16" w:rsidP="00053E16">
    <w:pPr>
      <w:widowControl w:val="0"/>
      <w:tabs>
        <w:tab w:val="center" w:pos="4536"/>
        <w:tab w:val="right" w:pos="9072"/>
      </w:tabs>
      <w:suppressAutoHyphens/>
      <w:jc w:val="center"/>
      <w:rPr>
        <w:rFonts w:ascii="Times New Roman" w:eastAsia="Lucida Sans Unicode" w:hAnsi="Times New Roman" w:cs="Times New Roman"/>
        <w:i/>
        <w:sz w:val="20"/>
        <w:szCs w:val="20"/>
        <w:lang w:eastAsia="pl-PL"/>
      </w:rPr>
    </w:pPr>
    <w:r w:rsidRPr="007A5622">
      <w:rPr>
        <w:rFonts w:ascii="Times New Roman" w:eastAsia="Lucida Sans Unicode" w:hAnsi="Times New Roman" w:cs="Times New Roman"/>
        <w:i/>
        <w:sz w:val="20"/>
        <w:szCs w:val="20"/>
        <w:lang w:eastAsia="pl-PL"/>
      </w:rPr>
      <w:t xml:space="preserve">Dotyczy projektu </w:t>
    </w:r>
    <w:r w:rsidRPr="002646E7">
      <w:rPr>
        <w:rFonts w:ascii="Times New Roman" w:eastAsia="Lucida Sans Unicode" w:hAnsi="Times New Roman" w:cs="Times New Roman"/>
        <w:i/>
        <w:sz w:val="20"/>
        <w:szCs w:val="20"/>
        <w:lang w:eastAsia="pl-PL"/>
      </w:rPr>
      <w:t>projekt „</w:t>
    </w:r>
    <w:proofErr w:type="spellStart"/>
    <w:r w:rsidRPr="002646E7">
      <w:rPr>
        <w:rFonts w:ascii="Times New Roman" w:eastAsia="Lucida Sans Unicode" w:hAnsi="Times New Roman" w:cs="Times New Roman"/>
        <w:i/>
        <w:sz w:val="20"/>
        <w:szCs w:val="20"/>
        <w:lang w:eastAsia="pl-PL"/>
      </w:rPr>
      <w:t>Gocreative</w:t>
    </w:r>
    <w:proofErr w:type="spellEnd"/>
    <w:r w:rsidRPr="002646E7">
      <w:rPr>
        <w:rFonts w:ascii="Times New Roman" w:eastAsia="Lucida Sans Unicode" w:hAnsi="Times New Roman" w:cs="Times New Roman"/>
        <w:i/>
        <w:sz w:val="20"/>
        <w:szCs w:val="20"/>
        <w:lang w:eastAsia="pl-PL"/>
      </w:rPr>
      <w:t>- interdyscyplinarni specjaliści branż kreatywnych” nr WND-POWR.03.01.00-00-K274/16-02</w:t>
    </w:r>
    <w:r>
      <w:rPr>
        <w:rFonts w:ascii="Times New Roman" w:eastAsia="Lucida Sans Unicode" w:hAnsi="Times New Roman" w:cs="Times New Roman"/>
        <w:i/>
        <w:sz w:val="20"/>
        <w:szCs w:val="20"/>
        <w:lang w:eastAsia="pl-PL"/>
      </w:rPr>
      <w:t xml:space="preserve"> </w:t>
    </w:r>
    <w:r w:rsidRPr="007A5622">
      <w:rPr>
        <w:rFonts w:ascii="Times New Roman" w:eastAsia="Lucida Sans Unicode" w:hAnsi="Times New Roman" w:cs="Times New Roman"/>
        <w:i/>
        <w:sz w:val="20"/>
        <w:szCs w:val="20"/>
        <w:lang w:eastAsia="pl-PL"/>
      </w:rPr>
      <w:t>realizowanego w ramach Programu Operacyjnego Wiedza Edukacja Rozwój 2014-2020 wspó</w:t>
    </w:r>
    <w:bookmarkStart w:id="0" w:name="_GoBack"/>
    <w:bookmarkEnd w:id="0"/>
    <w:r w:rsidRPr="007A5622">
      <w:rPr>
        <w:rFonts w:ascii="Times New Roman" w:eastAsia="Lucida Sans Unicode" w:hAnsi="Times New Roman" w:cs="Times New Roman"/>
        <w:i/>
        <w:sz w:val="20"/>
        <w:szCs w:val="20"/>
        <w:lang w:eastAsia="pl-PL"/>
      </w:rPr>
      <w:t>łfinansowanego ze środków Europejskiego Funduszu Społecznego</w:t>
    </w:r>
  </w:p>
  <w:p w:rsidR="00053E16" w:rsidRDefault="00053E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Default="00053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6E" w:rsidRDefault="00C01A6E" w:rsidP="00053E16">
      <w:pPr>
        <w:spacing w:after="0" w:line="240" w:lineRule="auto"/>
      </w:pPr>
      <w:r>
        <w:separator/>
      </w:r>
    </w:p>
  </w:footnote>
  <w:footnote w:type="continuationSeparator" w:id="0">
    <w:p w:rsidR="00C01A6E" w:rsidRDefault="00C01A6E" w:rsidP="0005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Default="00053E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Default="00053E16">
    <w:pPr>
      <w:pStyle w:val="Nagwek"/>
    </w:pPr>
    <w:r>
      <w:rPr>
        <w:noProof/>
        <w:lang w:eastAsia="pl-PL"/>
      </w:rPr>
      <w:drawing>
        <wp:inline distT="0" distB="0" distL="0" distR="0" wp14:anchorId="5658997E">
          <wp:extent cx="5651500" cy="737870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16" w:rsidRDefault="00053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BB"/>
    <w:rsid w:val="00053E16"/>
    <w:rsid w:val="00245D23"/>
    <w:rsid w:val="008843EE"/>
    <w:rsid w:val="009763BB"/>
    <w:rsid w:val="00A83CEF"/>
    <w:rsid w:val="00C01A6E"/>
    <w:rsid w:val="00FA161F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5F8F1-6566-4502-B439-4EFF0D2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E16"/>
  </w:style>
  <w:style w:type="paragraph" w:styleId="Stopka">
    <w:name w:val="footer"/>
    <w:basedOn w:val="Normalny"/>
    <w:link w:val="StopkaZnak"/>
    <w:uiPriority w:val="99"/>
    <w:unhideWhenUsed/>
    <w:rsid w:val="0005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Świątek</dc:creator>
  <cp:lastModifiedBy>Magdalena Lezucha</cp:lastModifiedBy>
  <cp:revision>4</cp:revision>
  <dcterms:created xsi:type="dcterms:W3CDTF">2019-03-25T12:23:00Z</dcterms:created>
  <dcterms:modified xsi:type="dcterms:W3CDTF">2019-03-29T09:08:00Z</dcterms:modified>
</cp:coreProperties>
</file>