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4D" w:rsidRPr="00D810B0" w:rsidRDefault="00EE754D" w:rsidP="00D810B0">
      <w:pPr>
        <w:rPr>
          <w:b/>
        </w:rPr>
      </w:pPr>
    </w:p>
    <w:p w:rsidR="00F04F17" w:rsidRPr="00F04F17" w:rsidRDefault="00D810B0" w:rsidP="00D810B0">
      <w:pPr>
        <w:jc w:val="center"/>
        <w:rPr>
          <w:sz w:val="26"/>
          <w:szCs w:val="26"/>
        </w:rPr>
      </w:pPr>
      <w:r w:rsidRPr="00F04F17">
        <w:rPr>
          <w:b/>
          <w:sz w:val="26"/>
          <w:szCs w:val="26"/>
        </w:rPr>
        <w:t>Regulamin naboru trenerów do projektu</w:t>
      </w:r>
      <w:r w:rsidRPr="00F04F17">
        <w:rPr>
          <w:sz w:val="26"/>
          <w:szCs w:val="26"/>
        </w:rPr>
        <w:t xml:space="preserve"> </w:t>
      </w:r>
    </w:p>
    <w:p w:rsidR="00D810B0" w:rsidRPr="00F04F17" w:rsidRDefault="00D810B0" w:rsidP="00D810B0">
      <w:pPr>
        <w:jc w:val="center"/>
        <w:rPr>
          <w:b/>
          <w:sz w:val="26"/>
          <w:szCs w:val="26"/>
        </w:rPr>
      </w:pPr>
      <w:r w:rsidRPr="00F04F17">
        <w:rPr>
          <w:sz w:val="26"/>
          <w:szCs w:val="26"/>
        </w:rPr>
        <w:br/>
      </w:r>
      <w:r w:rsidRPr="00F04F17">
        <w:rPr>
          <w:b/>
          <w:sz w:val="26"/>
          <w:szCs w:val="26"/>
        </w:rPr>
        <w:t xml:space="preserve">Uczelnia 2.0 - Zintegrowany Program Rozwoju PWSTE w Jarosławiu” </w:t>
      </w:r>
      <w:r w:rsidR="00F04F17" w:rsidRPr="00F04F17">
        <w:rPr>
          <w:b/>
          <w:sz w:val="26"/>
          <w:szCs w:val="26"/>
        </w:rPr>
        <w:br/>
      </w:r>
      <w:r w:rsidRPr="00F04F17">
        <w:rPr>
          <w:b/>
          <w:sz w:val="26"/>
          <w:szCs w:val="26"/>
        </w:rPr>
        <w:t xml:space="preserve"> nr POWR.03.05.00-IP.08-00-PZ1/18</w:t>
      </w:r>
    </w:p>
    <w:p w:rsidR="00D810B0" w:rsidRDefault="00D810B0" w:rsidP="00D810B0">
      <w:pPr>
        <w:jc w:val="center"/>
      </w:pPr>
    </w:p>
    <w:p w:rsidR="00D810B0" w:rsidRPr="00D810B0" w:rsidRDefault="00D810B0" w:rsidP="00D810B0">
      <w:pPr>
        <w:jc w:val="center"/>
      </w:pPr>
      <w:r w:rsidRPr="00D810B0">
        <w:t>§1</w:t>
      </w:r>
    </w:p>
    <w:p w:rsidR="00D810B0" w:rsidRPr="00D810B0" w:rsidRDefault="00D810B0" w:rsidP="00D810B0">
      <w:pPr>
        <w:jc w:val="both"/>
      </w:pPr>
      <w:r w:rsidRPr="00D810B0">
        <w:t>Do zatrudnienia w projekcie uprawnieni są pracownicy PWSTE w Jarosławiu zatrudnieni na podstawie umowy o pracę, którzy posiadają minimum dwuletnie doświadczenie zawodowe w tematyce warsztatów/szkoleń określonych w §3.</w:t>
      </w:r>
    </w:p>
    <w:p w:rsidR="00D810B0" w:rsidRDefault="00D810B0" w:rsidP="00D810B0">
      <w:pPr>
        <w:jc w:val="center"/>
      </w:pPr>
    </w:p>
    <w:p w:rsidR="00D810B0" w:rsidRPr="00D810B0" w:rsidRDefault="00D810B0" w:rsidP="00D810B0">
      <w:pPr>
        <w:jc w:val="center"/>
      </w:pPr>
      <w:r w:rsidRPr="00D810B0">
        <w:t>§2</w:t>
      </w:r>
    </w:p>
    <w:p w:rsidR="00D810B0" w:rsidRPr="00D810B0" w:rsidRDefault="00D810B0" w:rsidP="00D810B0">
      <w:pPr>
        <w:jc w:val="both"/>
      </w:pPr>
      <w:r w:rsidRPr="00D810B0">
        <w:t>Pracownik PWTE w Jarosławiu uprawniony jest do aplikowania na przeprowadzenie dowolnej liczby warsztatów/szkoleń, pod warunkiem spełnienia kryterium doświadczenia zawodowego określonego w §1</w:t>
      </w:r>
      <w:r>
        <w:t xml:space="preserve"> oraz wymagań kwalifikacyjnych</w:t>
      </w:r>
      <w:r w:rsidRPr="00D810B0">
        <w:t>.</w:t>
      </w:r>
    </w:p>
    <w:p w:rsidR="00D810B0" w:rsidRDefault="00D810B0" w:rsidP="00D810B0">
      <w:pPr>
        <w:jc w:val="center"/>
      </w:pPr>
    </w:p>
    <w:p w:rsidR="00D810B0" w:rsidRPr="00D810B0" w:rsidRDefault="00D810B0" w:rsidP="00D810B0">
      <w:pPr>
        <w:jc w:val="center"/>
      </w:pPr>
      <w:r w:rsidRPr="00D810B0">
        <w:t>§3</w:t>
      </w:r>
    </w:p>
    <w:p w:rsidR="00D810B0" w:rsidRDefault="00D810B0" w:rsidP="00D810B0">
      <w:r w:rsidRPr="00D810B0">
        <w:t>Warsztaty/szkolenia planowane do przeprowadzenia w 20</w:t>
      </w:r>
      <w:r>
        <w:t>20</w:t>
      </w:r>
      <w:r w:rsidRPr="00D810B0">
        <w:t>r. określa się jak następuje:</w:t>
      </w:r>
    </w:p>
    <w:p w:rsidR="00F04F17" w:rsidRPr="00D810B0" w:rsidRDefault="00F04F17" w:rsidP="00D810B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827"/>
        <w:gridCol w:w="1417"/>
        <w:gridCol w:w="1694"/>
      </w:tblGrid>
      <w:tr w:rsidR="00D810B0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D810B0" w:rsidRPr="0017310C" w:rsidRDefault="00D810B0" w:rsidP="003C2EE5">
            <w:pPr>
              <w:pStyle w:val="Tekstpodstawowy"/>
              <w:ind w:left="0"/>
              <w:jc w:val="center"/>
              <w:rPr>
                <w:b/>
                <w:sz w:val="20"/>
                <w:szCs w:val="20"/>
              </w:rPr>
            </w:pPr>
            <w:r w:rsidRPr="0017310C">
              <w:rPr>
                <w:b/>
                <w:sz w:val="20"/>
                <w:szCs w:val="20"/>
              </w:rPr>
              <w:t>Nazwa warsztatu/szkolenia</w:t>
            </w:r>
          </w:p>
        </w:tc>
        <w:tc>
          <w:tcPr>
            <w:tcW w:w="2112" w:type="pct"/>
            <w:shd w:val="clear" w:color="auto" w:fill="auto"/>
          </w:tcPr>
          <w:p w:rsidR="00D810B0" w:rsidRPr="0017310C" w:rsidRDefault="000D327E" w:rsidP="003C2EE5">
            <w:pPr>
              <w:pStyle w:val="Tekstpodstawowy"/>
              <w:ind w:left="0"/>
              <w:jc w:val="center"/>
              <w:rPr>
                <w:b/>
                <w:sz w:val="20"/>
                <w:szCs w:val="20"/>
              </w:rPr>
            </w:pPr>
            <w:r w:rsidRPr="0017310C">
              <w:rPr>
                <w:b/>
                <w:sz w:val="20"/>
                <w:szCs w:val="20"/>
              </w:rPr>
              <w:t>Wymagania kwalifikacyjne</w:t>
            </w:r>
          </w:p>
        </w:tc>
        <w:tc>
          <w:tcPr>
            <w:tcW w:w="782" w:type="pct"/>
            <w:shd w:val="clear" w:color="auto" w:fill="auto"/>
          </w:tcPr>
          <w:p w:rsidR="00D810B0" w:rsidRPr="0017310C" w:rsidRDefault="00D810B0" w:rsidP="003C2EE5">
            <w:pPr>
              <w:pStyle w:val="Tekstpodstawowy"/>
              <w:ind w:left="0"/>
              <w:jc w:val="center"/>
              <w:rPr>
                <w:b/>
                <w:sz w:val="20"/>
                <w:szCs w:val="20"/>
              </w:rPr>
            </w:pPr>
            <w:r w:rsidRPr="0017310C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935" w:type="pct"/>
            <w:shd w:val="clear" w:color="auto" w:fill="auto"/>
          </w:tcPr>
          <w:p w:rsidR="00D810B0" w:rsidRPr="0017310C" w:rsidRDefault="00D810B0" w:rsidP="003C2EE5">
            <w:pPr>
              <w:pStyle w:val="Tekstpodstawowy"/>
              <w:ind w:left="0"/>
              <w:jc w:val="center"/>
              <w:rPr>
                <w:b/>
                <w:sz w:val="20"/>
                <w:szCs w:val="20"/>
              </w:rPr>
            </w:pPr>
            <w:r w:rsidRPr="0017310C">
              <w:rPr>
                <w:b/>
                <w:sz w:val="20"/>
                <w:szCs w:val="20"/>
              </w:rPr>
              <w:t>Kierunek objęty warsztatem</w:t>
            </w:r>
          </w:p>
        </w:tc>
      </w:tr>
      <w:tr w:rsidR="00D810B0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D810B0" w:rsidRPr="00D810B0" w:rsidRDefault="00D810B0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Pi-skills warsztaty z dydaktyki matematyki dla studentów   </w:t>
            </w:r>
          </w:p>
        </w:tc>
        <w:tc>
          <w:tcPr>
            <w:tcW w:w="2112" w:type="pct"/>
            <w:shd w:val="clear" w:color="auto" w:fill="auto"/>
          </w:tcPr>
          <w:p w:rsidR="00532F80" w:rsidRPr="00532F80" w:rsidRDefault="00532F80" w:rsidP="00F04F17">
            <w:pPr>
              <w:suppressAutoHyphens w:val="0"/>
              <w:rPr>
                <w:sz w:val="20"/>
                <w:szCs w:val="20"/>
                <w:lang w:eastAsia="zh-CN"/>
              </w:rPr>
            </w:pPr>
            <w:r w:rsidRPr="00532F80">
              <w:rPr>
                <w:sz w:val="20"/>
                <w:szCs w:val="20"/>
              </w:rPr>
              <w:t>posiadanie min. tytułu doktora z dydaktyki matematyki, specjalizującego się z zakresu nauczania matematyki na poziomie wczesnoszkolnym,</w:t>
            </w:r>
          </w:p>
          <w:p w:rsidR="00532F80" w:rsidRPr="00532F80" w:rsidRDefault="00532F80" w:rsidP="00F04F17">
            <w:pPr>
              <w:suppressAutoHyphens w:val="0"/>
              <w:rPr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t>co najmniej 5-letnie doświadczenie dydaktyczne w szkolnictwie wyższym,</w:t>
            </w:r>
          </w:p>
          <w:p w:rsidR="00532F80" w:rsidRPr="00532F80" w:rsidRDefault="00532F80" w:rsidP="00F04F17">
            <w:pPr>
              <w:suppressAutoHyphens w:val="0"/>
              <w:rPr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t xml:space="preserve">posiadanie dorobku naukowego z zakresu nauczania matematyki na poziomie wczesnoszkolnym,  </w:t>
            </w:r>
          </w:p>
          <w:p w:rsidR="00532F80" w:rsidRPr="00532F80" w:rsidRDefault="00532F80" w:rsidP="00F04F17">
            <w:pPr>
              <w:suppressAutoHyphens w:val="0"/>
              <w:rPr>
                <w:rFonts w:ascii="Calibri" w:hAnsi="Calibri"/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t>udokumentowany czynny udział w konferencjach naukowych/ podnoszących kwalifikacje zawodowe.</w:t>
            </w:r>
          </w:p>
          <w:p w:rsidR="00532F80" w:rsidRPr="00532F80" w:rsidRDefault="00532F80" w:rsidP="00F04F17">
            <w:pPr>
              <w:suppressAutoHyphens w:val="0"/>
              <w:rPr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t>autorstwo materiałów dydaktycznych z zakresu nowatorskich form pracy z dzieckiem w zakresie matematyki wczesnoszkolnej</w:t>
            </w:r>
          </w:p>
          <w:p w:rsidR="00D810B0" w:rsidRPr="00D810B0" w:rsidRDefault="00D810B0" w:rsidP="0017310C">
            <w:pPr>
              <w:pStyle w:val="Tekstpodstawowy"/>
              <w:ind w:left="0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D810B0" w:rsidRDefault="00D810B0" w:rsidP="00D810B0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438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 x 1grupa</w:t>
            </w:r>
          </w:p>
          <w:p w:rsidR="00D810B0" w:rsidRPr="00D810B0" w:rsidRDefault="00D810B0" w:rsidP="00D810B0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3 edycje</w:t>
            </w:r>
          </w:p>
        </w:tc>
        <w:tc>
          <w:tcPr>
            <w:tcW w:w="935" w:type="pct"/>
            <w:shd w:val="clear" w:color="auto" w:fill="auto"/>
          </w:tcPr>
          <w:p w:rsidR="00D810B0" w:rsidRPr="00D810B0" w:rsidRDefault="00D810B0" w:rsidP="003C2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Kierunek Pedagogika</w:t>
            </w:r>
          </w:p>
        </w:tc>
      </w:tr>
      <w:tr w:rsidR="00D810B0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D810B0" w:rsidRPr="00532F80" w:rsidRDefault="00D810B0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t>Nauka programowania  w edukacji przedszkolnej i wczesnoszkolnej</w:t>
            </w:r>
          </w:p>
        </w:tc>
        <w:tc>
          <w:tcPr>
            <w:tcW w:w="2112" w:type="pct"/>
            <w:shd w:val="clear" w:color="auto" w:fill="auto"/>
          </w:tcPr>
          <w:p w:rsidR="00F04F17" w:rsidRPr="00F04F17" w:rsidRDefault="00F04F17" w:rsidP="00F04F17">
            <w:pPr>
              <w:rPr>
                <w:sz w:val="20"/>
                <w:szCs w:val="20"/>
              </w:rPr>
            </w:pPr>
            <w:r w:rsidRPr="00F04F17">
              <w:rPr>
                <w:color w:val="000000"/>
                <w:sz w:val="20"/>
                <w:szCs w:val="20"/>
              </w:rPr>
              <w:t>posiadanie stopnia naukowego doktora nauk społecznych w zakresie pedagogiki,</w:t>
            </w:r>
          </w:p>
          <w:p w:rsidR="00F04F17" w:rsidRPr="00F04F17" w:rsidRDefault="00F04F17" w:rsidP="00F04F17">
            <w:pPr>
              <w:rPr>
                <w:sz w:val="20"/>
                <w:szCs w:val="20"/>
              </w:rPr>
            </w:pPr>
            <w:r w:rsidRPr="00F04F17">
              <w:rPr>
                <w:sz w:val="20"/>
                <w:szCs w:val="20"/>
              </w:rPr>
              <w:t>co najmniej 3-letnie doświadczenie dydaktyczne w szkolnictwie wyższym,</w:t>
            </w:r>
          </w:p>
          <w:p w:rsidR="00F04F17" w:rsidRPr="00F04F17" w:rsidRDefault="00F04F17" w:rsidP="00F04F17">
            <w:pPr>
              <w:suppressAutoHyphens w:val="0"/>
              <w:rPr>
                <w:sz w:val="20"/>
                <w:szCs w:val="20"/>
              </w:rPr>
            </w:pPr>
            <w:r w:rsidRPr="00F04F17">
              <w:rPr>
                <w:sz w:val="20"/>
                <w:szCs w:val="20"/>
              </w:rPr>
              <w:t xml:space="preserve">posiadanie dorobku naukowego z zakresu edukacji przedszkolnej i wczesnoszkolnej, </w:t>
            </w:r>
          </w:p>
          <w:p w:rsidR="00F04F17" w:rsidRPr="00F04F17" w:rsidRDefault="00F04F17" w:rsidP="00F04F17">
            <w:pPr>
              <w:suppressAutoHyphens w:val="0"/>
              <w:rPr>
                <w:sz w:val="20"/>
                <w:szCs w:val="20"/>
              </w:rPr>
            </w:pPr>
            <w:r w:rsidRPr="00F04F17">
              <w:rPr>
                <w:sz w:val="20"/>
                <w:szCs w:val="20"/>
              </w:rPr>
              <w:t xml:space="preserve">udział w kursach/szkoleniach podnoszących kwalifikacje zawodowe dotyczące wykorzystania kodowania </w:t>
            </w:r>
            <w:r w:rsidRPr="00F04F17">
              <w:rPr>
                <w:sz w:val="20"/>
                <w:szCs w:val="20"/>
              </w:rPr>
              <w:br/>
              <w:t xml:space="preserve">i programowania w wychowaniu przedszkolnym i kształceniu zintegrowanym. </w:t>
            </w:r>
          </w:p>
          <w:p w:rsidR="00F04F17" w:rsidRPr="00F04F17" w:rsidRDefault="00F04F17" w:rsidP="00F04F17">
            <w:pPr>
              <w:suppressAutoHyphens w:val="0"/>
              <w:rPr>
                <w:sz w:val="20"/>
                <w:szCs w:val="20"/>
              </w:rPr>
            </w:pPr>
            <w:r w:rsidRPr="00F04F17">
              <w:rPr>
                <w:sz w:val="20"/>
                <w:szCs w:val="20"/>
              </w:rPr>
              <w:t>przeprowadzenie co najmniej 180 h szkoleń z zakresu pedagogiki.</w:t>
            </w:r>
          </w:p>
          <w:p w:rsidR="003915EB" w:rsidRPr="00F04F17" w:rsidRDefault="003915EB" w:rsidP="00F04F17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D810B0" w:rsidRDefault="00D810B0" w:rsidP="00D810B0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438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 x 1grupa</w:t>
            </w:r>
          </w:p>
          <w:p w:rsidR="00D810B0" w:rsidRDefault="00D810B0" w:rsidP="00D810B0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3 edycje</w:t>
            </w:r>
          </w:p>
        </w:tc>
        <w:tc>
          <w:tcPr>
            <w:tcW w:w="935" w:type="pct"/>
            <w:shd w:val="clear" w:color="auto" w:fill="auto"/>
          </w:tcPr>
          <w:p w:rsidR="00D810B0" w:rsidRDefault="00D810B0" w:rsidP="003C2EE5">
            <w:pPr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>Kierunek Pedagogika</w:t>
            </w:r>
          </w:p>
        </w:tc>
      </w:tr>
      <w:tr w:rsidR="00D810B0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D810B0" w:rsidRPr="00532F80" w:rsidRDefault="00D810B0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t>Strategie dydaktyczne wspierające indywidualizację  uczniów o SPE</w:t>
            </w:r>
          </w:p>
        </w:tc>
        <w:tc>
          <w:tcPr>
            <w:tcW w:w="2112" w:type="pct"/>
            <w:shd w:val="clear" w:color="auto" w:fill="auto"/>
          </w:tcPr>
          <w:p w:rsidR="00532F80" w:rsidRPr="00532F80" w:rsidRDefault="00532F80" w:rsidP="00532F80">
            <w:pPr>
              <w:jc w:val="both"/>
              <w:rPr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t>p</w:t>
            </w:r>
            <w:r w:rsidR="003915EB" w:rsidRPr="00532F80">
              <w:rPr>
                <w:sz w:val="20"/>
                <w:szCs w:val="20"/>
              </w:rPr>
              <w:t>osiadanie stopnia naukowego doktora nauk społecznych w zakresie psychologii,</w:t>
            </w:r>
          </w:p>
          <w:p w:rsidR="003915EB" w:rsidRPr="00532F80" w:rsidRDefault="003915EB" w:rsidP="00532F80">
            <w:pPr>
              <w:jc w:val="both"/>
              <w:rPr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t>co najmniej 5-letnie doświadczenie dydaktyczne w szkolnictwie wyższym,</w:t>
            </w:r>
          </w:p>
          <w:p w:rsidR="003915EB" w:rsidRPr="00532F80" w:rsidRDefault="003915EB" w:rsidP="00532F80">
            <w:pPr>
              <w:suppressAutoHyphens w:val="0"/>
              <w:jc w:val="both"/>
              <w:rPr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lastRenderedPageBreak/>
              <w:t xml:space="preserve">posiadanie dorobku naukowego z zakresu psychologii rozwojowej oraz terapii dzieci i młodzieży, </w:t>
            </w:r>
          </w:p>
          <w:p w:rsidR="003915EB" w:rsidRPr="00532F80" w:rsidRDefault="003915EB" w:rsidP="00532F80">
            <w:pPr>
              <w:suppressAutoHyphens w:val="0"/>
              <w:jc w:val="both"/>
              <w:rPr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t xml:space="preserve">udział w kursach/szkoleniach podnoszących kwalifikacje zawodowe dotyczące terapii dzieci i młodzieży. </w:t>
            </w:r>
          </w:p>
          <w:p w:rsidR="003915EB" w:rsidRPr="00532F80" w:rsidRDefault="003915EB" w:rsidP="00532F80">
            <w:pPr>
              <w:suppressAutoHyphens w:val="0"/>
              <w:jc w:val="both"/>
              <w:rPr>
                <w:sz w:val="20"/>
                <w:szCs w:val="20"/>
              </w:rPr>
            </w:pPr>
            <w:r w:rsidRPr="00532F80">
              <w:rPr>
                <w:sz w:val="20"/>
                <w:szCs w:val="20"/>
              </w:rPr>
              <w:t xml:space="preserve">przeprowadzenie co najmniej 180 h szkoleń z zakresu psychologii, </w:t>
            </w:r>
          </w:p>
        </w:tc>
        <w:tc>
          <w:tcPr>
            <w:tcW w:w="782" w:type="pct"/>
            <w:shd w:val="clear" w:color="auto" w:fill="auto"/>
          </w:tcPr>
          <w:p w:rsidR="00D810B0" w:rsidRDefault="00D810B0" w:rsidP="00D810B0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  <w:r w:rsidR="000438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 x 1grupa</w:t>
            </w:r>
          </w:p>
          <w:p w:rsidR="00D810B0" w:rsidRDefault="00D810B0" w:rsidP="00D810B0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3 edycje</w:t>
            </w:r>
          </w:p>
        </w:tc>
        <w:tc>
          <w:tcPr>
            <w:tcW w:w="935" w:type="pct"/>
            <w:shd w:val="clear" w:color="auto" w:fill="auto"/>
          </w:tcPr>
          <w:p w:rsidR="00D810B0" w:rsidRDefault="00D810B0" w:rsidP="003C2EE5">
            <w:pPr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>Kierunek Pedagogika</w:t>
            </w:r>
          </w:p>
        </w:tc>
      </w:tr>
      <w:tr w:rsidR="00D810B0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D810B0" w:rsidRPr="00D810B0" w:rsidRDefault="00D810B0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>Branżowy kurs języka angielskiego poziom B2</w:t>
            </w:r>
          </w:p>
        </w:tc>
        <w:tc>
          <w:tcPr>
            <w:tcW w:w="2112" w:type="pct"/>
            <w:shd w:val="clear" w:color="auto" w:fill="auto"/>
          </w:tcPr>
          <w:p w:rsidR="00D810B0" w:rsidRPr="00D810B0" w:rsidRDefault="0017310C" w:rsidP="0017310C">
            <w:pPr>
              <w:pStyle w:val="Tekstpodstawowy"/>
              <w:ind w:left="0"/>
              <w:rPr>
                <w:sz w:val="20"/>
                <w:szCs w:val="20"/>
              </w:rPr>
            </w:pPr>
            <w:r w:rsidRPr="0017310C">
              <w:rPr>
                <w:sz w:val="20"/>
                <w:szCs w:val="20"/>
              </w:rPr>
              <w:t xml:space="preserve">Posiadanie </w:t>
            </w:r>
            <w:r>
              <w:rPr>
                <w:sz w:val="20"/>
                <w:szCs w:val="20"/>
              </w:rPr>
              <w:t>min. tytułu zawodowego magistra filologii angielskiej</w:t>
            </w:r>
            <w:r w:rsidRPr="0017310C">
              <w:rPr>
                <w:sz w:val="20"/>
                <w:szCs w:val="20"/>
              </w:rPr>
              <w:t>, co najmniej 5 letnie doświadczenie w szkolnictwie wyższym, udział w kursach  i szkoleniach podnoszących kompetencje zawodowe z danego kierunku</w:t>
            </w:r>
          </w:p>
        </w:tc>
        <w:tc>
          <w:tcPr>
            <w:tcW w:w="782" w:type="pct"/>
            <w:shd w:val="clear" w:color="auto" w:fill="auto"/>
          </w:tcPr>
          <w:p w:rsidR="00D810B0" w:rsidRDefault="000D327E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>90</w:t>
            </w:r>
            <w:r w:rsidR="00043825">
              <w:rPr>
                <w:sz w:val="20"/>
                <w:szCs w:val="20"/>
              </w:rPr>
              <w:t xml:space="preserve"> </w:t>
            </w:r>
            <w:r w:rsidRPr="00D810B0">
              <w:rPr>
                <w:sz w:val="20"/>
                <w:szCs w:val="20"/>
              </w:rPr>
              <w:t xml:space="preserve">h x </w:t>
            </w:r>
            <w:r>
              <w:rPr>
                <w:sz w:val="20"/>
                <w:szCs w:val="20"/>
              </w:rPr>
              <w:t>5 grup</w:t>
            </w:r>
          </w:p>
          <w:p w:rsidR="000D327E" w:rsidRDefault="000D327E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4 edycje</w:t>
            </w:r>
          </w:p>
          <w:p w:rsidR="000D327E" w:rsidRPr="00D810B0" w:rsidRDefault="000D327E" w:rsidP="000D327E">
            <w:pPr>
              <w:pStyle w:val="Tekstpodstawowy"/>
              <w:ind w:left="0"/>
              <w:rPr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D810B0" w:rsidRPr="00D810B0" w:rsidRDefault="00D810B0" w:rsidP="003C2EE5">
            <w:pPr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>Wszystkie kierunki objęte projektem</w:t>
            </w:r>
          </w:p>
        </w:tc>
      </w:tr>
      <w:tr w:rsidR="000D327E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0D327E" w:rsidRPr="00D810B0" w:rsidRDefault="000D327E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 w:rsidRPr="000D327E">
              <w:rPr>
                <w:sz w:val="20"/>
                <w:szCs w:val="20"/>
              </w:rPr>
              <w:t xml:space="preserve">Branżowy kurs języka angielskiego poziom </w:t>
            </w:r>
            <w:r>
              <w:rPr>
                <w:sz w:val="20"/>
                <w:szCs w:val="20"/>
              </w:rPr>
              <w:t>C1</w:t>
            </w:r>
          </w:p>
        </w:tc>
        <w:tc>
          <w:tcPr>
            <w:tcW w:w="2112" w:type="pct"/>
            <w:shd w:val="clear" w:color="auto" w:fill="auto"/>
          </w:tcPr>
          <w:p w:rsidR="000D327E" w:rsidRPr="00D810B0" w:rsidRDefault="000217B0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 w:rsidRPr="000217B0">
              <w:rPr>
                <w:sz w:val="20"/>
                <w:szCs w:val="20"/>
              </w:rPr>
              <w:t>Posiadanie min. tytułu zawodowego magistra filologii angielskiej, co najmniej 5 letnie doświadczenie w szkolnictwie wyższym, udział w kursach  i szkoleniach podnoszących kompetencje zawodowe z danego kierunku</w:t>
            </w:r>
          </w:p>
        </w:tc>
        <w:tc>
          <w:tcPr>
            <w:tcW w:w="782" w:type="pct"/>
            <w:shd w:val="clear" w:color="auto" w:fill="auto"/>
          </w:tcPr>
          <w:p w:rsidR="000D327E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  <w:r w:rsidRPr="00D810B0">
              <w:rPr>
                <w:sz w:val="20"/>
                <w:szCs w:val="20"/>
              </w:rPr>
              <w:t xml:space="preserve">h x </w:t>
            </w:r>
            <w:r>
              <w:rPr>
                <w:sz w:val="20"/>
                <w:szCs w:val="20"/>
              </w:rPr>
              <w:t>3 grup</w:t>
            </w:r>
          </w:p>
          <w:p w:rsidR="000D327E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4 edycje</w:t>
            </w:r>
          </w:p>
          <w:p w:rsidR="000D327E" w:rsidRPr="00D810B0" w:rsidRDefault="000D327E" w:rsidP="000D327E">
            <w:pPr>
              <w:pStyle w:val="Tekstpodstawowy"/>
              <w:ind w:left="0"/>
              <w:rPr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0D327E" w:rsidRPr="00D810B0" w:rsidRDefault="000D327E" w:rsidP="003C2EE5">
            <w:pPr>
              <w:rPr>
                <w:sz w:val="20"/>
                <w:szCs w:val="20"/>
              </w:rPr>
            </w:pPr>
            <w:r w:rsidRPr="000D327E">
              <w:rPr>
                <w:sz w:val="20"/>
                <w:szCs w:val="20"/>
              </w:rPr>
              <w:t>Wszystkie kierunki objęte projektem</w:t>
            </w:r>
          </w:p>
        </w:tc>
      </w:tr>
      <w:tr w:rsidR="000D327E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0D327E" w:rsidRPr="000D327E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Java F</w:t>
            </w:r>
            <w:r w:rsidR="000D327E">
              <w:rPr>
                <w:sz w:val="20"/>
                <w:szCs w:val="20"/>
              </w:rPr>
              <w:t>oundations Oracle Academy</w:t>
            </w:r>
          </w:p>
        </w:tc>
        <w:tc>
          <w:tcPr>
            <w:tcW w:w="2112" w:type="pct"/>
            <w:shd w:val="clear" w:color="auto" w:fill="auto"/>
          </w:tcPr>
          <w:p w:rsidR="000D327E" w:rsidRPr="00D810B0" w:rsidRDefault="0017310C" w:rsidP="0017310C">
            <w:pPr>
              <w:pStyle w:val="Tekstpodstawowy"/>
              <w:ind w:left="0"/>
              <w:rPr>
                <w:sz w:val="20"/>
                <w:szCs w:val="20"/>
              </w:rPr>
            </w:pPr>
            <w:r w:rsidRPr="0017310C">
              <w:rPr>
                <w:sz w:val="20"/>
                <w:szCs w:val="20"/>
              </w:rPr>
              <w:t xml:space="preserve">Posiadanie min. tytułu zawodowego magistra </w:t>
            </w:r>
            <w:r>
              <w:rPr>
                <w:sz w:val="20"/>
                <w:szCs w:val="20"/>
              </w:rPr>
              <w:t>informatyki</w:t>
            </w:r>
            <w:r w:rsidRPr="0017310C">
              <w:rPr>
                <w:sz w:val="20"/>
                <w:szCs w:val="20"/>
              </w:rPr>
              <w:t>, co najmniej 5 letnie doświadczenie w szkolnictwie wyższym, udział w kursach  i szkoleniach podnoszących kompetencje zawodowe z danego kierunku</w:t>
            </w:r>
          </w:p>
        </w:tc>
        <w:tc>
          <w:tcPr>
            <w:tcW w:w="782" w:type="pct"/>
            <w:shd w:val="clear" w:color="auto" w:fill="auto"/>
          </w:tcPr>
          <w:p w:rsidR="000D327E" w:rsidRPr="00D810B0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h x 1 grupa x 4 edycje</w:t>
            </w:r>
          </w:p>
        </w:tc>
        <w:tc>
          <w:tcPr>
            <w:tcW w:w="935" w:type="pct"/>
            <w:shd w:val="clear" w:color="auto" w:fill="auto"/>
          </w:tcPr>
          <w:p w:rsidR="000D327E" w:rsidRPr="000D327E" w:rsidRDefault="000D327E" w:rsidP="003C2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Kierunki techniczne IIT</w:t>
            </w:r>
          </w:p>
        </w:tc>
      </w:tr>
      <w:tr w:rsidR="000D327E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0D327E" w:rsidRPr="000D327E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Foundations Oracle Academy</w:t>
            </w:r>
          </w:p>
        </w:tc>
        <w:tc>
          <w:tcPr>
            <w:tcW w:w="2112" w:type="pct"/>
            <w:shd w:val="clear" w:color="auto" w:fill="auto"/>
          </w:tcPr>
          <w:p w:rsidR="000D327E" w:rsidRPr="00D810B0" w:rsidRDefault="0017310C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 w:rsidRPr="0017310C">
              <w:rPr>
                <w:sz w:val="20"/>
                <w:szCs w:val="20"/>
              </w:rPr>
              <w:t>Posiadanie min. tytułu zawodowego magistra informatyki, co najmniej 5 letnie doświadczenie w szkolnictwie wyższym, udział w kursach  i szkoleniach podnoszących kompetencje zawodowe z danego kierunku</w:t>
            </w:r>
          </w:p>
        </w:tc>
        <w:tc>
          <w:tcPr>
            <w:tcW w:w="782" w:type="pct"/>
            <w:shd w:val="clear" w:color="auto" w:fill="auto"/>
          </w:tcPr>
          <w:p w:rsidR="000D327E" w:rsidRPr="00D810B0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 w:rsidRPr="00043825">
              <w:rPr>
                <w:sz w:val="20"/>
                <w:szCs w:val="20"/>
              </w:rPr>
              <w:t>30h</w:t>
            </w:r>
            <w:r>
              <w:rPr>
                <w:sz w:val="20"/>
                <w:szCs w:val="20"/>
              </w:rPr>
              <w:t xml:space="preserve"> </w:t>
            </w:r>
            <w:r w:rsidRPr="00043825">
              <w:rPr>
                <w:sz w:val="20"/>
                <w:szCs w:val="20"/>
              </w:rPr>
              <w:t>x 1 grupa x 4 edycje</w:t>
            </w:r>
          </w:p>
        </w:tc>
        <w:tc>
          <w:tcPr>
            <w:tcW w:w="935" w:type="pct"/>
            <w:shd w:val="clear" w:color="auto" w:fill="auto"/>
          </w:tcPr>
          <w:p w:rsidR="000D327E" w:rsidRPr="000D327E" w:rsidRDefault="00043825" w:rsidP="003C2EE5">
            <w:pPr>
              <w:rPr>
                <w:sz w:val="20"/>
                <w:szCs w:val="20"/>
              </w:rPr>
            </w:pPr>
            <w:r w:rsidRPr="00043825">
              <w:rPr>
                <w:sz w:val="20"/>
                <w:szCs w:val="20"/>
              </w:rPr>
              <w:t>Kierunki techniczne IIT</w:t>
            </w:r>
          </w:p>
        </w:tc>
      </w:tr>
      <w:tr w:rsidR="00043825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043825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Cisco CCNA </w:t>
            </w:r>
          </w:p>
        </w:tc>
        <w:tc>
          <w:tcPr>
            <w:tcW w:w="2112" w:type="pct"/>
            <w:shd w:val="clear" w:color="auto" w:fill="auto"/>
          </w:tcPr>
          <w:p w:rsidR="0060359A" w:rsidRPr="0060359A" w:rsidRDefault="0017310C" w:rsidP="0060359A">
            <w:pPr>
              <w:pStyle w:val="Tekstpodstawowy"/>
              <w:ind w:left="-82"/>
              <w:rPr>
                <w:sz w:val="20"/>
                <w:szCs w:val="20"/>
              </w:rPr>
            </w:pPr>
            <w:r w:rsidRPr="0017310C">
              <w:rPr>
                <w:sz w:val="20"/>
                <w:szCs w:val="20"/>
              </w:rPr>
              <w:t xml:space="preserve">Posiadanie </w:t>
            </w:r>
            <w:r w:rsidR="0060359A">
              <w:rPr>
                <w:sz w:val="20"/>
                <w:szCs w:val="20"/>
              </w:rPr>
              <w:t xml:space="preserve"> wykształcenia</w:t>
            </w:r>
            <w:r w:rsidR="0060359A" w:rsidRPr="0060359A">
              <w:rPr>
                <w:sz w:val="20"/>
                <w:szCs w:val="20"/>
              </w:rPr>
              <w:t xml:space="preserve"> wyższ</w:t>
            </w:r>
            <w:r w:rsidR="0060359A">
              <w:rPr>
                <w:sz w:val="20"/>
                <w:szCs w:val="20"/>
              </w:rPr>
              <w:t>ego</w:t>
            </w:r>
            <w:r w:rsidR="0060359A" w:rsidRPr="0060359A">
              <w:rPr>
                <w:sz w:val="20"/>
                <w:szCs w:val="20"/>
              </w:rPr>
              <w:t xml:space="preserve"> informatyczne</w:t>
            </w:r>
            <w:r w:rsidR="0060359A">
              <w:rPr>
                <w:sz w:val="20"/>
                <w:szCs w:val="20"/>
              </w:rPr>
              <w:t>go</w:t>
            </w:r>
            <w:r w:rsidR="0060359A" w:rsidRPr="0060359A">
              <w:rPr>
                <w:sz w:val="20"/>
                <w:szCs w:val="20"/>
              </w:rPr>
              <w:t>;</w:t>
            </w:r>
          </w:p>
          <w:p w:rsidR="0060359A" w:rsidRPr="0060359A" w:rsidRDefault="0060359A" w:rsidP="0060359A">
            <w:pPr>
              <w:pStyle w:val="Tekstpodstawowy"/>
              <w:ind w:left="-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0359A">
              <w:rPr>
                <w:sz w:val="20"/>
                <w:szCs w:val="20"/>
              </w:rPr>
              <w:t>posiada</w:t>
            </w:r>
            <w:r>
              <w:rPr>
                <w:sz w:val="20"/>
                <w:szCs w:val="20"/>
              </w:rPr>
              <w:t>nie</w:t>
            </w:r>
            <w:r w:rsidRPr="0060359A">
              <w:rPr>
                <w:sz w:val="20"/>
                <w:szCs w:val="20"/>
              </w:rPr>
              <w:t xml:space="preserve"> minimum 3 letnie</w:t>
            </w:r>
            <w:r>
              <w:rPr>
                <w:sz w:val="20"/>
                <w:szCs w:val="20"/>
              </w:rPr>
              <w:t xml:space="preserve">go doświadczenie zawodowego </w:t>
            </w:r>
            <w:r w:rsidRPr="0060359A">
              <w:rPr>
                <w:sz w:val="20"/>
                <w:szCs w:val="20"/>
              </w:rPr>
              <w:t>w pracy na stanowisku administratora sieci komputerowych lub minimum 400 godzin doświadczenia w prowadzeniu szkoleń z zakresu projektowania i konfigurowania sieci komputerowych;</w:t>
            </w:r>
          </w:p>
          <w:p w:rsidR="0060359A" w:rsidRPr="0060359A" w:rsidRDefault="0060359A" w:rsidP="0060359A">
            <w:pPr>
              <w:pStyle w:val="Tekstpodstawowy"/>
              <w:ind w:left="-82"/>
              <w:rPr>
                <w:sz w:val="20"/>
                <w:szCs w:val="20"/>
              </w:rPr>
            </w:pPr>
            <w:r w:rsidRPr="0060359A">
              <w:rPr>
                <w:sz w:val="20"/>
                <w:szCs w:val="20"/>
              </w:rPr>
              <w:t xml:space="preserve"> dodatkowe predyspozycje:</w:t>
            </w:r>
          </w:p>
          <w:p w:rsidR="00043825" w:rsidRPr="00D810B0" w:rsidRDefault="0060359A" w:rsidP="0060359A">
            <w:pPr>
              <w:pStyle w:val="Tekstpodstawowy"/>
              <w:ind w:left="0"/>
              <w:rPr>
                <w:sz w:val="20"/>
                <w:szCs w:val="20"/>
              </w:rPr>
            </w:pPr>
            <w:r w:rsidRPr="0060359A">
              <w:rPr>
                <w:sz w:val="20"/>
                <w:szCs w:val="20"/>
              </w:rPr>
              <w:t>posiada</w:t>
            </w:r>
            <w:r>
              <w:rPr>
                <w:sz w:val="20"/>
                <w:szCs w:val="20"/>
              </w:rPr>
              <w:t>nie</w:t>
            </w:r>
            <w:r w:rsidRPr="0060359A">
              <w:rPr>
                <w:sz w:val="20"/>
                <w:szCs w:val="20"/>
              </w:rPr>
              <w:t xml:space="preserve"> pr</w:t>
            </w:r>
            <w:r>
              <w:rPr>
                <w:sz w:val="20"/>
                <w:szCs w:val="20"/>
              </w:rPr>
              <w:t>aktycznej wiedzy</w:t>
            </w:r>
            <w:r w:rsidRPr="0060359A">
              <w:rPr>
                <w:sz w:val="20"/>
                <w:szCs w:val="20"/>
              </w:rPr>
              <w:t xml:space="preserve"> z dziedziny sieci komputerowych oraz zna</w:t>
            </w:r>
            <w:r>
              <w:rPr>
                <w:sz w:val="20"/>
                <w:szCs w:val="20"/>
              </w:rPr>
              <w:t>jomość obsługi</w:t>
            </w:r>
            <w:r w:rsidRPr="0060359A">
              <w:rPr>
                <w:sz w:val="20"/>
                <w:szCs w:val="20"/>
              </w:rPr>
              <w:t xml:space="preserve"> i programowanie urządzeń Cisco (certyfikat CCNA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2" w:type="pct"/>
            <w:shd w:val="clear" w:color="auto" w:fill="auto"/>
          </w:tcPr>
          <w:p w:rsidR="00043825" w:rsidRPr="00043825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 w:rsidRPr="00043825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</w:t>
            </w:r>
            <w:r w:rsidRPr="00043825">
              <w:rPr>
                <w:sz w:val="20"/>
                <w:szCs w:val="20"/>
              </w:rPr>
              <w:t>x 1 grupa x 4 edycje</w:t>
            </w:r>
          </w:p>
        </w:tc>
        <w:tc>
          <w:tcPr>
            <w:tcW w:w="935" w:type="pct"/>
            <w:shd w:val="clear" w:color="auto" w:fill="auto"/>
          </w:tcPr>
          <w:p w:rsidR="00043825" w:rsidRPr="000D327E" w:rsidRDefault="00043825" w:rsidP="003C2EE5">
            <w:pPr>
              <w:rPr>
                <w:sz w:val="20"/>
                <w:szCs w:val="20"/>
              </w:rPr>
            </w:pPr>
            <w:r w:rsidRPr="00043825">
              <w:rPr>
                <w:sz w:val="20"/>
                <w:szCs w:val="20"/>
              </w:rPr>
              <w:t>Kierunki techniczne IIT</w:t>
            </w:r>
          </w:p>
        </w:tc>
      </w:tr>
      <w:tr w:rsidR="00043825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043825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Advanced</w:t>
            </w:r>
          </w:p>
        </w:tc>
        <w:tc>
          <w:tcPr>
            <w:tcW w:w="2112" w:type="pct"/>
            <w:shd w:val="clear" w:color="auto" w:fill="auto"/>
          </w:tcPr>
          <w:p w:rsidR="00043825" w:rsidRPr="00D810B0" w:rsidRDefault="0017310C" w:rsidP="0060359A">
            <w:pPr>
              <w:pStyle w:val="Tekstpodstawowy"/>
              <w:ind w:left="0"/>
              <w:rPr>
                <w:sz w:val="20"/>
                <w:szCs w:val="20"/>
              </w:rPr>
            </w:pPr>
            <w:r w:rsidRPr="0017310C">
              <w:rPr>
                <w:sz w:val="20"/>
                <w:szCs w:val="20"/>
              </w:rPr>
              <w:t xml:space="preserve">Posiadanie min. tytułu zawodowego magistra informatyki, co najmniej 5 letnie doświadczenie w szkolnictwie wyższym, </w:t>
            </w:r>
            <w:r w:rsidR="0060359A">
              <w:rPr>
                <w:sz w:val="20"/>
                <w:szCs w:val="20"/>
              </w:rPr>
              <w:t>wykładowca IT wyższych uczelni , certyfikat trenera ECDL</w:t>
            </w:r>
          </w:p>
        </w:tc>
        <w:tc>
          <w:tcPr>
            <w:tcW w:w="782" w:type="pct"/>
            <w:shd w:val="clear" w:color="auto" w:fill="auto"/>
          </w:tcPr>
          <w:p w:rsidR="00043825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Pr="00043825">
              <w:rPr>
                <w:sz w:val="20"/>
                <w:szCs w:val="20"/>
              </w:rPr>
              <w:t>h x 1 grupa x 4 edycje</w:t>
            </w:r>
          </w:p>
        </w:tc>
        <w:tc>
          <w:tcPr>
            <w:tcW w:w="935" w:type="pct"/>
            <w:shd w:val="clear" w:color="auto" w:fill="auto"/>
          </w:tcPr>
          <w:p w:rsidR="00043825" w:rsidRPr="00043825" w:rsidRDefault="00043825" w:rsidP="003C2EE5">
            <w:pPr>
              <w:rPr>
                <w:sz w:val="20"/>
                <w:szCs w:val="20"/>
              </w:rPr>
            </w:pPr>
            <w:r w:rsidRPr="00043825">
              <w:rPr>
                <w:sz w:val="20"/>
                <w:szCs w:val="20"/>
              </w:rPr>
              <w:t>Wszystkie kierunki objęte projektem</w:t>
            </w:r>
          </w:p>
        </w:tc>
      </w:tr>
      <w:tr w:rsidR="00043825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043825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ECDL Zarządzanie projektami</w:t>
            </w:r>
          </w:p>
        </w:tc>
        <w:tc>
          <w:tcPr>
            <w:tcW w:w="2112" w:type="pct"/>
            <w:shd w:val="clear" w:color="auto" w:fill="auto"/>
          </w:tcPr>
          <w:p w:rsidR="00043825" w:rsidRDefault="0017310C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 w:rsidRPr="0017310C">
              <w:rPr>
                <w:sz w:val="20"/>
                <w:szCs w:val="20"/>
              </w:rPr>
              <w:t>Posiadanie min. tytułu zawodowego magistra informatyki, co najmniej 5 letnie doświadczenie w szkolnictwie wyższym, udział w kursach  i szkoleniach podnoszących kompetencje zawodowe z danego kierunku</w:t>
            </w:r>
            <w:r w:rsidR="00F7180C">
              <w:rPr>
                <w:sz w:val="20"/>
                <w:szCs w:val="20"/>
              </w:rPr>
              <w:t>,</w:t>
            </w:r>
          </w:p>
          <w:p w:rsidR="00F7180C" w:rsidRDefault="000217B0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7180C">
              <w:rPr>
                <w:sz w:val="20"/>
                <w:szCs w:val="20"/>
              </w:rPr>
              <w:t xml:space="preserve">oświadczenie związane z prowadzeniem szkoleń ECDL, znajomość dokumentów unijnych odnoszących się do kompetencji kluczowych  w tym zalecenia Parlamentu Unii Europejskiej i Rady Europy </w:t>
            </w:r>
            <w:r w:rsidR="00F7180C">
              <w:rPr>
                <w:sz w:val="20"/>
                <w:szCs w:val="20"/>
              </w:rPr>
              <w:lastRenderedPageBreak/>
              <w:t xml:space="preserve">18.12.2006r. ws. Kluczowych, doświadczenie zawodowe w prowadzeniu szkoleń min 500 godzin w ciągu ostatnich 5 lat </w:t>
            </w:r>
          </w:p>
          <w:p w:rsidR="001A334D" w:rsidRPr="00D810B0" w:rsidRDefault="001A334D" w:rsidP="005E1502">
            <w:pPr>
              <w:pStyle w:val="Tekstpodstawowy"/>
              <w:ind w:left="0"/>
              <w:rPr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043825" w:rsidRDefault="00043825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 w:rsidRPr="00043825">
              <w:rPr>
                <w:sz w:val="20"/>
                <w:szCs w:val="20"/>
              </w:rPr>
              <w:lastRenderedPageBreak/>
              <w:t>15 h x 1 grupa x 4 edycje</w:t>
            </w:r>
          </w:p>
        </w:tc>
        <w:tc>
          <w:tcPr>
            <w:tcW w:w="935" w:type="pct"/>
            <w:shd w:val="clear" w:color="auto" w:fill="auto"/>
          </w:tcPr>
          <w:p w:rsidR="00043825" w:rsidRPr="00043825" w:rsidRDefault="00043825" w:rsidP="003C2EE5">
            <w:pPr>
              <w:rPr>
                <w:sz w:val="20"/>
                <w:szCs w:val="20"/>
              </w:rPr>
            </w:pPr>
            <w:r w:rsidRPr="00043825">
              <w:rPr>
                <w:sz w:val="20"/>
                <w:szCs w:val="20"/>
              </w:rPr>
              <w:t>Wszystkie kierunki objęte projektem</w:t>
            </w:r>
          </w:p>
        </w:tc>
      </w:tr>
      <w:tr w:rsidR="00D810B0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D810B0" w:rsidRPr="00D810B0" w:rsidRDefault="00D810B0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>Zajęcia praktyczne metodą projektową</w:t>
            </w:r>
          </w:p>
        </w:tc>
        <w:tc>
          <w:tcPr>
            <w:tcW w:w="2112" w:type="pct"/>
            <w:shd w:val="clear" w:color="auto" w:fill="auto"/>
          </w:tcPr>
          <w:p w:rsidR="003915EB" w:rsidRPr="00D810B0" w:rsidRDefault="000217B0" w:rsidP="00532F80">
            <w:pPr>
              <w:pStyle w:val="Tekstpodstawowy"/>
              <w:ind w:left="0"/>
              <w:rPr>
                <w:sz w:val="20"/>
                <w:szCs w:val="20"/>
              </w:rPr>
            </w:pPr>
            <w:r w:rsidRPr="000217B0">
              <w:rPr>
                <w:sz w:val="20"/>
                <w:szCs w:val="20"/>
              </w:rPr>
              <w:t>co najmniej 5 letnie doświadczenie w szkolnictwie wyższym, udział w kursach  i szkoleniach podnoszących kompetencje zawodowe z danego kierunku</w:t>
            </w:r>
            <w:r>
              <w:rPr>
                <w:sz w:val="20"/>
                <w:szCs w:val="20"/>
              </w:rPr>
              <w:t>, doświadczenie z zakresu prowadzenia szkoleń metoda projektową</w:t>
            </w:r>
            <w:r w:rsidR="00CE3C30">
              <w:rPr>
                <w:sz w:val="20"/>
                <w:szCs w:val="20"/>
              </w:rPr>
              <w:t xml:space="preserve"> (min.180 h)</w:t>
            </w:r>
          </w:p>
        </w:tc>
        <w:tc>
          <w:tcPr>
            <w:tcW w:w="782" w:type="pct"/>
            <w:shd w:val="clear" w:color="auto" w:fill="auto"/>
          </w:tcPr>
          <w:p w:rsidR="00D810B0" w:rsidRDefault="000D327E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 xml:space="preserve">30h x </w:t>
            </w:r>
            <w:r>
              <w:rPr>
                <w:sz w:val="20"/>
                <w:szCs w:val="20"/>
              </w:rPr>
              <w:t>15</w:t>
            </w:r>
            <w:r w:rsidRPr="00D810B0">
              <w:rPr>
                <w:sz w:val="20"/>
                <w:szCs w:val="20"/>
              </w:rPr>
              <w:t xml:space="preserve"> grup</w:t>
            </w:r>
          </w:p>
          <w:p w:rsidR="000D327E" w:rsidRPr="00D810B0" w:rsidRDefault="000D327E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4edycje</w:t>
            </w:r>
          </w:p>
        </w:tc>
        <w:tc>
          <w:tcPr>
            <w:tcW w:w="935" w:type="pct"/>
            <w:shd w:val="clear" w:color="auto" w:fill="auto"/>
          </w:tcPr>
          <w:p w:rsidR="00D810B0" w:rsidRPr="00D810B0" w:rsidRDefault="00D810B0" w:rsidP="003C2EE5">
            <w:pPr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>Wszystkie kierunki objęte projektem</w:t>
            </w:r>
          </w:p>
        </w:tc>
      </w:tr>
      <w:tr w:rsidR="00D810B0" w:rsidRPr="00D810B0" w:rsidTr="00F04F17">
        <w:trPr>
          <w:jc w:val="center"/>
        </w:trPr>
        <w:tc>
          <w:tcPr>
            <w:tcW w:w="1171" w:type="pct"/>
            <w:shd w:val="clear" w:color="auto" w:fill="auto"/>
          </w:tcPr>
          <w:p w:rsidR="00D810B0" w:rsidRPr="00D810B0" w:rsidRDefault="00D810B0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>Gra symulacyjna „własny biznes w branży kreatywnej”</w:t>
            </w:r>
          </w:p>
        </w:tc>
        <w:tc>
          <w:tcPr>
            <w:tcW w:w="2112" w:type="pct"/>
            <w:shd w:val="clear" w:color="auto" w:fill="auto"/>
          </w:tcPr>
          <w:p w:rsidR="003915EB" w:rsidRPr="00D810B0" w:rsidRDefault="000217B0" w:rsidP="00532F80">
            <w:pPr>
              <w:pStyle w:val="Tekstpodstawowy"/>
              <w:ind w:left="0"/>
              <w:rPr>
                <w:sz w:val="20"/>
                <w:szCs w:val="20"/>
              </w:rPr>
            </w:pPr>
            <w:r w:rsidRPr="000217B0">
              <w:rPr>
                <w:sz w:val="20"/>
                <w:szCs w:val="20"/>
              </w:rPr>
              <w:t xml:space="preserve">co najmniej 5 letnie doświadczenie w szkolnictwie wyższym, udział w kursach  i szkoleniach podnoszących kompetencje zawodowe z danego kierunku, doświadczenie z zakresu prowadzenia </w:t>
            </w:r>
            <w:r>
              <w:rPr>
                <w:sz w:val="20"/>
                <w:szCs w:val="20"/>
              </w:rPr>
              <w:t>szkoleń biznesowych oraz branży kreatywnej</w:t>
            </w:r>
            <w:r w:rsidR="00CE3C30">
              <w:rPr>
                <w:sz w:val="20"/>
                <w:szCs w:val="20"/>
              </w:rPr>
              <w:t xml:space="preserve"> (min. 180 h)</w:t>
            </w:r>
          </w:p>
        </w:tc>
        <w:tc>
          <w:tcPr>
            <w:tcW w:w="782" w:type="pct"/>
            <w:shd w:val="clear" w:color="auto" w:fill="auto"/>
          </w:tcPr>
          <w:p w:rsidR="000D327E" w:rsidRDefault="000D327E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 xml:space="preserve">30h x </w:t>
            </w:r>
            <w:r>
              <w:rPr>
                <w:sz w:val="20"/>
                <w:szCs w:val="20"/>
              </w:rPr>
              <w:t>15</w:t>
            </w:r>
            <w:r w:rsidRPr="00D810B0">
              <w:rPr>
                <w:sz w:val="20"/>
                <w:szCs w:val="20"/>
              </w:rPr>
              <w:t xml:space="preserve"> grup</w:t>
            </w:r>
          </w:p>
          <w:p w:rsidR="00D810B0" w:rsidRPr="00D810B0" w:rsidRDefault="000D327E" w:rsidP="000D327E">
            <w:pPr>
              <w:pStyle w:val="Tekstpodstawowy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4edycje</w:t>
            </w:r>
          </w:p>
        </w:tc>
        <w:tc>
          <w:tcPr>
            <w:tcW w:w="935" w:type="pct"/>
            <w:shd w:val="clear" w:color="auto" w:fill="auto"/>
          </w:tcPr>
          <w:p w:rsidR="00D810B0" w:rsidRPr="00D810B0" w:rsidRDefault="00D810B0" w:rsidP="003C2EE5">
            <w:pPr>
              <w:pStyle w:val="Tekstpodstawowy"/>
              <w:ind w:left="0"/>
              <w:rPr>
                <w:sz w:val="20"/>
                <w:szCs w:val="20"/>
              </w:rPr>
            </w:pPr>
            <w:r w:rsidRPr="00D810B0">
              <w:rPr>
                <w:sz w:val="20"/>
                <w:szCs w:val="20"/>
              </w:rPr>
              <w:t>Wszystkie kierunki objęte projektem</w:t>
            </w:r>
          </w:p>
        </w:tc>
      </w:tr>
    </w:tbl>
    <w:p w:rsidR="00D810B0" w:rsidRPr="00D810B0" w:rsidRDefault="00D810B0" w:rsidP="00D810B0"/>
    <w:p w:rsidR="00D810B0" w:rsidRPr="00D810B0" w:rsidRDefault="00D810B0" w:rsidP="00D810B0">
      <w:pPr>
        <w:jc w:val="center"/>
      </w:pPr>
      <w:r w:rsidRPr="00D810B0">
        <w:t>§4</w:t>
      </w:r>
    </w:p>
    <w:p w:rsidR="00D810B0" w:rsidRPr="000217B0" w:rsidRDefault="00D810B0" w:rsidP="00D810B0">
      <w:pPr>
        <w:jc w:val="both"/>
      </w:pPr>
      <w:r w:rsidRPr="000217B0">
        <w:t>W przypadku większej liczby kandydatów do prowadzenia szkolenia/kursu, kadra zarządzająca projektem dokona wyboru w oparciu na nw. kryteria:</w:t>
      </w:r>
    </w:p>
    <w:p w:rsidR="00D810B0" w:rsidRPr="000217B0" w:rsidRDefault="00D810B0" w:rsidP="00D810B0">
      <w:pPr>
        <w:jc w:val="both"/>
      </w:pPr>
      <w:r w:rsidRPr="000217B0">
        <w:t>1. Doświadczenie zawodowe:</w:t>
      </w:r>
    </w:p>
    <w:p w:rsidR="00D810B0" w:rsidRPr="000217B0" w:rsidRDefault="00D810B0" w:rsidP="00D810B0">
      <w:pPr>
        <w:jc w:val="both"/>
      </w:pPr>
      <w:r w:rsidRPr="000217B0">
        <w:t xml:space="preserve">a) od </w:t>
      </w:r>
      <w:r w:rsidR="00C369BC" w:rsidRPr="000217B0">
        <w:t xml:space="preserve">5 </w:t>
      </w:r>
      <w:r w:rsidRPr="000217B0">
        <w:t xml:space="preserve">do </w:t>
      </w:r>
      <w:r w:rsidR="00C369BC" w:rsidRPr="000217B0">
        <w:t>10</w:t>
      </w:r>
      <w:r w:rsidRPr="000217B0">
        <w:t xml:space="preserve"> lat – 10 pkt;</w:t>
      </w:r>
    </w:p>
    <w:p w:rsidR="00D810B0" w:rsidRPr="000217B0" w:rsidRDefault="00D810B0" w:rsidP="00D810B0">
      <w:pPr>
        <w:jc w:val="both"/>
      </w:pPr>
      <w:r w:rsidRPr="000217B0">
        <w:t xml:space="preserve">b) od </w:t>
      </w:r>
      <w:r w:rsidR="0017310C" w:rsidRPr="000217B0">
        <w:t>10</w:t>
      </w:r>
      <w:r w:rsidRPr="000217B0">
        <w:t xml:space="preserve"> do </w:t>
      </w:r>
      <w:r w:rsidR="0017310C" w:rsidRPr="000217B0">
        <w:t>15</w:t>
      </w:r>
      <w:r w:rsidRPr="000217B0">
        <w:t xml:space="preserve"> lat 15 pkt; </w:t>
      </w:r>
    </w:p>
    <w:p w:rsidR="00D810B0" w:rsidRPr="000217B0" w:rsidRDefault="00D810B0" w:rsidP="00D810B0">
      <w:pPr>
        <w:jc w:val="both"/>
      </w:pPr>
      <w:r w:rsidRPr="000217B0">
        <w:t xml:space="preserve">c) od </w:t>
      </w:r>
      <w:r w:rsidR="0017310C" w:rsidRPr="000217B0">
        <w:t>15</w:t>
      </w:r>
      <w:r w:rsidRPr="000217B0">
        <w:t xml:space="preserve"> do</w:t>
      </w:r>
      <w:r w:rsidR="0017310C" w:rsidRPr="000217B0">
        <w:t xml:space="preserve"> 20</w:t>
      </w:r>
      <w:r w:rsidRPr="000217B0">
        <w:t xml:space="preserve"> lat 20 pkt; </w:t>
      </w:r>
    </w:p>
    <w:p w:rsidR="00D810B0" w:rsidRPr="000217B0" w:rsidRDefault="00D810B0" w:rsidP="00D810B0">
      <w:pPr>
        <w:jc w:val="both"/>
      </w:pPr>
      <w:r w:rsidRPr="000217B0">
        <w:t xml:space="preserve">d) </w:t>
      </w:r>
      <w:r w:rsidR="0017310C" w:rsidRPr="000217B0">
        <w:t>pow. 2</w:t>
      </w:r>
      <w:r w:rsidRPr="000217B0">
        <w:t>0 lat 25 pkt.</w:t>
      </w:r>
    </w:p>
    <w:p w:rsidR="0017310C" w:rsidRPr="000217B0" w:rsidRDefault="0017310C" w:rsidP="00D810B0">
      <w:pPr>
        <w:jc w:val="both"/>
      </w:pPr>
    </w:p>
    <w:p w:rsidR="00D810B0" w:rsidRPr="000217B0" w:rsidRDefault="00D810B0" w:rsidP="00D810B0">
      <w:pPr>
        <w:jc w:val="both"/>
      </w:pPr>
      <w:r w:rsidRPr="000217B0">
        <w:t>2. Zatrudnienie na stanowisku:</w:t>
      </w:r>
    </w:p>
    <w:p w:rsidR="00D810B0" w:rsidRPr="000217B0" w:rsidRDefault="00D810B0" w:rsidP="00D810B0">
      <w:pPr>
        <w:jc w:val="both"/>
      </w:pPr>
      <w:r w:rsidRPr="000217B0">
        <w:t>a) asystenta/lektora/instruktora – 10 pkt,</w:t>
      </w:r>
    </w:p>
    <w:p w:rsidR="00D810B0" w:rsidRPr="000217B0" w:rsidRDefault="00D810B0" w:rsidP="00D810B0">
      <w:pPr>
        <w:jc w:val="both"/>
      </w:pPr>
      <w:r w:rsidRPr="000217B0">
        <w:t>b) wykładowcy/starszego wykładowcy/adiunkta/profesora nadzwyczajnego – 20 pkt.</w:t>
      </w:r>
    </w:p>
    <w:p w:rsidR="0017310C" w:rsidRPr="000217B0" w:rsidRDefault="0017310C" w:rsidP="00D810B0">
      <w:pPr>
        <w:jc w:val="both"/>
      </w:pPr>
    </w:p>
    <w:p w:rsidR="00D810B0" w:rsidRPr="000217B0" w:rsidRDefault="00D810B0" w:rsidP="00D810B0">
      <w:pPr>
        <w:jc w:val="both"/>
      </w:pPr>
      <w:r w:rsidRPr="000217B0">
        <w:t>3. Doświadczenie zawodowe związane z tematem warsztatu/szkolenia zdobyte poza szkolnictwem wyższym – 5 pkt.</w:t>
      </w:r>
    </w:p>
    <w:p w:rsidR="00D810B0" w:rsidRPr="000217B0" w:rsidRDefault="00D810B0" w:rsidP="00D810B0">
      <w:pPr>
        <w:jc w:val="center"/>
      </w:pPr>
      <w:r w:rsidRPr="000217B0">
        <w:t>§5</w:t>
      </w:r>
    </w:p>
    <w:p w:rsidR="00D810B0" w:rsidRPr="000217B0" w:rsidRDefault="00D810B0" w:rsidP="00D810B0">
      <w:pPr>
        <w:jc w:val="both"/>
      </w:pPr>
    </w:p>
    <w:p w:rsidR="00D810B0" w:rsidRPr="000217B0" w:rsidRDefault="00D810B0" w:rsidP="00D810B0">
      <w:pPr>
        <w:jc w:val="both"/>
      </w:pPr>
      <w:r w:rsidRPr="000217B0">
        <w:t>Do udziału w projekcie zostaną zakwalifikowani kandydaci znajdujący się na liście podstawowej. W przypadku uzyskania takiej samej liczby punktów, o kolejności na liście rankingowej decyduje termin złożenia dokumentów aplikacyjnych.</w:t>
      </w:r>
    </w:p>
    <w:p w:rsidR="00D810B0" w:rsidRPr="000217B0" w:rsidRDefault="00D810B0" w:rsidP="00D810B0">
      <w:pPr>
        <w:jc w:val="both"/>
      </w:pPr>
    </w:p>
    <w:p w:rsidR="00D810B0" w:rsidRPr="000217B0" w:rsidRDefault="00D810B0" w:rsidP="00D810B0">
      <w:pPr>
        <w:jc w:val="center"/>
      </w:pPr>
      <w:r w:rsidRPr="000217B0">
        <w:t>§6</w:t>
      </w:r>
    </w:p>
    <w:p w:rsidR="00D810B0" w:rsidRPr="000217B0" w:rsidRDefault="00D810B0" w:rsidP="00D810B0">
      <w:pPr>
        <w:jc w:val="both"/>
      </w:pPr>
      <w:r w:rsidRPr="000217B0">
        <w:t>Wybór kandydata z listy rezerwowej możliwy jest w przypadku uzasadnionych potrzeb Uczelni.</w:t>
      </w:r>
    </w:p>
    <w:p w:rsidR="00D810B0" w:rsidRPr="000217B0" w:rsidRDefault="00D810B0" w:rsidP="00D810B0">
      <w:pPr>
        <w:jc w:val="center"/>
      </w:pPr>
      <w:r w:rsidRPr="000217B0">
        <w:t>§7</w:t>
      </w:r>
    </w:p>
    <w:p w:rsidR="00D810B0" w:rsidRPr="000217B0" w:rsidRDefault="00D810B0" w:rsidP="00D810B0">
      <w:pPr>
        <w:jc w:val="both"/>
      </w:pPr>
      <w:r w:rsidRPr="000217B0">
        <w:t>Ostateczną decyzję o zatrudnieniu w projekcie podejmuje Rektor na wniosek Kierownika projektu.</w:t>
      </w:r>
    </w:p>
    <w:p w:rsidR="00D810B0" w:rsidRPr="000217B0" w:rsidRDefault="00D810B0" w:rsidP="00D810B0">
      <w:pPr>
        <w:jc w:val="center"/>
      </w:pPr>
      <w:r w:rsidRPr="000217B0">
        <w:t>§8</w:t>
      </w:r>
    </w:p>
    <w:p w:rsidR="00D810B0" w:rsidRPr="000217B0" w:rsidRDefault="00D810B0" w:rsidP="00D810B0">
      <w:pPr>
        <w:jc w:val="both"/>
      </w:pPr>
      <w:r w:rsidRPr="000217B0">
        <w:t xml:space="preserve">Wszystkie warsztaty/szkolenia prowadzone będą poza tokiem studiów w godzinach popołudniowych [od godz. 14] oraz w uzasadnionych przypadkach w weekendy. Szczegółowy harmonogram poszczególnych modułów ustalany będzie w porozumieniu z trenerem, z zastrzeżeniem, że łączne zaangażowanie w realizację wszystkich zadań projektowych finansowanych ze środków zewnętrznych, w tym z funduszy strukturalnych i Funduszu Spójności oraz czynności wynikających  z innych tytułów zaangażowania zawodowego [dotyczy wszelkich form zaangażowania zawodowego, w szczególności w ramach stosunku </w:t>
      </w:r>
      <w:r w:rsidRPr="000217B0">
        <w:lastRenderedPageBreak/>
        <w:t xml:space="preserve">pracy, stosunku cywilnoprawnego i samozatrudnienia, w tym prowadzenia własnej działalności gospodarczej] nie przekracza 276 godzin miesięcznie. </w:t>
      </w:r>
    </w:p>
    <w:p w:rsidR="00D810B0" w:rsidRPr="000217B0" w:rsidRDefault="00D810B0" w:rsidP="00D810B0">
      <w:pPr>
        <w:jc w:val="both"/>
      </w:pPr>
    </w:p>
    <w:p w:rsidR="00D810B0" w:rsidRPr="000217B0" w:rsidRDefault="00D810B0" w:rsidP="00D810B0">
      <w:pPr>
        <w:jc w:val="center"/>
      </w:pPr>
      <w:r w:rsidRPr="000217B0">
        <w:t>§9</w:t>
      </w:r>
    </w:p>
    <w:p w:rsidR="00D810B0" w:rsidRPr="000217B0" w:rsidRDefault="00D810B0" w:rsidP="00D810B0">
      <w:pPr>
        <w:jc w:val="both"/>
      </w:pPr>
      <w:r w:rsidRPr="000217B0">
        <w:t>Do obowiązków trenera należy:</w:t>
      </w:r>
    </w:p>
    <w:p w:rsidR="00D810B0" w:rsidRPr="000217B0" w:rsidRDefault="00D810B0" w:rsidP="00D810B0">
      <w:pPr>
        <w:jc w:val="both"/>
      </w:pPr>
      <w:r w:rsidRPr="000217B0">
        <w:t>1. Opracowanie szczegółowych sylabusów oraz konspektów warsztatów/szkoleń, w sposób umożliwiający walidację wiedzy studentów przez zewnętrzną jednostkę certyfikującą.</w:t>
      </w:r>
    </w:p>
    <w:p w:rsidR="00D810B0" w:rsidRPr="000217B0" w:rsidRDefault="00D810B0" w:rsidP="00D810B0">
      <w:pPr>
        <w:jc w:val="both"/>
      </w:pPr>
      <w:r w:rsidRPr="000217B0">
        <w:t>2. Przeprowadzenie warsztatów/szkoleń zgodnie z najnowszą wiedzą w danej dziedzinie.</w:t>
      </w:r>
    </w:p>
    <w:p w:rsidR="00D810B0" w:rsidRPr="000217B0" w:rsidRDefault="00D810B0" w:rsidP="00D810B0">
      <w:pPr>
        <w:jc w:val="both"/>
      </w:pPr>
      <w:r w:rsidRPr="000217B0">
        <w:t>3. Przekazanie zgodny na przetwarzanie danych osobowych oraz ewentualne poddanie się kontroli Instytucji Zarządzającej Programem Operacyjnym Wiedza Edukacja Rozwój na lata 2014 – 2020.</w:t>
      </w:r>
    </w:p>
    <w:p w:rsidR="00D810B0" w:rsidRPr="000217B0" w:rsidRDefault="00D810B0" w:rsidP="00D810B0">
      <w:pPr>
        <w:jc w:val="both"/>
      </w:pPr>
      <w:r w:rsidRPr="000217B0">
        <w:t>4. Prowadzenie list obecności studentów.</w:t>
      </w:r>
    </w:p>
    <w:p w:rsidR="00D810B0" w:rsidRPr="000217B0" w:rsidRDefault="00D810B0" w:rsidP="00D810B0">
      <w:pPr>
        <w:jc w:val="both"/>
      </w:pPr>
      <w:r w:rsidRPr="000217B0">
        <w:t xml:space="preserve">5. Przekazywanie Kierownikowi projektu miesięcznych kart pracy/przestrzeganie limitów zaangażowania zawodowego do 276 godz./m-c. </w:t>
      </w:r>
    </w:p>
    <w:p w:rsidR="00D810B0" w:rsidRPr="000217B0" w:rsidRDefault="00D810B0" w:rsidP="00D810B0">
      <w:pPr>
        <w:jc w:val="both"/>
      </w:pPr>
    </w:p>
    <w:p w:rsidR="00D810B0" w:rsidRPr="000217B0" w:rsidRDefault="00D810B0" w:rsidP="00D810B0">
      <w:pPr>
        <w:jc w:val="center"/>
      </w:pPr>
      <w:r w:rsidRPr="000217B0">
        <w:t>§10</w:t>
      </w:r>
    </w:p>
    <w:p w:rsidR="00D810B0" w:rsidRDefault="00D810B0" w:rsidP="00D810B0">
      <w:pPr>
        <w:jc w:val="both"/>
      </w:pPr>
      <w:r w:rsidRPr="000217B0">
        <w:t xml:space="preserve">Regulamin wchodzi w życie z dniem </w:t>
      </w:r>
      <w:r w:rsidR="000217B0">
        <w:t>1</w:t>
      </w:r>
      <w:r w:rsidR="00F04F17">
        <w:t>8</w:t>
      </w:r>
      <w:r w:rsidR="000217B0">
        <w:t xml:space="preserve"> lutego</w:t>
      </w:r>
      <w:r w:rsidR="00C369BC" w:rsidRPr="000217B0">
        <w:t xml:space="preserve"> 2020r</w:t>
      </w:r>
      <w:r w:rsidRPr="000217B0">
        <w:t>.</w:t>
      </w:r>
    </w:p>
    <w:p w:rsidR="008917E7" w:rsidRDefault="008917E7" w:rsidP="00D810B0">
      <w:pPr>
        <w:jc w:val="both"/>
      </w:pPr>
    </w:p>
    <w:p w:rsidR="008917E7" w:rsidRPr="000217B0" w:rsidRDefault="008917E7" w:rsidP="00D810B0">
      <w:pPr>
        <w:jc w:val="both"/>
      </w:pPr>
      <w:bookmarkStart w:id="0" w:name="_GoBack"/>
      <w:bookmarkEnd w:id="0"/>
    </w:p>
    <w:p w:rsidR="00D810B0" w:rsidRPr="000217B0" w:rsidRDefault="00D810B0" w:rsidP="00D810B0">
      <w:pPr>
        <w:jc w:val="both"/>
      </w:pPr>
    </w:p>
    <w:p w:rsidR="00D810B0" w:rsidRPr="000217B0" w:rsidRDefault="000217B0" w:rsidP="00D810B0">
      <w:pPr>
        <w:jc w:val="both"/>
      </w:pPr>
      <w:r>
        <w:t>…………………………….                                                ……………………………………..</w:t>
      </w:r>
    </w:p>
    <w:p w:rsidR="00D810B0" w:rsidRPr="000217B0" w:rsidRDefault="00D810B0" w:rsidP="00D810B0">
      <w:pPr>
        <w:jc w:val="both"/>
      </w:pPr>
      <w:r w:rsidRPr="000217B0">
        <w:t>Kierownik projekt</w:t>
      </w:r>
      <w:r w:rsidRPr="000217B0">
        <w:tab/>
      </w:r>
      <w:r w:rsidRPr="000217B0">
        <w:tab/>
      </w:r>
      <w:r w:rsidRPr="000217B0">
        <w:tab/>
      </w:r>
      <w:r w:rsidRPr="000217B0">
        <w:tab/>
      </w:r>
      <w:r w:rsidRPr="000217B0">
        <w:tab/>
      </w:r>
      <w:r w:rsidRPr="000217B0">
        <w:tab/>
      </w:r>
      <w:r w:rsidRPr="000217B0">
        <w:tab/>
        <w:t>Przewodniczący KS</w:t>
      </w:r>
    </w:p>
    <w:p w:rsidR="00EE754D" w:rsidRDefault="00EE754D" w:rsidP="00F32C3D">
      <w:pPr>
        <w:jc w:val="right"/>
        <w:rPr>
          <w:b/>
        </w:rPr>
      </w:pPr>
    </w:p>
    <w:p w:rsidR="008917E7" w:rsidRDefault="008917E7" w:rsidP="00F32C3D">
      <w:pPr>
        <w:jc w:val="right"/>
        <w:rPr>
          <w:b/>
        </w:rPr>
      </w:pPr>
    </w:p>
    <w:p w:rsidR="008917E7" w:rsidRDefault="008917E7" w:rsidP="00F32C3D">
      <w:pPr>
        <w:jc w:val="right"/>
        <w:rPr>
          <w:b/>
        </w:rPr>
      </w:pPr>
    </w:p>
    <w:p w:rsidR="008917E7" w:rsidRDefault="008917E7" w:rsidP="00F32C3D">
      <w:pPr>
        <w:jc w:val="right"/>
        <w:rPr>
          <w:b/>
        </w:rPr>
      </w:pPr>
    </w:p>
    <w:p w:rsidR="008917E7" w:rsidRDefault="008917E7" w:rsidP="008917E7">
      <w:pPr>
        <w:jc w:val="both"/>
        <w:rPr>
          <w:u w:val="single"/>
        </w:rPr>
      </w:pPr>
    </w:p>
    <w:p w:rsidR="008917E7" w:rsidRPr="008917E7" w:rsidRDefault="008917E7" w:rsidP="008917E7">
      <w:pPr>
        <w:jc w:val="both"/>
        <w:rPr>
          <w:u w:val="single"/>
        </w:rPr>
      </w:pPr>
      <w:r w:rsidRPr="008917E7">
        <w:rPr>
          <w:u w:val="single"/>
        </w:rPr>
        <w:t>Załączniki</w:t>
      </w:r>
      <w:r>
        <w:rPr>
          <w:u w:val="single"/>
        </w:rPr>
        <w:t xml:space="preserve"> do Regulaminu  </w:t>
      </w:r>
      <w:r w:rsidRPr="008917E7">
        <w:rPr>
          <w:u w:val="single"/>
        </w:rPr>
        <w:t>naboru trenerów do projektu:</w:t>
      </w:r>
    </w:p>
    <w:p w:rsidR="008917E7" w:rsidRPr="008917E7" w:rsidRDefault="008917E7" w:rsidP="008917E7">
      <w:pPr>
        <w:jc w:val="both"/>
      </w:pPr>
    </w:p>
    <w:p w:rsidR="008917E7" w:rsidRDefault="008917E7" w:rsidP="008917E7">
      <w:pPr>
        <w:jc w:val="both"/>
      </w:pPr>
      <w:r w:rsidRPr="008917E7">
        <w:t xml:space="preserve">Załącznik nr 1 do Regulaminu naboru trenerów do projektu- </w:t>
      </w:r>
      <w:r>
        <w:t>Wni</w:t>
      </w:r>
      <w:r>
        <w:t xml:space="preserve">osek o zatrudnienie w projekcie </w:t>
      </w:r>
      <w:r>
        <w:t>trenerów do przeprowadzania szkoleń</w:t>
      </w:r>
      <w:r>
        <w:t>;</w:t>
      </w:r>
      <w:r>
        <w:t xml:space="preserve"> </w:t>
      </w:r>
    </w:p>
    <w:p w:rsidR="008917E7" w:rsidRPr="008917E7" w:rsidRDefault="008917E7" w:rsidP="008917E7">
      <w:pPr>
        <w:jc w:val="both"/>
      </w:pPr>
      <w:r w:rsidRPr="008917E7">
        <w:t>Załącznik nr 2 do Regulaminu naboru trenerów do projektu- Deklaracja przystąpienia do naboru</w:t>
      </w:r>
      <w:r>
        <w:t>;</w:t>
      </w:r>
    </w:p>
    <w:p w:rsidR="008917E7" w:rsidRPr="008917E7" w:rsidRDefault="008917E7" w:rsidP="008917E7">
      <w:pPr>
        <w:jc w:val="both"/>
      </w:pPr>
      <w:r w:rsidRPr="008917E7">
        <w:t>Załącznik nr 3 do Regulaminu naboru trenerów do projektu- Kwestionariusz osobowy kandydata na trenera</w:t>
      </w:r>
      <w:r>
        <w:t>.</w:t>
      </w:r>
    </w:p>
    <w:p w:rsidR="008917E7" w:rsidRPr="008917E7" w:rsidRDefault="008917E7" w:rsidP="008917E7"/>
    <w:sectPr w:rsidR="008917E7" w:rsidRPr="008917E7" w:rsidSect="00887C33">
      <w:headerReference w:type="default" r:id="rId7"/>
      <w:footerReference w:type="default" r:id="rId8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74" w:rsidRDefault="006A5C74" w:rsidP="00F22567">
      <w:r>
        <w:separator/>
      </w:r>
    </w:p>
  </w:endnote>
  <w:endnote w:type="continuationSeparator" w:id="0">
    <w:p w:rsidR="006A5C74" w:rsidRDefault="006A5C74" w:rsidP="00F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Stopka"/>
    </w:pPr>
  </w:p>
  <w:p w:rsidR="00EE754D" w:rsidRPr="004831B6" w:rsidRDefault="00EE754D" w:rsidP="004831B6">
    <w:pPr>
      <w:tabs>
        <w:tab w:val="center" w:pos="4536"/>
        <w:tab w:val="right" w:pos="9072"/>
      </w:tabs>
      <w:suppressAutoHyphens w:val="0"/>
      <w:jc w:val="center"/>
      <w:rPr>
        <w:rFonts w:eastAsia="Calibri"/>
        <w:bCs/>
        <w:sz w:val="18"/>
        <w:szCs w:val="18"/>
        <w:lang w:eastAsia="en-US"/>
      </w:rPr>
    </w:pPr>
    <w:r w:rsidRPr="004831B6">
      <w:rPr>
        <w:rFonts w:eastAsia="Calibri"/>
        <w:bCs/>
        <w:sz w:val="18"/>
        <w:szCs w:val="18"/>
        <w:lang w:eastAsia="en-US"/>
      </w:rPr>
      <w:t>Projekt pn. „Uczelnia 2.0 - Zintegrowany Progr</w:t>
    </w:r>
    <w:r>
      <w:rPr>
        <w:rFonts w:eastAsia="Calibri"/>
        <w:bCs/>
        <w:sz w:val="18"/>
        <w:szCs w:val="18"/>
        <w:lang w:eastAsia="en-US"/>
      </w:rPr>
      <w:t xml:space="preserve">am Rozwoju PWSTE w Jarosławiu”  </w:t>
    </w:r>
    <w:r w:rsidRPr="004831B6">
      <w:rPr>
        <w:rFonts w:eastAsia="Calibri"/>
        <w:bCs/>
        <w:sz w:val="18"/>
        <w:szCs w:val="18"/>
        <w:lang w:eastAsia="en-US"/>
      </w:rPr>
      <w:t>nr POWR.03.05.00-IP.08-00-PZ1/18</w:t>
    </w:r>
    <w:r w:rsidRPr="004831B6">
      <w:rPr>
        <w:sz w:val="18"/>
        <w:szCs w:val="18"/>
      </w:rPr>
      <w:br/>
    </w:r>
    <w:r w:rsidRPr="004831B6">
      <w:rPr>
        <w:rFonts w:eastAsia="Calibri"/>
        <w:bCs/>
        <w:sz w:val="18"/>
        <w:szCs w:val="18"/>
        <w:lang w:eastAsia="en-US"/>
      </w:rPr>
      <w:t>Projekt współfinansowany ze środ</w:t>
    </w:r>
    <w:r>
      <w:rPr>
        <w:rFonts w:eastAsia="Calibri"/>
        <w:bCs/>
        <w:sz w:val="18"/>
        <w:szCs w:val="18"/>
        <w:lang w:eastAsia="en-US"/>
      </w:rPr>
      <w:t xml:space="preserve">ków Unii Europejskiej w ramach  </w:t>
    </w:r>
    <w:r w:rsidRPr="004831B6">
      <w:rPr>
        <w:rFonts w:eastAsia="Calibri"/>
        <w:bCs/>
        <w:sz w:val="18"/>
        <w:szCs w:val="18"/>
        <w:lang w:eastAsia="en-US"/>
      </w:rPr>
      <w:t>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74" w:rsidRDefault="006A5C74" w:rsidP="00F22567">
      <w:r>
        <w:separator/>
      </w:r>
    </w:p>
  </w:footnote>
  <w:footnote w:type="continuationSeparator" w:id="0">
    <w:p w:rsidR="006A5C74" w:rsidRDefault="006A5C74" w:rsidP="00F2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4D" w:rsidRDefault="00EE754D">
    <w:pPr>
      <w:pStyle w:val="Nagwek"/>
    </w:pPr>
    <w:r w:rsidRPr="002A5AE4">
      <w:rPr>
        <w:noProof/>
        <w:lang w:eastAsia="pl-PL"/>
      </w:rPr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abstractNum w:abstractNumId="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" w15:restartNumberingAfterBreak="0">
    <w:nsid w:val="06D957FA"/>
    <w:multiLevelType w:val="hybridMultilevel"/>
    <w:tmpl w:val="B7582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82480"/>
    <w:multiLevelType w:val="hybridMultilevel"/>
    <w:tmpl w:val="E5A8F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140C3"/>
    <w:multiLevelType w:val="hybridMultilevel"/>
    <w:tmpl w:val="6504D0B6"/>
    <w:lvl w:ilvl="0" w:tplc="42D41E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452269"/>
    <w:multiLevelType w:val="hybridMultilevel"/>
    <w:tmpl w:val="DA0EE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05FD8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F3566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569CA"/>
    <w:multiLevelType w:val="hybridMultilevel"/>
    <w:tmpl w:val="7D6E5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57209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0415000F">
      <w:start w:val="1"/>
      <w:numFmt w:val="decimal"/>
      <w:lvlText w:val="%4."/>
      <w:lvlJc w:val="left"/>
      <w:pPr>
        <w:ind w:left="2170" w:hanging="360"/>
      </w:pPr>
    </w:lvl>
    <w:lvl w:ilvl="4" w:tplc="04150019">
      <w:start w:val="1"/>
      <w:numFmt w:val="lowerLetter"/>
      <w:lvlText w:val="%5."/>
      <w:lvlJc w:val="left"/>
      <w:pPr>
        <w:ind w:left="2890" w:hanging="360"/>
      </w:pPr>
    </w:lvl>
    <w:lvl w:ilvl="5" w:tplc="0415001B">
      <w:start w:val="1"/>
      <w:numFmt w:val="lowerRoman"/>
      <w:lvlText w:val="%6."/>
      <w:lvlJc w:val="right"/>
      <w:pPr>
        <w:ind w:left="3610" w:hanging="180"/>
      </w:pPr>
    </w:lvl>
    <w:lvl w:ilvl="6" w:tplc="0415000F">
      <w:start w:val="1"/>
      <w:numFmt w:val="decimal"/>
      <w:lvlText w:val="%7."/>
      <w:lvlJc w:val="left"/>
      <w:pPr>
        <w:ind w:left="4330" w:hanging="360"/>
      </w:pPr>
    </w:lvl>
    <w:lvl w:ilvl="7" w:tplc="04150019">
      <w:start w:val="1"/>
      <w:numFmt w:val="lowerLetter"/>
      <w:lvlText w:val="%8."/>
      <w:lvlJc w:val="left"/>
      <w:pPr>
        <w:ind w:left="5050" w:hanging="360"/>
      </w:pPr>
    </w:lvl>
    <w:lvl w:ilvl="8" w:tplc="0415001B">
      <w:start w:val="1"/>
      <w:numFmt w:val="lowerRoman"/>
      <w:lvlText w:val="%9."/>
      <w:lvlJc w:val="right"/>
      <w:pPr>
        <w:ind w:left="5770" w:hanging="180"/>
      </w:pPr>
    </w:lvl>
  </w:abstractNum>
  <w:abstractNum w:abstractNumId="15" w15:restartNumberingAfterBreak="0">
    <w:nsid w:val="34AB3A0B"/>
    <w:multiLevelType w:val="hybridMultilevel"/>
    <w:tmpl w:val="CF6C101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15035"/>
    <w:multiLevelType w:val="hybridMultilevel"/>
    <w:tmpl w:val="0C72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A1136"/>
    <w:multiLevelType w:val="hybridMultilevel"/>
    <w:tmpl w:val="2864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D6ECE"/>
    <w:multiLevelType w:val="hybridMultilevel"/>
    <w:tmpl w:val="839EBE9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258C"/>
    <w:multiLevelType w:val="hybridMultilevel"/>
    <w:tmpl w:val="273CB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D61A14"/>
    <w:multiLevelType w:val="hybridMultilevel"/>
    <w:tmpl w:val="2C7A9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D5D86"/>
    <w:multiLevelType w:val="hybridMultilevel"/>
    <w:tmpl w:val="3C48F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D0238"/>
    <w:multiLevelType w:val="hybridMultilevel"/>
    <w:tmpl w:val="C8C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9553F"/>
    <w:multiLevelType w:val="hybridMultilevel"/>
    <w:tmpl w:val="EB1EA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F85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B4700"/>
    <w:multiLevelType w:val="hybridMultilevel"/>
    <w:tmpl w:val="83A49A78"/>
    <w:lvl w:ilvl="0" w:tplc="0740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38F083A"/>
    <w:multiLevelType w:val="hybridMultilevel"/>
    <w:tmpl w:val="8108A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32430"/>
    <w:multiLevelType w:val="hybridMultilevel"/>
    <w:tmpl w:val="202A5DA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2"/>
  </w:num>
  <w:num w:numId="10">
    <w:abstractNumId w:val="14"/>
  </w:num>
  <w:num w:numId="11">
    <w:abstractNumId w:val="26"/>
  </w:num>
  <w:num w:numId="12">
    <w:abstractNumId w:val="18"/>
  </w:num>
  <w:num w:numId="13">
    <w:abstractNumId w:val="11"/>
  </w:num>
  <w:num w:numId="14">
    <w:abstractNumId w:val="10"/>
  </w:num>
  <w:num w:numId="15">
    <w:abstractNumId w:val="22"/>
  </w:num>
  <w:num w:numId="16">
    <w:abstractNumId w:val="16"/>
  </w:num>
  <w:num w:numId="17">
    <w:abstractNumId w:val="24"/>
  </w:num>
  <w:num w:numId="18">
    <w:abstractNumId w:val="25"/>
  </w:num>
  <w:num w:numId="19">
    <w:abstractNumId w:val="9"/>
  </w:num>
  <w:num w:numId="20">
    <w:abstractNumId w:val="13"/>
  </w:num>
  <w:num w:numId="21">
    <w:abstractNumId w:val="17"/>
  </w:num>
  <w:num w:numId="22">
    <w:abstractNumId w:val="8"/>
  </w:num>
  <w:num w:numId="23">
    <w:abstractNumId w:val="19"/>
  </w:num>
  <w:num w:numId="24">
    <w:abstractNumId w:val="23"/>
  </w:num>
  <w:num w:numId="25">
    <w:abstractNumId w:val="20"/>
  </w:num>
  <w:num w:numId="26">
    <w:abstractNumId w:val="15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67"/>
    <w:rsid w:val="0000119E"/>
    <w:rsid w:val="00001373"/>
    <w:rsid w:val="000044F6"/>
    <w:rsid w:val="00007D6D"/>
    <w:rsid w:val="000112CE"/>
    <w:rsid w:val="000217B0"/>
    <w:rsid w:val="00043825"/>
    <w:rsid w:val="000615A4"/>
    <w:rsid w:val="00081213"/>
    <w:rsid w:val="000D327E"/>
    <w:rsid w:val="00125517"/>
    <w:rsid w:val="0015081F"/>
    <w:rsid w:val="00152323"/>
    <w:rsid w:val="00161FA1"/>
    <w:rsid w:val="001643D2"/>
    <w:rsid w:val="0017310C"/>
    <w:rsid w:val="001741DA"/>
    <w:rsid w:val="00183F28"/>
    <w:rsid w:val="001A334D"/>
    <w:rsid w:val="001B6E9B"/>
    <w:rsid w:val="001D30CD"/>
    <w:rsid w:val="001F3E00"/>
    <w:rsid w:val="0022004E"/>
    <w:rsid w:val="00221D05"/>
    <w:rsid w:val="00232A11"/>
    <w:rsid w:val="0027741A"/>
    <w:rsid w:val="002809D0"/>
    <w:rsid w:val="00292DDA"/>
    <w:rsid w:val="002A5AE4"/>
    <w:rsid w:val="002E25DF"/>
    <w:rsid w:val="002F27ED"/>
    <w:rsid w:val="002F3BB8"/>
    <w:rsid w:val="00307FF2"/>
    <w:rsid w:val="003612DE"/>
    <w:rsid w:val="00371B9F"/>
    <w:rsid w:val="003915EB"/>
    <w:rsid w:val="003B4220"/>
    <w:rsid w:val="004171E4"/>
    <w:rsid w:val="00443FF1"/>
    <w:rsid w:val="004470CA"/>
    <w:rsid w:val="00450BDC"/>
    <w:rsid w:val="00456994"/>
    <w:rsid w:val="004831B6"/>
    <w:rsid w:val="004A7C4A"/>
    <w:rsid w:val="004D4342"/>
    <w:rsid w:val="00532F80"/>
    <w:rsid w:val="0057577A"/>
    <w:rsid w:val="005A7892"/>
    <w:rsid w:val="005B3579"/>
    <w:rsid w:val="005B52F5"/>
    <w:rsid w:val="005D0736"/>
    <w:rsid w:val="005E1502"/>
    <w:rsid w:val="0060359A"/>
    <w:rsid w:val="00627902"/>
    <w:rsid w:val="00677316"/>
    <w:rsid w:val="006A5C74"/>
    <w:rsid w:val="006B4EDD"/>
    <w:rsid w:val="007049DD"/>
    <w:rsid w:val="00721997"/>
    <w:rsid w:val="0074636D"/>
    <w:rsid w:val="00771196"/>
    <w:rsid w:val="007A59D9"/>
    <w:rsid w:val="008738AB"/>
    <w:rsid w:val="00887C33"/>
    <w:rsid w:val="008917E7"/>
    <w:rsid w:val="008D4257"/>
    <w:rsid w:val="008D74E3"/>
    <w:rsid w:val="0090262C"/>
    <w:rsid w:val="00932D66"/>
    <w:rsid w:val="0095184F"/>
    <w:rsid w:val="009642D8"/>
    <w:rsid w:val="00964F6B"/>
    <w:rsid w:val="0096543C"/>
    <w:rsid w:val="009810BB"/>
    <w:rsid w:val="009B12F4"/>
    <w:rsid w:val="009C7C1E"/>
    <w:rsid w:val="009F1DDC"/>
    <w:rsid w:val="00A0255A"/>
    <w:rsid w:val="00A570BA"/>
    <w:rsid w:val="00AD10E8"/>
    <w:rsid w:val="00B81DF5"/>
    <w:rsid w:val="00BE370A"/>
    <w:rsid w:val="00BF63E4"/>
    <w:rsid w:val="00BF6F61"/>
    <w:rsid w:val="00C17007"/>
    <w:rsid w:val="00C369BC"/>
    <w:rsid w:val="00C65521"/>
    <w:rsid w:val="00C8120F"/>
    <w:rsid w:val="00C86A40"/>
    <w:rsid w:val="00CE3C30"/>
    <w:rsid w:val="00CF167D"/>
    <w:rsid w:val="00CF714A"/>
    <w:rsid w:val="00D06B07"/>
    <w:rsid w:val="00D136B8"/>
    <w:rsid w:val="00D2091C"/>
    <w:rsid w:val="00D31712"/>
    <w:rsid w:val="00D54EBF"/>
    <w:rsid w:val="00D810B0"/>
    <w:rsid w:val="00D916E0"/>
    <w:rsid w:val="00DA59D6"/>
    <w:rsid w:val="00DB3F8C"/>
    <w:rsid w:val="00DD7007"/>
    <w:rsid w:val="00E3019F"/>
    <w:rsid w:val="00E70EC2"/>
    <w:rsid w:val="00EB01D2"/>
    <w:rsid w:val="00EC5B4D"/>
    <w:rsid w:val="00EE754D"/>
    <w:rsid w:val="00F04F17"/>
    <w:rsid w:val="00F13495"/>
    <w:rsid w:val="00F15948"/>
    <w:rsid w:val="00F20CDD"/>
    <w:rsid w:val="00F22567"/>
    <w:rsid w:val="00F23BFC"/>
    <w:rsid w:val="00F32C3D"/>
    <w:rsid w:val="00F429F0"/>
    <w:rsid w:val="00F54A5F"/>
    <w:rsid w:val="00F660BE"/>
    <w:rsid w:val="00F7180C"/>
    <w:rsid w:val="00F94B71"/>
    <w:rsid w:val="00F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C77076-1EB4-470C-8764-63744441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E370A"/>
    <w:pPr>
      <w:suppressAutoHyphens w:val="0"/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70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BE370A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1FA1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character" w:customStyle="1" w:styleId="Znakiprzypiswdolnych">
    <w:name w:val="Znaki przypisów dolnych"/>
    <w:rsid w:val="004831B6"/>
    <w:rPr>
      <w:vertAlign w:val="superscript"/>
    </w:rPr>
  </w:style>
  <w:style w:type="paragraph" w:customStyle="1" w:styleId="Default">
    <w:name w:val="Default"/>
    <w:rsid w:val="0067731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D810B0"/>
    <w:pPr>
      <w:widowControl w:val="0"/>
      <w:suppressAutoHyphens w:val="0"/>
      <w:autoSpaceDE w:val="0"/>
      <w:autoSpaceDN w:val="0"/>
      <w:adjustRightInd w:val="0"/>
      <w:ind w:left="111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10B0"/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Normalny"/>
    <w:rsid w:val="003915EB"/>
    <w:pPr>
      <w:autoSpaceDN w:val="0"/>
      <w:jc w:val="both"/>
      <w:textAlignment w:val="baseline"/>
    </w:pPr>
    <w:rPr>
      <w:kern w:val="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7E7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7E7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1229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Magdalena Leżucha</cp:lastModifiedBy>
  <cp:revision>7</cp:revision>
  <cp:lastPrinted>2018-10-08T07:34:00Z</cp:lastPrinted>
  <dcterms:created xsi:type="dcterms:W3CDTF">2020-02-18T07:11:00Z</dcterms:created>
  <dcterms:modified xsi:type="dcterms:W3CDTF">2020-02-18T10:13:00Z</dcterms:modified>
</cp:coreProperties>
</file>