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52C4" w14:textId="77777777" w:rsidR="006C6EA0" w:rsidRPr="00F70D0A" w:rsidRDefault="006C6EA0" w:rsidP="00D27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INSTRUKCJA DLA PRACOWNIKÓW</w:t>
      </w:r>
      <w:r w:rsidR="00C85F9E" w:rsidRPr="00F70D0A">
        <w:rPr>
          <w:rFonts w:ascii="Times New Roman" w:hAnsi="Times New Roman" w:cs="Times New Roman"/>
          <w:b/>
          <w:sz w:val="24"/>
          <w:szCs w:val="24"/>
        </w:rPr>
        <w:t xml:space="preserve"> I STUDENTÓW</w:t>
      </w:r>
      <w:r w:rsidR="003A123A" w:rsidRPr="00F70D0A">
        <w:rPr>
          <w:rFonts w:ascii="Times New Roman" w:hAnsi="Times New Roman" w:cs="Times New Roman"/>
          <w:b/>
          <w:sz w:val="24"/>
          <w:szCs w:val="24"/>
        </w:rPr>
        <w:t xml:space="preserve"> PWSTE W JAROSŁAWIU</w:t>
      </w:r>
    </w:p>
    <w:p w14:paraId="3AF4EC7D" w14:textId="77777777" w:rsidR="006C6EA0" w:rsidRPr="00F70D0A" w:rsidRDefault="006C6EA0" w:rsidP="00D27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DOTYCZĄCA ZASAD POSTEPOWANIA</w:t>
      </w:r>
      <w:r w:rsidR="003A123A" w:rsidRPr="00F7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b/>
          <w:sz w:val="24"/>
          <w:szCs w:val="24"/>
        </w:rPr>
        <w:t>W ZWIĄZKU Z POTENCJALNYM RYZYKIEM ZAKAŻENIA KORONAWIRUSEM</w:t>
      </w:r>
      <w:r w:rsidR="00EF45F1" w:rsidRPr="00F70D0A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14:paraId="61215598" w14:textId="77777777" w:rsidR="006C6EA0" w:rsidRPr="00F70D0A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D8E6B" w14:textId="77777777" w:rsidR="006C6EA0" w:rsidRPr="00F70D0A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CAD95C9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Wirus SARS-CoV-2 rozprzestrzenił się na wiele krajów, a wybuch choroby spowodowanej zakażeniem tym patogenem (COVID-19) ogłoszono stanem zagrożenia zdrowia publicznego o zasięgu międzynarodowym (PHEIC). Aby skutecznie ograniczyć dalsze przenoszenie się wirusa i minimalizować skutki epidemii zaleca się, by uczelnie wprowadziły środki ostrożności, adekwatne do konkretnej sytuacji. Powinny one zapobiegać rozprzestrzenianiu się COVID-19, a jednocześnie chronić studentów doktorantów</w:t>
      </w:r>
      <w:r w:rsidRPr="00F70D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102E87" w:rsidRPr="00F70D0A">
        <w:rPr>
          <w:rFonts w:ascii="Times New Roman" w:hAnsi="Times New Roman" w:cs="Times New Roman"/>
          <w:sz w:val="24"/>
          <w:szCs w:val="24"/>
        </w:rPr>
        <w:br/>
      </w:r>
      <w:r w:rsidRPr="00F70D0A">
        <w:rPr>
          <w:rFonts w:ascii="Times New Roman" w:hAnsi="Times New Roman" w:cs="Times New Roman"/>
          <w:sz w:val="24"/>
          <w:szCs w:val="24"/>
        </w:rPr>
        <w:t>i pracowników uczelni.</w:t>
      </w:r>
    </w:p>
    <w:p w14:paraId="7A57FD9B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Bieżące informacje na temat sytuacji epidemicznej w kraju dostępne są na stronie </w:t>
      </w:r>
      <w:hyperlink r:id="rId8" w:history="1">
        <w:r w:rsidRPr="00F70D0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https://gis.gov.pl/</w:t>
        </w:r>
      </w:hyperlink>
      <w:r w:rsidRPr="00F70D0A">
        <w:rPr>
          <w:rFonts w:ascii="Times New Roman" w:hAnsi="Times New Roman" w:cs="Times New Roman"/>
          <w:sz w:val="24"/>
          <w:szCs w:val="24"/>
        </w:rPr>
        <w:t>.</w:t>
      </w:r>
    </w:p>
    <w:p w14:paraId="1CA92F5A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A55E8" w14:textId="77777777" w:rsidR="00D2781B" w:rsidRPr="00F70D0A" w:rsidRDefault="00D2781B" w:rsidP="00D27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Fakty o COVID-19</w:t>
      </w:r>
    </w:p>
    <w:p w14:paraId="530E6053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COVID-19 jest chorobą wywołaną przez nowy szczep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SARS-CoV-2. Akronim powstał z „CO” – korona, „VI” – wirus, a „D” – choroba. Na początku choroba </w:t>
      </w:r>
      <w:r w:rsidR="00102E87" w:rsidRPr="00F70D0A">
        <w:rPr>
          <w:rFonts w:ascii="Times New Roman" w:hAnsi="Times New Roman" w:cs="Times New Roman"/>
          <w:sz w:val="24"/>
          <w:szCs w:val="24"/>
        </w:rPr>
        <w:br/>
      </w:r>
      <w:r w:rsidRPr="00F70D0A">
        <w:rPr>
          <w:rFonts w:ascii="Times New Roman" w:hAnsi="Times New Roman" w:cs="Times New Roman"/>
          <w:sz w:val="24"/>
          <w:szCs w:val="24"/>
        </w:rPr>
        <w:t xml:space="preserve">ta była określana jako „nowy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2019” lub „2019-nCoV”.</w:t>
      </w:r>
    </w:p>
    <w:p w14:paraId="69922F16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Wirus wywołujący COVID-19 jest nowym wirusem powiązanym z tą samą rodziną wirusów, co ciężki ostry zespół oddechowy (SARS), bliskowschodni zespół oddechowy (MERS) i niektóre rodzaje przeziębienia (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koronawirusy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alfa – NL63 i 229E oraz beta – HKU1 i OC43).</w:t>
      </w:r>
    </w:p>
    <w:p w14:paraId="28253E27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Najczęstsze objawy mogą obejmować gorączkę, kaszel i duszność, rzadziej nieżyt nosa i gardła, utratę węchu i smaku. W cięższych przypadkach infekcja może powodować śródmiąższowe zapalenie płuc z utrudnionym oddychaniem. Czasami może prowadzić do śmierci. Objawy są podobne do grypy lub przeziębienia, chorób, które są znacznie częstsze niż COVID-19. Dlatego wymagane jest testowanie w celu potwierdzenia lub wykluczenia czy dana osoba choruje na COVID-19.</w:t>
      </w:r>
    </w:p>
    <w:p w14:paraId="37CE2BDF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Wirus jest przenoszony przez bezpośredni kontakt z kroplami wydzieliny dróg oddechowych zakażonej osoby (generowanymi przez kaszel i kichanie). Osoby mogą również ulec zakażeniu poprzez dotknięcie najpierw powierzchni skażonych wirusem, a następnie twarzy (np. oczu, nosa, ust). Wirus wywołujący COVID-19 może przetrwać na powierzchni przez kilkadziesiąt godzin, ale proste środki dezynfekujące mogą go dezaktywować. </w:t>
      </w:r>
    </w:p>
    <w:p w14:paraId="7B75CB59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Najbardziej zagrożone ciężkim przebiegiem choroby są osoby starsze oraz </w:t>
      </w:r>
      <w:r w:rsidR="00102E87" w:rsidRPr="00F70D0A">
        <w:rPr>
          <w:rFonts w:ascii="Times New Roman" w:hAnsi="Times New Roman" w:cs="Times New Roman"/>
          <w:sz w:val="24"/>
          <w:szCs w:val="24"/>
        </w:rPr>
        <w:br/>
      </w:r>
      <w:r w:rsidRPr="00F70D0A">
        <w:rPr>
          <w:rFonts w:ascii="Times New Roman" w:hAnsi="Times New Roman" w:cs="Times New Roman"/>
          <w:sz w:val="24"/>
          <w:szCs w:val="24"/>
        </w:rPr>
        <w:t xml:space="preserve">z przewlekłymi schorzeniami, takimi jak cukrzyca i choroby serca. Ponieważ jest to nowy wirus, wciąż nie wiadomo, jak on wpływa na dzieci i młodzież. </w:t>
      </w:r>
    </w:p>
    <w:p w14:paraId="7106FE27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Nie ma obecnie dostępnej szczepionki przeciwko COVID-19. Leczenie choroby jest objawowe, podobnie jak infekcje grypopodobne. Prace nad skutecznymi lekami przeciwwirusowymi trwają, prowadzonych jest kilka badań klinicznych. </w:t>
      </w:r>
    </w:p>
    <w:p w14:paraId="345122DE" w14:textId="77777777" w:rsidR="00D2781B" w:rsidRPr="00F70D0A" w:rsidRDefault="00D2781B" w:rsidP="00D27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lastRenderedPageBreak/>
        <w:t xml:space="preserve">Podobnie jak w przypadku innych infekcji dróg oddechowych, takich jak grypa lub przeziębienie, środki ochrony zdrowia publicznego (codzienne działania zapobiegawcze) mają kluczowe znaczenie dla spowolnienia rozprzestrzeniania się choroby: </w:t>
      </w:r>
    </w:p>
    <w:p w14:paraId="27B36C80" w14:textId="77777777" w:rsidR="00D2781B" w:rsidRPr="00F70D0A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pozostawanie w domu w razie choroby; </w:t>
      </w:r>
    </w:p>
    <w:p w14:paraId="295639C7" w14:textId="77777777" w:rsidR="00D2781B" w:rsidRPr="00F70D0A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zakrywanie podczas kaszlu lub kichania ust i nosa zgiętym łokciem lub chustką, którą po użyciu trzeba niezwłocznie wyrzucić; </w:t>
      </w:r>
    </w:p>
    <w:p w14:paraId="6BF34183" w14:textId="77777777" w:rsidR="00D2781B" w:rsidRPr="00F70D0A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częste mycie rąk wodą z mydłem;</w:t>
      </w:r>
    </w:p>
    <w:p w14:paraId="6E251D99" w14:textId="588FF27C" w:rsidR="00D2781B" w:rsidRPr="00F70D0A" w:rsidRDefault="00D2781B" w:rsidP="00D278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czyszczenie często dotykanych powierzchni i przedmiotów. </w:t>
      </w:r>
    </w:p>
    <w:p w14:paraId="20ED5CB6" w14:textId="77777777" w:rsidR="006C6EA0" w:rsidRPr="00F70D0A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A7BC5" w14:textId="77777777" w:rsidR="006C6EA0" w:rsidRPr="00F70D0A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CZĘŚĆ I - ZALECENIA</w:t>
      </w:r>
    </w:p>
    <w:p w14:paraId="263B239D" w14:textId="5E4B3630" w:rsidR="006C6EA0" w:rsidRPr="00F70D0A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Jeśli pracownik </w:t>
      </w:r>
      <w:r w:rsidR="00731622" w:rsidRPr="00F70D0A">
        <w:rPr>
          <w:rFonts w:ascii="Times New Roman" w:hAnsi="Times New Roman" w:cs="Times New Roman"/>
          <w:sz w:val="24"/>
          <w:szCs w:val="24"/>
        </w:rPr>
        <w:t>lub student</w:t>
      </w:r>
      <w:r w:rsidRPr="00F70D0A">
        <w:rPr>
          <w:rFonts w:ascii="Times New Roman" w:hAnsi="Times New Roman" w:cs="Times New Roman"/>
          <w:sz w:val="24"/>
          <w:szCs w:val="24"/>
        </w:rPr>
        <w:t xml:space="preserve"> przebywał w rejonie zagrożenia epidemio</w:t>
      </w:r>
      <w:r w:rsidR="00731622" w:rsidRPr="00F70D0A">
        <w:rPr>
          <w:rFonts w:ascii="Times New Roman" w:hAnsi="Times New Roman" w:cs="Times New Roman"/>
          <w:sz w:val="24"/>
          <w:szCs w:val="24"/>
        </w:rPr>
        <w:t>logicznego w ciągu ostatnich</w:t>
      </w:r>
      <w:r w:rsidR="00456FF0" w:rsidRPr="00F70D0A">
        <w:rPr>
          <w:rFonts w:ascii="Times New Roman" w:hAnsi="Times New Roman" w:cs="Times New Roman"/>
          <w:sz w:val="24"/>
          <w:szCs w:val="24"/>
        </w:rPr>
        <w:t xml:space="preserve"> 10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dni i:</w:t>
      </w:r>
    </w:p>
    <w:p w14:paraId="45D1F8DB" w14:textId="3D9AAC55" w:rsidR="006C6EA0" w:rsidRPr="00F70D0A" w:rsidRDefault="006C6EA0" w:rsidP="00E30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1) zaobserwowano u niego objawy, takie jak: gorączka, kaszel, du</w:t>
      </w:r>
      <w:r w:rsidR="00731622" w:rsidRPr="00F70D0A">
        <w:rPr>
          <w:rFonts w:ascii="Times New Roman" w:hAnsi="Times New Roman" w:cs="Times New Roman"/>
          <w:sz w:val="24"/>
          <w:szCs w:val="24"/>
        </w:rPr>
        <w:t>szność</w:t>
      </w:r>
      <w:r w:rsidR="00E30650" w:rsidRPr="00F70D0A">
        <w:rPr>
          <w:rFonts w:ascii="Times New Roman" w:hAnsi="Times New Roman" w:cs="Times New Roman"/>
          <w:sz w:val="24"/>
          <w:szCs w:val="24"/>
        </w:rPr>
        <w:t>,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E30650" w:rsidRPr="00F70D0A">
        <w:rPr>
          <w:rFonts w:ascii="Times New Roman" w:hAnsi="Times New Roman" w:cs="Times New Roman"/>
          <w:sz w:val="24"/>
          <w:szCs w:val="24"/>
        </w:rPr>
        <w:t>utrata węchu lub</w:t>
      </w:r>
      <w:r w:rsidR="00F72D41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E30650" w:rsidRPr="00F70D0A">
        <w:rPr>
          <w:rFonts w:ascii="Times New Roman" w:hAnsi="Times New Roman" w:cs="Times New Roman"/>
          <w:sz w:val="24"/>
          <w:szCs w:val="24"/>
        </w:rPr>
        <w:t xml:space="preserve">smaku lub 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problemy z oddychaniem </w:t>
      </w:r>
      <w:r w:rsidRPr="00F70D0A">
        <w:rPr>
          <w:rFonts w:ascii="Times New Roman" w:hAnsi="Times New Roman" w:cs="Times New Roman"/>
          <w:sz w:val="24"/>
          <w:szCs w:val="24"/>
        </w:rPr>
        <w:t>to:</w:t>
      </w:r>
    </w:p>
    <w:p w14:paraId="2344B397" w14:textId="6BEFA5FC" w:rsidR="006C6EA0" w:rsidRPr="00F70D0A" w:rsidRDefault="00421515" w:rsidP="008F0CB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powinien</w:t>
      </w:r>
      <w:r w:rsidR="006C6EA0" w:rsidRPr="00F70D0A">
        <w:rPr>
          <w:rFonts w:ascii="Times New Roman" w:hAnsi="Times New Roman" w:cs="Times New Roman"/>
          <w:sz w:val="24"/>
          <w:szCs w:val="24"/>
        </w:rPr>
        <w:t xml:space="preserve"> bezzwłocznie, telefonicznie </w:t>
      </w:r>
      <w:r w:rsidRPr="00F70D0A">
        <w:rPr>
          <w:rFonts w:ascii="Times New Roman" w:hAnsi="Times New Roman" w:cs="Times New Roman"/>
          <w:sz w:val="24"/>
          <w:szCs w:val="24"/>
        </w:rPr>
        <w:t>skontaktować się z lekarzem rodzinnym</w:t>
      </w:r>
      <w:r w:rsidR="006C6EA0" w:rsidRPr="00F70D0A">
        <w:rPr>
          <w:rFonts w:ascii="Times New Roman" w:hAnsi="Times New Roman" w:cs="Times New Roman"/>
          <w:sz w:val="24"/>
          <w:szCs w:val="24"/>
        </w:rPr>
        <w:t>,</w:t>
      </w:r>
    </w:p>
    <w:p w14:paraId="1DAA6D04" w14:textId="09B1F12A" w:rsidR="006C6EA0" w:rsidRPr="00F70D0A" w:rsidRDefault="006C6EA0" w:rsidP="008F0CB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lub powinien zgłosić się bezpośrednio do 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oddziału zakaźnego lub oddziału </w:t>
      </w:r>
      <w:r w:rsidRPr="00F70D0A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medycznego;</w:t>
      </w:r>
    </w:p>
    <w:p w14:paraId="2E24FF08" w14:textId="288C8A9D" w:rsidR="006C6EA0" w:rsidRPr="00F70D0A" w:rsidRDefault="006C6EA0" w:rsidP="007F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2) nie zaobserwowano wyżej wymienionych objawów, to przez ko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lejne </w:t>
      </w:r>
      <w:r w:rsidR="00456FF0" w:rsidRPr="00F70D0A">
        <w:rPr>
          <w:rFonts w:ascii="Times New Roman" w:hAnsi="Times New Roman" w:cs="Times New Roman"/>
          <w:sz w:val="24"/>
          <w:szCs w:val="24"/>
        </w:rPr>
        <w:t>10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 dni należy kontrolować </w:t>
      </w:r>
      <w:r w:rsidRPr="00F70D0A">
        <w:rPr>
          <w:rFonts w:ascii="Times New Roman" w:hAnsi="Times New Roman" w:cs="Times New Roman"/>
          <w:sz w:val="24"/>
          <w:szCs w:val="24"/>
        </w:rPr>
        <w:t>stan zdrowia, czyli codziennie mierzyć temperaturę ciała ora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z zwrócić uwagę na występowanie </w:t>
      </w:r>
      <w:r w:rsidRPr="00F70D0A">
        <w:rPr>
          <w:rFonts w:ascii="Times New Roman" w:hAnsi="Times New Roman" w:cs="Times New Roman"/>
          <w:sz w:val="24"/>
          <w:szCs w:val="24"/>
        </w:rPr>
        <w:t>objawów grypopodobnych (złe samopoczucie, bóle mięśniowe, kaszel</w:t>
      </w:r>
      <w:r w:rsidR="00E30650" w:rsidRPr="00F70D0A">
        <w:rPr>
          <w:rFonts w:ascii="Times New Roman" w:hAnsi="Times New Roman" w:cs="Times New Roman"/>
          <w:sz w:val="24"/>
          <w:szCs w:val="24"/>
        </w:rPr>
        <w:t>,</w:t>
      </w:r>
      <w:r w:rsidRPr="00F70D0A">
        <w:rPr>
          <w:rFonts w:ascii="Times New Roman" w:hAnsi="Times New Roman" w:cs="Times New Roman"/>
          <w:sz w:val="24"/>
          <w:szCs w:val="24"/>
        </w:rPr>
        <w:t>)</w:t>
      </w:r>
    </w:p>
    <w:p w14:paraId="5C58A1CF" w14:textId="6FA5C99F" w:rsidR="006C6EA0" w:rsidRPr="00F70D0A" w:rsidRDefault="006C6EA0" w:rsidP="007F74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a) jeżeli po</w:t>
      </w:r>
      <w:r w:rsidR="00456FF0" w:rsidRPr="00F70D0A">
        <w:rPr>
          <w:rFonts w:ascii="Times New Roman" w:hAnsi="Times New Roman" w:cs="Times New Roman"/>
          <w:sz w:val="24"/>
          <w:szCs w:val="24"/>
        </w:rPr>
        <w:t>10</w:t>
      </w:r>
      <w:r w:rsidRPr="00F70D0A">
        <w:rPr>
          <w:rFonts w:ascii="Times New Roman" w:hAnsi="Times New Roman" w:cs="Times New Roman"/>
          <w:sz w:val="24"/>
          <w:szCs w:val="24"/>
        </w:rPr>
        <w:t xml:space="preserve"> dniach samoobserwacji nie wystąpiły wyżej wymienione objawy, można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zakończyć kontrolę.</w:t>
      </w:r>
    </w:p>
    <w:p w14:paraId="4F445C1D" w14:textId="5ABBAB12" w:rsidR="006C6EA0" w:rsidRPr="00F70D0A" w:rsidRDefault="006C6EA0" w:rsidP="007F7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b) jeżeli w ciągu </w:t>
      </w:r>
      <w:r w:rsidR="00456FF0" w:rsidRPr="00F70D0A">
        <w:rPr>
          <w:rFonts w:ascii="Times New Roman" w:hAnsi="Times New Roman" w:cs="Times New Roman"/>
          <w:sz w:val="24"/>
          <w:szCs w:val="24"/>
        </w:rPr>
        <w:t>10</w:t>
      </w:r>
      <w:r w:rsidRPr="00F70D0A">
        <w:rPr>
          <w:rFonts w:ascii="Times New Roman" w:hAnsi="Times New Roman" w:cs="Times New Roman"/>
          <w:sz w:val="24"/>
          <w:szCs w:val="24"/>
        </w:rPr>
        <w:t xml:space="preserve"> dni zaobserwowane zostaną wyżej wymienione objawy to:</w:t>
      </w:r>
    </w:p>
    <w:p w14:paraId="0C8E9D2E" w14:textId="6BF23EC0" w:rsidR="006C6EA0" w:rsidRPr="00F70D0A" w:rsidRDefault="006C6EA0" w:rsidP="007F7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• należy bezzwłocznie, telefonicznie </w:t>
      </w:r>
      <w:r w:rsidR="00CB57F3" w:rsidRPr="00F70D0A">
        <w:rPr>
          <w:rFonts w:ascii="Times New Roman" w:hAnsi="Times New Roman" w:cs="Times New Roman"/>
          <w:sz w:val="24"/>
          <w:szCs w:val="24"/>
        </w:rPr>
        <w:t>skontaktować się z lekarzem rodzinnym</w:t>
      </w:r>
      <w:r w:rsidRPr="00F70D0A">
        <w:rPr>
          <w:rFonts w:ascii="Times New Roman" w:hAnsi="Times New Roman" w:cs="Times New Roman"/>
          <w:sz w:val="24"/>
          <w:szCs w:val="24"/>
        </w:rPr>
        <w:t>,</w:t>
      </w:r>
    </w:p>
    <w:p w14:paraId="56309C9D" w14:textId="77777777" w:rsidR="006C6EA0" w:rsidRPr="00F70D0A" w:rsidRDefault="006C6EA0" w:rsidP="007F74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• lub chory powinien zgłosić się bezpośrednio do oddziału zakaźnego lub oddziału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medycznego;</w:t>
      </w:r>
    </w:p>
    <w:p w14:paraId="21F52800" w14:textId="77777777" w:rsidR="006C6EA0" w:rsidRPr="00F70D0A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3) miał kontakt z osobą chorą lub zakażoną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SARS-CoV-2 to:</w:t>
      </w:r>
    </w:p>
    <w:p w14:paraId="7F3183DE" w14:textId="2208F442" w:rsidR="00CB57F3" w:rsidRPr="00F70D0A" w:rsidRDefault="006C6EA0" w:rsidP="00CB57F3">
      <w:pPr>
        <w:pStyle w:val="Akapitzlis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należy bezzwłocznie, telefonicznie </w:t>
      </w:r>
      <w:r w:rsidR="00CB57F3" w:rsidRPr="00F70D0A">
        <w:rPr>
          <w:rFonts w:ascii="Times New Roman" w:hAnsi="Times New Roman" w:cs="Times New Roman"/>
          <w:sz w:val="24"/>
          <w:szCs w:val="24"/>
        </w:rPr>
        <w:t>skontaktować się z lekarzem rodzinnym.</w:t>
      </w:r>
    </w:p>
    <w:p w14:paraId="546EC52B" w14:textId="345010E1" w:rsidR="006C6EA0" w:rsidRPr="00F70D0A" w:rsidRDefault="006C6EA0" w:rsidP="00CB5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W przypadku wątpliwości należy skontaktować się z najbliższą powiatową st</w:t>
      </w:r>
      <w:r w:rsidR="00640CBF" w:rsidRPr="00F70D0A">
        <w:rPr>
          <w:rFonts w:ascii="Times New Roman" w:hAnsi="Times New Roman" w:cs="Times New Roman"/>
          <w:sz w:val="24"/>
          <w:szCs w:val="24"/>
        </w:rPr>
        <w:t xml:space="preserve">acją sanitarno-epidemiologiczną, </w:t>
      </w:r>
      <w:r w:rsidR="00CB57F3" w:rsidRPr="00F70D0A">
        <w:rPr>
          <w:rFonts w:ascii="Times New Roman" w:hAnsi="Times New Roman" w:cs="Times New Roman"/>
          <w:b/>
          <w:bCs/>
          <w:sz w:val="24"/>
          <w:szCs w:val="24"/>
        </w:rPr>
        <w:t>[PSSE w Jarosławiu</w:t>
      </w:r>
      <w:r w:rsidR="00CB57F3" w:rsidRPr="00F70D0A">
        <w:rPr>
          <w:rFonts w:ascii="Times New Roman" w:hAnsi="Times New Roman" w:cs="Times New Roman"/>
          <w:sz w:val="24"/>
          <w:szCs w:val="24"/>
        </w:rPr>
        <w:t xml:space="preserve"> , ul. Grunwaldzka 7, 37 – 500 Jarosław tel. +48 16 624 24 40 /godz. 7.30 – 15.05 w dni powszednie/ +48 606 210 399 /godz. 15.05  - 7.30 w dni powszednie i święta/] </w:t>
      </w:r>
      <w:r w:rsidRPr="00F70D0A">
        <w:rPr>
          <w:rFonts w:ascii="Times New Roman" w:hAnsi="Times New Roman" w:cs="Times New Roman"/>
          <w:sz w:val="24"/>
          <w:szCs w:val="24"/>
        </w:rPr>
        <w:t xml:space="preserve">przekazując wszystkie niezbędne dane (kiedy i z 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jakiego rejonu osoba powróciła, </w:t>
      </w:r>
      <w:r w:rsidRPr="00F70D0A">
        <w:rPr>
          <w:rFonts w:ascii="Times New Roman" w:hAnsi="Times New Roman" w:cs="Times New Roman"/>
          <w:sz w:val="24"/>
          <w:szCs w:val="24"/>
        </w:rPr>
        <w:t>jakie wyst</w:t>
      </w:r>
      <w:r w:rsidR="00B61308" w:rsidRPr="00F70D0A">
        <w:rPr>
          <w:rFonts w:ascii="Times New Roman" w:hAnsi="Times New Roman" w:cs="Times New Roman"/>
          <w:sz w:val="24"/>
          <w:szCs w:val="24"/>
        </w:rPr>
        <w:t>ępują u niej objawy i od kiedy).</w:t>
      </w:r>
    </w:p>
    <w:p w14:paraId="388EE561" w14:textId="77777777" w:rsidR="006C6EA0" w:rsidRPr="00F70D0A" w:rsidRDefault="006C6EA0" w:rsidP="007F7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Zgodnie z ustawą o zapobieganiu oraz zwalczaniu zakażeń i chorób zakaźnych u ludzi (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2019 r. poz. 1239, ze zm.) w przypadku podejrzenia lub rozp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oznania zachorowania na chorobę </w:t>
      </w:r>
      <w:r w:rsidRPr="00F70D0A">
        <w:rPr>
          <w:rFonts w:ascii="Times New Roman" w:hAnsi="Times New Roman" w:cs="Times New Roman"/>
          <w:sz w:val="24"/>
          <w:szCs w:val="24"/>
        </w:rPr>
        <w:t>szczególnie niebezpieczną i wysoce zakaźną lekarz przyjmujący do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 szpitala, miejsca izolacji lub </w:t>
      </w:r>
      <w:r w:rsidRPr="00F70D0A">
        <w:rPr>
          <w:rFonts w:ascii="Times New Roman" w:hAnsi="Times New Roman" w:cs="Times New Roman"/>
          <w:sz w:val="24"/>
          <w:szCs w:val="24"/>
        </w:rPr>
        <w:t>odbywania kwarantanny, kierując się własną oceną stopnia zagr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ożenia dla zdrowia publicznego, </w:t>
      </w:r>
      <w:r w:rsidRPr="00F70D0A">
        <w:rPr>
          <w:rFonts w:ascii="Times New Roman" w:hAnsi="Times New Roman" w:cs="Times New Roman"/>
          <w:sz w:val="24"/>
          <w:szCs w:val="24"/>
        </w:rPr>
        <w:t>poddaje osobę podejrzaną o zachorowanie, chorą na chorobę szc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zególnie </w:t>
      </w:r>
      <w:r w:rsidR="007F74FC" w:rsidRPr="00F70D0A">
        <w:rPr>
          <w:rFonts w:ascii="Times New Roman" w:hAnsi="Times New Roman" w:cs="Times New Roman"/>
          <w:sz w:val="24"/>
          <w:szCs w:val="24"/>
        </w:rPr>
        <w:lastRenderedPageBreak/>
        <w:t xml:space="preserve">niebezpieczną i wysoce </w:t>
      </w:r>
      <w:r w:rsidRPr="00F70D0A">
        <w:rPr>
          <w:rFonts w:ascii="Times New Roman" w:hAnsi="Times New Roman" w:cs="Times New Roman"/>
          <w:sz w:val="24"/>
          <w:szCs w:val="24"/>
        </w:rPr>
        <w:t>zakaźną lub osobę narażoną na zakażenie hospitalizacji, izolacji lub kwarantannie oraz badaniom.</w:t>
      </w:r>
    </w:p>
    <w:p w14:paraId="5D027D26" w14:textId="7EA45642" w:rsidR="006C6EA0" w:rsidRPr="00F70D0A" w:rsidRDefault="006C6EA0" w:rsidP="007F7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Zgodnie z wytycznymi Ministerstwa Zdrowia i Krajowego Konsultanta w dziedzinie chorób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 xml:space="preserve">zakaźnych (dostępne na stronach: mz.gov.pl, gis.gov.pl, </w:t>
      </w:r>
      <w:r w:rsidR="007F74FC" w:rsidRPr="00F70D0A">
        <w:rPr>
          <w:rFonts w:ascii="Times New Roman" w:hAnsi="Times New Roman" w:cs="Times New Roman"/>
          <w:sz w:val="24"/>
          <w:szCs w:val="24"/>
        </w:rPr>
        <w:t>gov.pl/</w:t>
      </w:r>
      <w:proofErr w:type="spellStart"/>
      <w:r w:rsidR="007F74FC" w:rsidRPr="00F70D0A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7F74FC" w:rsidRPr="00F70D0A">
        <w:rPr>
          <w:rFonts w:ascii="Times New Roman" w:hAnsi="Times New Roman" w:cs="Times New Roman"/>
          <w:sz w:val="24"/>
          <w:szCs w:val="24"/>
        </w:rPr>
        <w:t xml:space="preserve">) każda osoba </w:t>
      </w:r>
      <w:r w:rsidRPr="00F70D0A">
        <w:rPr>
          <w:rFonts w:ascii="Times New Roman" w:hAnsi="Times New Roman" w:cs="Times New Roman"/>
          <w:sz w:val="24"/>
          <w:szCs w:val="24"/>
        </w:rPr>
        <w:t>manifestująca objawy zakażenia SARS-CoV-2 powinna być hosp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italizowana w oddziale zakaźnym </w:t>
      </w:r>
      <w:r w:rsidRPr="00F70D0A">
        <w:rPr>
          <w:rFonts w:ascii="Times New Roman" w:hAnsi="Times New Roman" w:cs="Times New Roman"/>
          <w:sz w:val="24"/>
          <w:szCs w:val="24"/>
        </w:rPr>
        <w:t>(obserwacyjno-zakaźnym) z zapewnieniem warunków izolac</w:t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ji oddechowej </w:t>
      </w:r>
      <w:r w:rsidR="008F0CBF" w:rsidRPr="00F70D0A">
        <w:rPr>
          <w:rFonts w:ascii="Times New Roman" w:hAnsi="Times New Roman" w:cs="Times New Roman"/>
          <w:sz w:val="24"/>
          <w:szCs w:val="24"/>
        </w:rPr>
        <w:br/>
      </w:r>
      <w:r w:rsidR="007F74FC" w:rsidRPr="00F70D0A">
        <w:rPr>
          <w:rFonts w:ascii="Times New Roman" w:hAnsi="Times New Roman" w:cs="Times New Roman"/>
          <w:sz w:val="24"/>
          <w:szCs w:val="24"/>
        </w:rPr>
        <w:t xml:space="preserve">i ścisłego reżimu </w:t>
      </w:r>
      <w:r w:rsidRPr="00F70D0A">
        <w:rPr>
          <w:rFonts w:ascii="Times New Roman" w:hAnsi="Times New Roman" w:cs="Times New Roman"/>
          <w:sz w:val="24"/>
          <w:szCs w:val="24"/>
        </w:rPr>
        <w:t>sanitarnego.</w:t>
      </w:r>
    </w:p>
    <w:p w14:paraId="4387FC83" w14:textId="77777777" w:rsidR="006C6EA0" w:rsidRPr="00F70D0A" w:rsidRDefault="006C6EA0" w:rsidP="003669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Osoby nie spełniające kryteriów przypadku podejrzanego o zachorowanie na SARS-CoV-2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powinny być leczone w warunkach ambulatoryjnych w ramach podstawowej opieki zdrowotnej.</w:t>
      </w:r>
    </w:p>
    <w:p w14:paraId="52EF0208" w14:textId="77777777" w:rsidR="00BD6149" w:rsidRPr="00F70D0A" w:rsidRDefault="00BD6149" w:rsidP="003669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2DE1F2" w14:textId="77777777" w:rsidR="006C6EA0" w:rsidRPr="00F70D0A" w:rsidRDefault="006C6EA0" w:rsidP="006C6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 xml:space="preserve">Co zrobić, jeśli pracownicy </w:t>
      </w:r>
      <w:r w:rsidR="00731622" w:rsidRPr="00F70D0A">
        <w:rPr>
          <w:rFonts w:ascii="Times New Roman" w:hAnsi="Times New Roman" w:cs="Times New Roman"/>
          <w:b/>
          <w:sz w:val="24"/>
          <w:szCs w:val="24"/>
        </w:rPr>
        <w:t>lub studenci</w:t>
      </w:r>
      <w:r w:rsidRPr="00F70D0A">
        <w:rPr>
          <w:rFonts w:ascii="Times New Roman" w:hAnsi="Times New Roman" w:cs="Times New Roman"/>
          <w:b/>
          <w:sz w:val="24"/>
          <w:szCs w:val="24"/>
        </w:rPr>
        <w:t xml:space="preserve"> mieli kontakt z potw</w:t>
      </w:r>
      <w:r w:rsidR="00731622" w:rsidRPr="00F70D0A">
        <w:rPr>
          <w:rFonts w:ascii="Times New Roman" w:hAnsi="Times New Roman" w:cs="Times New Roman"/>
          <w:b/>
          <w:sz w:val="24"/>
          <w:szCs w:val="24"/>
        </w:rPr>
        <w:t xml:space="preserve">ierdzonym przypadkiem COVID-19, </w:t>
      </w:r>
      <w:r w:rsidRPr="00F70D0A">
        <w:rPr>
          <w:rFonts w:ascii="Times New Roman" w:hAnsi="Times New Roman" w:cs="Times New Roman"/>
          <w:b/>
          <w:sz w:val="24"/>
          <w:szCs w:val="24"/>
        </w:rPr>
        <w:t xml:space="preserve">czyli osobą, która miała objawy podczas przebywania </w:t>
      </w:r>
      <w:r w:rsidR="00731622" w:rsidRPr="00F70D0A">
        <w:rPr>
          <w:rFonts w:ascii="Times New Roman" w:hAnsi="Times New Roman" w:cs="Times New Roman"/>
          <w:b/>
          <w:sz w:val="24"/>
          <w:szCs w:val="24"/>
        </w:rPr>
        <w:t>na terenie Uczelni</w:t>
      </w:r>
      <w:r w:rsidRPr="00F70D0A">
        <w:rPr>
          <w:rFonts w:ascii="Times New Roman" w:hAnsi="Times New Roman" w:cs="Times New Roman"/>
          <w:b/>
          <w:sz w:val="24"/>
          <w:szCs w:val="24"/>
        </w:rPr>
        <w:t>?</w:t>
      </w:r>
    </w:p>
    <w:p w14:paraId="1941D01E" w14:textId="77777777" w:rsidR="006C6EA0" w:rsidRPr="00F70D0A" w:rsidRDefault="006C6EA0" w:rsidP="006C6EA0">
      <w:p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Definicja KONTAKTU obejmuje:</w:t>
      </w:r>
    </w:p>
    <w:p w14:paraId="0CD9C227" w14:textId="77777777" w:rsidR="006C6EA0" w:rsidRPr="00F70D0A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każdego pracownika </w:t>
      </w:r>
      <w:r w:rsidR="0036698A" w:rsidRPr="00F70D0A">
        <w:rPr>
          <w:rFonts w:ascii="Times New Roman" w:hAnsi="Times New Roman" w:cs="Times New Roman"/>
          <w:sz w:val="24"/>
          <w:szCs w:val="24"/>
        </w:rPr>
        <w:t>lub studenta</w:t>
      </w:r>
      <w:r w:rsidRPr="00F70D0A">
        <w:rPr>
          <w:rFonts w:ascii="Times New Roman" w:hAnsi="Times New Roman" w:cs="Times New Roman"/>
          <w:sz w:val="24"/>
          <w:szCs w:val="24"/>
        </w:rPr>
        <w:t xml:space="preserve"> pozostającego w bezpośrednim kontakcie z osobą chorą lub w kontakcie w odległości mniej niż 2 metrów przez ponad 15 minut,</w:t>
      </w:r>
    </w:p>
    <w:p w14:paraId="18FA0EF0" w14:textId="77777777" w:rsidR="006C6EA0" w:rsidRPr="00F70D0A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rozmowę z osobą z objawami choroby twarzą w twarz przez dłuższy czas,</w:t>
      </w:r>
    </w:p>
    <w:p w14:paraId="4C1BCC94" w14:textId="77777777" w:rsidR="006C6EA0" w:rsidRPr="00F70D0A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grupę najbliższych współpracowników,</w:t>
      </w:r>
    </w:p>
    <w:p w14:paraId="618416DD" w14:textId="77777777" w:rsidR="006C6EA0" w:rsidRPr="00F70D0A" w:rsidRDefault="006C6EA0" w:rsidP="003669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każdą osobę mieszkającego w tym samym gospodarstwie domowym, co osoba chora.</w:t>
      </w:r>
    </w:p>
    <w:p w14:paraId="236E18F8" w14:textId="77777777" w:rsidR="0036698A" w:rsidRPr="00F70D0A" w:rsidRDefault="0036698A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09F29" w14:textId="77777777" w:rsidR="006C6EA0" w:rsidRPr="00F70D0A" w:rsidRDefault="006C6EA0" w:rsidP="00731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Osoby z kontaktu NIE są uważane za zakażone i jeżeli czują się dobrze i nie mają objawów choroby, jest mało prawdopodobne, aby rozprzestrzeniły infekcję na inne osoby, jednak zaleca im się:</w:t>
      </w:r>
    </w:p>
    <w:p w14:paraId="29485168" w14:textId="0D7EEC61" w:rsidR="006C6EA0" w:rsidRPr="00F70D0A" w:rsidRDefault="006C6EA0" w:rsidP="007316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prowadzenie</w:t>
      </w:r>
      <w:r w:rsidR="00F72D41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samoobserwacji - codzienny pomiar temperatury i świadome zwracanie uwagi na swój stan</w:t>
      </w:r>
      <w:r w:rsidR="00F72D41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zdrowia,</w:t>
      </w:r>
    </w:p>
    <w:p w14:paraId="68DB1931" w14:textId="3E15FAB5" w:rsidR="006C6EA0" w:rsidRPr="00F70D0A" w:rsidRDefault="006C6EA0" w:rsidP="006C6E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jeżeli w ciągu</w:t>
      </w:r>
      <w:r w:rsidR="00E369EC" w:rsidRPr="00F70D0A">
        <w:rPr>
          <w:rFonts w:ascii="Times New Roman" w:hAnsi="Times New Roman" w:cs="Times New Roman"/>
          <w:sz w:val="24"/>
          <w:szCs w:val="24"/>
        </w:rPr>
        <w:t xml:space="preserve"> 10</w:t>
      </w:r>
      <w:r w:rsidRPr="00F70D0A">
        <w:rPr>
          <w:rFonts w:ascii="Times New Roman" w:hAnsi="Times New Roman" w:cs="Times New Roman"/>
          <w:sz w:val="24"/>
          <w:szCs w:val="24"/>
        </w:rPr>
        <w:t xml:space="preserve"> dni samoobserwacji zaobserwowane zostaną objawy (gorączka, kaszel,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duszność, problemy z oddychaniem</w:t>
      </w:r>
      <w:r w:rsidR="00E30650" w:rsidRPr="00F70D0A">
        <w:rPr>
          <w:rFonts w:ascii="Times New Roman" w:hAnsi="Times New Roman" w:cs="Times New Roman"/>
          <w:sz w:val="24"/>
          <w:szCs w:val="24"/>
        </w:rPr>
        <w:t xml:space="preserve"> utrata węchu lub smaku</w:t>
      </w:r>
      <w:r w:rsidRPr="00F70D0A">
        <w:rPr>
          <w:rFonts w:ascii="Times New Roman" w:hAnsi="Times New Roman" w:cs="Times New Roman"/>
          <w:sz w:val="24"/>
          <w:szCs w:val="24"/>
        </w:rPr>
        <w:t xml:space="preserve">) - należy bezzwłocznie, telefonicznie </w:t>
      </w:r>
      <w:r w:rsidR="00E369EC" w:rsidRPr="00F70D0A">
        <w:rPr>
          <w:rFonts w:ascii="Times New Roman" w:hAnsi="Times New Roman" w:cs="Times New Roman"/>
          <w:sz w:val="24"/>
          <w:szCs w:val="24"/>
        </w:rPr>
        <w:t>się z lekarzem rodzinnym</w:t>
      </w:r>
      <w:r w:rsidRPr="00F70D0A">
        <w:rPr>
          <w:rFonts w:ascii="Times New Roman" w:hAnsi="Times New Roman" w:cs="Times New Roman"/>
          <w:sz w:val="24"/>
          <w:szCs w:val="24"/>
        </w:rPr>
        <w:t xml:space="preserve"> lub zgłoś się bezpośrednio do oddziału zakaźnego lub oddziału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obserwacyjno-zakaźnego, gdzie określony zostanie dalszy tryb postępowania medycznego.</w:t>
      </w:r>
    </w:p>
    <w:p w14:paraId="38625746" w14:textId="77777777" w:rsidR="006C6EA0" w:rsidRPr="00F70D0A" w:rsidRDefault="006C6EA0" w:rsidP="00BD6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Osoby, które nie miały bliskiego kontaktu:</w:t>
      </w:r>
    </w:p>
    <w:p w14:paraId="2FBAF68A" w14:textId="77777777" w:rsidR="006C6EA0" w:rsidRPr="00F70D0A" w:rsidRDefault="006C6EA0" w:rsidP="00BD61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rodzina i przyjaciele, którzy nie mieli bliskiego kontaktu (jak wymieniono powyżej)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102E87" w:rsidRPr="00F70D0A">
        <w:rPr>
          <w:rFonts w:ascii="Times New Roman" w:hAnsi="Times New Roman" w:cs="Times New Roman"/>
          <w:sz w:val="24"/>
          <w:szCs w:val="24"/>
        </w:rPr>
        <w:br/>
      </w:r>
      <w:r w:rsidRPr="00F70D0A">
        <w:rPr>
          <w:rFonts w:ascii="Times New Roman" w:hAnsi="Times New Roman" w:cs="Times New Roman"/>
          <w:sz w:val="24"/>
          <w:szCs w:val="24"/>
        </w:rPr>
        <w:t>z osobą chorą, nie muszą podejmować żadnych środków ostrożności ani wprowadzać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żadnych zmian we własnych aktywnościach, takich jak uczęszczanie do szkoły czy pracy,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chyba że źle się poczują,</w:t>
      </w:r>
    </w:p>
    <w:p w14:paraId="3290EB5E" w14:textId="6C3FD555" w:rsidR="006C6EA0" w:rsidRPr="00F70D0A" w:rsidRDefault="006C6EA0" w:rsidP="007316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w przypadku złego samopoczucia powinni telefonicznie </w:t>
      </w:r>
      <w:r w:rsidR="00E369EC" w:rsidRPr="00F70D0A">
        <w:rPr>
          <w:rFonts w:ascii="Times New Roman" w:hAnsi="Times New Roman" w:cs="Times New Roman"/>
          <w:sz w:val="24"/>
          <w:szCs w:val="24"/>
        </w:rPr>
        <w:t>skontaktować się z lekarzem rodzinnym</w:t>
      </w:r>
      <w:r w:rsidRPr="00F70D0A">
        <w:rPr>
          <w:rFonts w:ascii="Times New Roman" w:hAnsi="Times New Roman" w:cs="Times New Roman"/>
          <w:sz w:val="24"/>
          <w:szCs w:val="24"/>
        </w:rPr>
        <w:t>, aby rozważyć, czy potrzebują dalszej oceny,</w:t>
      </w:r>
    </w:p>
    <w:p w14:paraId="7CA249D0" w14:textId="77777777" w:rsidR="006C6EA0" w:rsidRPr="00F70D0A" w:rsidRDefault="006C6EA0" w:rsidP="006C6E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poza osobami, które są zdefiniowane jako bliskie kontakty, reszta pracowników nie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musi podejmować żadnych środków ostrożności. Jeśli źle się poczują, poddane zostaną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kwalifikacji, w zależności od objawów. To zalecenie dotyczy pracowników</w:t>
      </w:r>
      <w:r w:rsidR="00EB7334" w:rsidRPr="00F70D0A">
        <w:rPr>
          <w:rFonts w:ascii="Times New Roman" w:hAnsi="Times New Roman" w:cs="Times New Roman"/>
          <w:sz w:val="24"/>
          <w:szCs w:val="24"/>
        </w:rPr>
        <w:t xml:space="preserve"> i studentów</w:t>
      </w:r>
      <w:r w:rsidRPr="00F70D0A">
        <w:rPr>
          <w:rFonts w:ascii="Times New Roman" w:hAnsi="Times New Roman" w:cs="Times New Roman"/>
          <w:sz w:val="24"/>
          <w:szCs w:val="24"/>
        </w:rPr>
        <w:t>,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którzy nie przebywali w bliskim otoczeniu z osobą chorą,</w:t>
      </w:r>
    </w:p>
    <w:p w14:paraId="78F6BA81" w14:textId="77777777" w:rsidR="006C6EA0" w:rsidRPr="00F70D0A" w:rsidRDefault="006C6EA0" w:rsidP="006C6E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decyzja, do jakiej grupy kontaktu należą pracownicy urzędu powinna zostać podjęta</w:t>
      </w:r>
      <w:r w:rsidR="00731622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102E87" w:rsidRPr="00F70D0A">
        <w:rPr>
          <w:rFonts w:ascii="Times New Roman" w:hAnsi="Times New Roman" w:cs="Times New Roman"/>
          <w:sz w:val="24"/>
          <w:szCs w:val="24"/>
        </w:rPr>
        <w:br/>
      </w:r>
      <w:r w:rsidRPr="00F70D0A">
        <w:rPr>
          <w:rFonts w:ascii="Times New Roman" w:hAnsi="Times New Roman" w:cs="Times New Roman"/>
          <w:sz w:val="24"/>
          <w:szCs w:val="24"/>
        </w:rPr>
        <w:t>w kontakcie ze służbami sanitarnymi.</w:t>
      </w:r>
    </w:p>
    <w:p w14:paraId="2C5DD024" w14:textId="77777777" w:rsidR="006C6EA0" w:rsidRPr="00F70D0A" w:rsidRDefault="00640CBF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lastRenderedPageBreak/>
        <w:t>W kontaktach</w:t>
      </w:r>
      <w:r w:rsidR="006C6EA0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pomiędzy </w:t>
      </w:r>
      <w:r w:rsidR="00BD164E" w:rsidRPr="00F70D0A">
        <w:rPr>
          <w:rFonts w:ascii="Times New Roman" w:hAnsi="Times New Roman" w:cs="Times New Roman"/>
          <w:sz w:val="24"/>
          <w:szCs w:val="24"/>
        </w:rPr>
        <w:t xml:space="preserve">pracownikami i studentami 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 PWSTE</w:t>
      </w:r>
      <w:r w:rsidR="006C6EA0" w:rsidRPr="00F70D0A">
        <w:rPr>
          <w:rFonts w:ascii="Times New Roman" w:hAnsi="Times New Roman" w:cs="Times New Roman"/>
          <w:sz w:val="24"/>
          <w:szCs w:val="24"/>
        </w:rPr>
        <w:t>, należy pamiętać, aby:</w:t>
      </w:r>
    </w:p>
    <w:p w14:paraId="2606B080" w14:textId="77777777" w:rsidR="006C6EA0" w:rsidRPr="00F70D0A" w:rsidRDefault="006C6EA0" w:rsidP="00447E8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zachować bezpieczną odległość w kontakcie z </w:t>
      </w:r>
      <w:r w:rsidR="0036698A" w:rsidRPr="00F70D0A">
        <w:rPr>
          <w:rFonts w:ascii="Times New Roman" w:hAnsi="Times New Roman" w:cs="Times New Roman"/>
          <w:sz w:val="24"/>
          <w:szCs w:val="24"/>
        </w:rPr>
        <w:t>inną osobą</w:t>
      </w:r>
      <w:r w:rsidRPr="00F70D0A">
        <w:rPr>
          <w:rFonts w:ascii="Times New Roman" w:hAnsi="Times New Roman" w:cs="Times New Roman"/>
          <w:sz w:val="24"/>
          <w:szCs w:val="24"/>
        </w:rPr>
        <w:t>, za którą uważa się 2 m pod</w:t>
      </w:r>
    </w:p>
    <w:p w14:paraId="69ADD38C" w14:textId="77777777" w:rsidR="006C6EA0" w:rsidRPr="00F70D0A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warunkiem, że </w:t>
      </w:r>
      <w:r w:rsidR="0036698A" w:rsidRPr="00F70D0A">
        <w:rPr>
          <w:rFonts w:ascii="Times New Roman" w:hAnsi="Times New Roman" w:cs="Times New Roman"/>
          <w:sz w:val="24"/>
          <w:szCs w:val="24"/>
        </w:rPr>
        <w:t>osoba</w:t>
      </w:r>
      <w:r w:rsidRPr="00F70D0A">
        <w:rPr>
          <w:rFonts w:ascii="Times New Roman" w:hAnsi="Times New Roman" w:cs="Times New Roman"/>
          <w:sz w:val="24"/>
          <w:szCs w:val="24"/>
        </w:rPr>
        <w:t xml:space="preserve"> nie kicha i nie kaszle. Wirus przenosi się drogą kropelkową z wydzieliną</w:t>
      </w:r>
    </w:p>
    <w:p w14:paraId="4C9992C7" w14:textId="77777777" w:rsidR="006C6EA0" w:rsidRPr="00F70D0A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oddechową, która w trakcie mówienia opada siłą ciężkości. Wirus nie ma zdolności unoszenia</w:t>
      </w:r>
    </w:p>
    <w:p w14:paraId="3AA0ABDE" w14:textId="77777777" w:rsidR="006C6EA0" w:rsidRPr="00F70D0A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się w powietrzu np. z kurze</w:t>
      </w:r>
      <w:r w:rsidR="00590645" w:rsidRPr="00F70D0A">
        <w:rPr>
          <w:rFonts w:ascii="Times New Roman" w:hAnsi="Times New Roman" w:cs="Times New Roman"/>
          <w:sz w:val="24"/>
          <w:szCs w:val="24"/>
        </w:rPr>
        <w:t>m</w:t>
      </w:r>
      <w:r w:rsidRPr="00F70D0A">
        <w:rPr>
          <w:rFonts w:ascii="Times New Roman" w:hAnsi="Times New Roman" w:cs="Times New Roman"/>
          <w:sz w:val="24"/>
          <w:szCs w:val="24"/>
        </w:rPr>
        <w:t>,</w:t>
      </w:r>
    </w:p>
    <w:p w14:paraId="40EE39BE" w14:textId="77777777" w:rsidR="006C6EA0" w:rsidRPr="00F70D0A" w:rsidRDefault="006C6EA0" w:rsidP="00447E8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jeśli </w:t>
      </w:r>
      <w:r w:rsidR="0036698A" w:rsidRPr="00F70D0A">
        <w:rPr>
          <w:rFonts w:ascii="Times New Roman" w:hAnsi="Times New Roman" w:cs="Times New Roman"/>
          <w:sz w:val="24"/>
          <w:szCs w:val="24"/>
        </w:rPr>
        <w:t>osoba</w:t>
      </w:r>
      <w:r w:rsidRPr="00F70D0A">
        <w:rPr>
          <w:rFonts w:ascii="Times New Roman" w:hAnsi="Times New Roman" w:cs="Times New Roman"/>
          <w:sz w:val="24"/>
          <w:szCs w:val="24"/>
        </w:rPr>
        <w:t xml:space="preserve"> oświadcza, że wrócił</w:t>
      </w:r>
      <w:r w:rsidR="0036698A" w:rsidRPr="00F70D0A">
        <w:rPr>
          <w:rFonts w:ascii="Times New Roman" w:hAnsi="Times New Roman" w:cs="Times New Roman"/>
          <w:sz w:val="24"/>
          <w:szCs w:val="24"/>
        </w:rPr>
        <w:t>a</w:t>
      </w:r>
      <w:r w:rsidRPr="00F70D0A">
        <w:rPr>
          <w:rFonts w:ascii="Times New Roman" w:hAnsi="Times New Roman" w:cs="Times New Roman"/>
          <w:sz w:val="24"/>
          <w:szCs w:val="24"/>
        </w:rPr>
        <w:t xml:space="preserve"> z krajów gdzie stwierdzono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, ale nie występują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u niego objawy choroby – nie ma powodów do niepokoju. Osoba zdrowa nie zakaża.</w:t>
      </w:r>
    </w:p>
    <w:p w14:paraId="0E29FC8D" w14:textId="77777777" w:rsidR="0036698A" w:rsidRPr="00F70D0A" w:rsidRDefault="006C6EA0" w:rsidP="00F30A63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jeśli </w:t>
      </w:r>
      <w:r w:rsidR="0036698A" w:rsidRPr="00F70D0A">
        <w:rPr>
          <w:rFonts w:ascii="Times New Roman" w:hAnsi="Times New Roman" w:cs="Times New Roman"/>
          <w:sz w:val="24"/>
          <w:szCs w:val="24"/>
        </w:rPr>
        <w:t>osoba</w:t>
      </w:r>
      <w:r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BD164E" w:rsidRPr="00F70D0A">
        <w:rPr>
          <w:rFonts w:ascii="Times New Roman" w:hAnsi="Times New Roman" w:cs="Times New Roman"/>
          <w:sz w:val="24"/>
          <w:szCs w:val="24"/>
        </w:rPr>
        <w:t>przejawia niepokojące objawy choroby zakaźnej</w:t>
      </w:r>
      <w:r w:rsidRPr="00F70D0A">
        <w:rPr>
          <w:rFonts w:ascii="Times New Roman" w:hAnsi="Times New Roman" w:cs="Times New Roman"/>
          <w:sz w:val="24"/>
          <w:szCs w:val="24"/>
        </w:rPr>
        <w:t>, kicha, kaszle (wówczas wydzielina oddechowa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wydostaje się z płuc pod ciśnieniem na dalszą odległość), ma trudności w oddychaniu zaleca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się:</w:t>
      </w:r>
    </w:p>
    <w:p w14:paraId="7BCA6E7B" w14:textId="77777777" w:rsidR="00BD164E" w:rsidRPr="00F70D0A" w:rsidRDefault="00BD164E" w:rsidP="00F30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- niezwłocznie odsunąć ją od zajęć, odizolować w przygotowanym do tego odrębnym pomieszczeniu;</w:t>
      </w:r>
    </w:p>
    <w:p w14:paraId="1FFD6CE8" w14:textId="77777777" w:rsidR="006C6EA0" w:rsidRPr="00F70D0A" w:rsidRDefault="0036698A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- </w:t>
      </w:r>
      <w:r w:rsidR="006C6EA0" w:rsidRPr="00F70D0A">
        <w:rPr>
          <w:rFonts w:ascii="Times New Roman" w:hAnsi="Times New Roman" w:cs="Times New Roman"/>
          <w:sz w:val="24"/>
          <w:szCs w:val="24"/>
        </w:rPr>
        <w:t xml:space="preserve">poinstruować </w:t>
      </w:r>
      <w:r w:rsidRPr="00F70D0A">
        <w:rPr>
          <w:rFonts w:ascii="Times New Roman" w:hAnsi="Times New Roman" w:cs="Times New Roman"/>
          <w:sz w:val="24"/>
          <w:szCs w:val="24"/>
        </w:rPr>
        <w:t>ją</w:t>
      </w:r>
      <w:r w:rsidR="006C6EA0" w:rsidRPr="00F70D0A">
        <w:rPr>
          <w:rFonts w:ascii="Times New Roman" w:hAnsi="Times New Roman" w:cs="Times New Roman"/>
          <w:sz w:val="24"/>
          <w:szCs w:val="24"/>
        </w:rPr>
        <w:t>, aby kichał</w:t>
      </w:r>
      <w:r w:rsidRPr="00F70D0A">
        <w:rPr>
          <w:rFonts w:ascii="Times New Roman" w:hAnsi="Times New Roman" w:cs="Times New Roman"/>
          <w:sz w:val="24"/>
          <w:szCs w:val="24"/>
        </w:rPr>
        <w:t>a</w:t>
      </w:r>
      <w:r w:rsidR="006C6EA0" w:rsidRPr="00F70D0A">
        <w:rPr>
          <w:rFonts w:ascii="Times New Roman" w:hAnsi="Times New Roman" w:cs="Times New Roman"/>
          <w:sz w:val="24"/>
          <w:szCs w:val="24"/>
        </w:rPr>
        <w:t xml:space="preserve"> i kaszlał</w:t>
      </w:r>
      <w:r w:rsidRPr="00F70D0A">
        <w:rPr>
          <w:rFonts w:ascii="Times New Roman" w:hAnsi="Times New Roman" w:cs="Times New Roman"/>
          <w:sz w:val="24"/>
          <w:szCs w:val="24"/>
        </w:rPr>
        <w:t>a</w:t>
      </w:r>
      <w:r w:rsidR="006C6EA0" w:rsidRPr="00F70D0A">
        <w:rPr>
          <w:rFonts w:ascii="Times New Roman" w:hAnsi="Times New Roman" w:cs="Times New Roman"/>
          <w:sz w:val="24"/>
          <w:szCs w:val="24"/>
        </w:rPr>
        <w:t xml:space="preserve"> w zgięcie łokciowe lub chusteczkę higieniczną, którą</w:t>
      </w:r>
    </w:p>
    <w:p w14:paraId="5847BC73" w14:textId="77777777" w:rsidR="006C6EA0" w:rsidRPr="00F70D0A" w:rsidRDefault="006C6EA0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powinien od razu wyrzucić do pojemnika na odpady wyłożonego workiem;</w:t>
      </w:r>
      <w:r w:rsidR="009F7B7B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kosz n</w:t>
      </w:r>
      <w:r w:rsidR="0036698A" w:rsidRPr="00F70D0A">
        <w:rPr>
          <w:rFonts w:ascii="Times New Roman" w:hAnsi="Times New Roman" w:cs="Times New Roman"/>
          <w:sz w:val="24"/>
          <w:szCs w:val="24"/>
        </w:rPr>
        <w:t xml:space="preserve">a odpady umieścić w najbliższej </w:t>
      </w:r>
      <w:r w:rsidRPr="00F70D0A">
        <w:rPr>
          <w:rFonts w:ascii="Times New Roman" w:hAnsi="Times New Roman" w:cs="Times New Roman"/>
          <w:sz w:val="24"/>
          <w:szCs w:val="24"/>
        </w:rPr>
        <w:t>okolicy osoby chorej;</w:t>
      </w:r>
    </w:p>
    <w:p w14:paraId="53155C25" w14:textId="77777777" w:rsidR="00BD164E" w:rsidRPr="00F70D0A" w:rsidRDefault="0036698A" w:rsidP="00366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- </w:t>
      </w:r>
      <w:r w:rsidR="006C6EA0" w:rsidRPr="00F70D0A">
        <w:rPr>
          <w:rFonts w:ascii="Times New Roman" w:hAnsi="Times New Roman" w:cs="Times New Roman"/>
          <w:sz w:val="24"/>
          <w:szCs w:val="24"/>
        </w:rPr>
        <w:t>jeśli chory nie dysponuje chusteczkami – zapewnić mu chusteczki lub ręczniki jednorazowe;</w:t>
      </w:r>
    </w:p>
    <w:p w14:paraId="757CE582" w14:textId="69743642" w:rsidR="00345A3E" w:rsidRPr="00F70D0A" w:rsidRDefault="00BD164E" w:rsidP="00345A3E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w przypadku, kiedy stan zdrowia nie </w:t>
      </w:r>
      <w:r w:rsidR="00447E86" w:rsidRPr="00F70D0A">
        <w:rPr>
          <w:rFonts w:ascii="Times New Roman" w:hAnsi="Times New Roman" w:cs="Times New Roman"/>
          <w:sz w:val="24"/>
          <w:szCs w:val="24"/>
        </w:rPr>
        <w:t>wymaga pomocy Państwowego Ratownictwa Medycznego uczestnik zajęć powinien udać się do domu transportem ind</w:t>
      </w:r>
      <w:r w:rsidR="009F7B7B" w:rsidRPr="00F70D0A">
        <w:rPr>
          <w:rFonts w:ascii="Times New Roman" w:hAnsi="Times New Roman" w:cs="Times New Roman"/>
          <w:sz w:val="24"/>
          <w:szCs w:val="24"/>
        </w:rPr>
        <w:t xml:space="preserve">ywidualnym, </w:t>
      </w:r>
      <w:r w:rsidR="00447E86" w:rsidRPr="00F70D0A">
        <w:rPr>
          <w:rFonts w:ascii="Times New Roman" w:hAnsi="Times New Roman" w:cs="Times New Roman"/>
          <w:sz w:val="24"/>
          <w:szCs w:val="24"/>
        </w:rPr>
        <w:t>pozostać tam i sko</w:t>
      </w:r>
      <w:r w:rsidR="008F0CBF" w:rsidRPr="00F70D0A">
        <w:rPr>
          <w:rFonts w:ascii="Times New Roman" w:hAnsi="Times New Roman" w:cs="Times New Roman"/>
          <w:sz w:val="24"/>
          <w:szCs w:val="24"/>
        </w:rPr>
        <w:t>ntaktować się z lekarzem rodzinnym</w:t>
      </w:r>
      <w:r w:rsidR="00447E86" w:rsidRPr="00F70D0A">
        <w:rPr>
          <w:rFonts w:ascii="Times New Roman" w:hAnsi="Times New Roman" w:cs="Times New Roman"/>
          <w:sz w:val="24"/>
          <w:szCs w:val="24"/>
        </w:rPr>
        <w:t>;</w:t>
      </w:r>
    </w:p>
    <w:p w14:paraId="795B81D9" w14:textId="2E451C7B" w:rsidR="00731622" w:rsidRPr="00F70D0A" w:rsidRDefault="00447E86" w:rsidP="00CB57F3">
      <w:pPr>
        <w:pStyle w:val="Akapitzlist"/>
        <w:numPr>
          <w:ilvl w:val="0"/>
          <w:numId w:val="17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w sytuacji pogarszania się stanu zdrowia, należy bez</w:t>
      </w:r>
      <w:r w:rsidR="00345A3E" w:rsidRPr="00F70D0A">
        <w:rPr>
          <w:rFonts w:ascii="Times New Roman" w:hAnsi="Times New Roman" w:cs="Times New Roman"/>
          <w:sz w:val="24"/>
          <w:szCs w:val="24"/>
        </w:rPr>
        <w:t>z</w:t>
      </w:r>
      <w:r w:rsidRPr="00F70D0A">
        <w:rPr>
          <w:rFonts w:ascii="Times New Roman" w:hAnsi="Times New Roman" w:cs="Times New Roman"/>
          <w:sz w:val="24"/>
          <w:szCs w:val="24"/>
        </w:rPr>
        <w:t xml:space="preserve">włocznie </w:t>
      </w:r>
      <w:r w:rsidR="00731622" w:rsidRPr="00F70D0A">
        <w:rPr>
          <w:rFonts w:ascii="Times New Roman" w:hAnsi="Times New Roman" w:cs="Times New Roman"/>
          <w:sz w:val="24"/>
          <w:szCs w:val="24"/>
        </w:rPr>
        <w:t>telefonicznie powiadom</w:t>
      </w:r>
      <w:r w:rsidR="0036698A" w:rsidRPr="00F70D0A">
        <w:rPr>
          <w:rFonts w:ascii="Times New Roman" w:hAnsi="Times New Roman" w:cs="Times New Roman"/>
          <w:sz w:val="24"/>
          <w:szCs w:val="24"/>
        </w:rPr>
        <w:t>ić</w:t>
      </w:r>
      <w:r w:rsidR="00CB57F3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="00590645" w:rsidRPr="00F70D0A">
        <w:rPr>
          <w:rFonts w:ascii="Times New Roman" w:hAnsi="Times New Roman" w:cs="Times New Roman"/>
          <w:sz w:val="24"/>
          <w:szCs w:val="24"/>
        </w:rPr>
        <w:t>oddział</w:t>
      </w:r>
      <w:r w:rsidR="00714EEC" w:rsidRPr="00F70D0A">
        <w:rPr>
          <w:rFonts w:ascii="Times New Roman" w:hAnsi="Times New Roman" w:cs="Times New Roman"/>
          <w:sz w:val="24"/>
          <w:szCs w:val="24"/>
        </w:rPr>
        <w:t xml:space="preserve"> obserwacyjno-zakaźny</w:t>
      </w:r>
      <w:r w:rsidR="00731622" w:rsidRPr="00F70D0A">
        <w:rPr>
          <w:rFonts w:ascii="Times New Roman" w:hAnsi="Times New Roman" w:cs="Times New Roman"/>
          <w:sz w:val="24"/>
          <w:szCs w:val="24"/>
        </w:rPr>
        <w:t>, gdzie określony zostanie dalszy tryb postępowania medycznego:</w:t>
      </w:r>
    </w:p>
    <w:p w14:paraId="46915B71" w14:textId="77777777" w:rsidR="00731622" w:rsidRPr="00F70D0A" w:rsidRDefault="00731622" w:rsidP="00345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Oddział Obserwacyjno-Zakaźny, COM Jarosław, ul. 3 Maja 70, 37 – 500 Jarosław</w:t>
      </w:r>
    </w:p>
    <w:p w14:paraId="516DD065" w14:textId="77777777" w:rsidR="00345A3E" w:rsidRPr="00F70D0A" w:rsidRDefault="00731622" w:rsidP="00345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tel. </w:t>
      </w:r>
      <w:r w:rsidRPr="00F70D0A">
        <w:rPr>
          <w:rFonts w:ascii="Times New Roman" w:hAnsi="Times New Roman" w:cs="Times New Roman"/>
          <w:b/>
          <w:sz w:val="24"/>
          <w:szCs w:val="24"/>
        </w:rPr>
        <w:t>+48 16 621 54 21 wew. 119</w:t>
      </w:r>
    </w:p>
    <w:p w14:paraId="7CE0A46E" w14:textId="77777777" w:rsidR="00345A3E" w:rsidRPr="00F70D0A" w:rsidRDefault="00345A3E" w:rsidP="00345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105D3" w14:textId="77777777" w:rsidR="00731622" w:rsidRPr="00F70D0A" w:rsidRDefault="00731622" w:rsidP="009F7B7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po opuszczeniu pomieszczenia gdzie przebywała</w:t>
      </w:r>
      <w:r w:rsidR="009F7B7B" w:rsidRPr="00F70D0A">
        <w:rPr>
          <w:rFonts w:ascii="Times New Roman" w:hAnsi="Times New Roman" w:cs="Times New Roman"/>
          <w:sz w:val="24"/>
          <w:szCs w:val="24"/>
        </w:rPr>
        <w:t xml:space="preserve"> w/w osoba</w:t>
      </w:r>
      <w:r w:rsidRPr="00F70D0A">
        <w:rPr>
          <w:rFonts w:ascii="Times New Roman" w:hAnsi="Times New Roman" w:cs="Times New Roman"/>
          <w:sz w:val="24"/>
          <w:szCs w:val="24"/>
        </w:rPr>
        <w:t xml:space="preserve"> należy poprosić osobę sprzątającą o:</w:t>
      </w:r>
    </w:p>
    <w:p w14:paraId="15193EDB" w14:textId="77777777" w:rsidR="002A6CD6" w:rsidRPr="00F70D0A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założenie rękawiczek jednorazowych,</w:t>
      </w:r>
    </w:p>
    <w:p w14:paraId="048D0AD0" w14:textId="77777777" w:rsidR="002A6CD6" w:rsidRPr="00F70D0A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umycie wodą z detergentem 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i zdezynfekowanie </w:t>
      </w:r>
      <w:r w:rsidRPr="00F70D0A">
        <w:rPr>
          <w:rFonts w:ascii="Times New Roman" w:hAnsi="Times New Roman" w:cs="Times New Roman"/>
          <w:sz w:val="24"/>
          <w:szCs w:val="24"/>
        </w:rPr>
        <w:t>powierzchni, których chory mógł dotykać (jak blaty,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poręcze krzeseł, klamki, uchwyty),</w:t>
      </w:r>
    </w:p>
    <w:p w14:paraId="31E48A55" w14:textId="77777777" w:rsidR="002A6CD6" w:rsidRPr="00F70D0A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usunięcie worka z chusteczkami do zbiorczego pojemnika na odpady,</w:t>
      </w:r>
    </w:p>
    <w:p w14:paraId="279B9E45" w14:textId="77777777" w:rsidR="00731622" w:rsidRPr="00F70D0A" w:rsidRDefault="00731622" w:rsidP="00345A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zdjęcie rękawiczek i wyrzucenie ich do pojemnika na odpady,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niezwłoczne umycie rąk wodą z mydłem;</w:t>
      </w:r>
    </w:p>
    <w:p w14:paraId="18138A2C" w14:textId="77777777" w:rsidR="00731622" w:rsidRPr="00F70D0A" w:rsidRDefault="00731622" w:rsidP="0059064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zachować spokój i porozmawiać z pracownikami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i studentami</w:t>
      </w:r>
      <w:r w:rsidRPr="00F70D0A">
        <w:rPr>
          <w:rFonts w:ascii="Times New Roman" w:hAnsi="Times New Roman" w:cs="Times New Roman"/>
          <w:sz w:val="24"/>
          <w:szCs w:val="24"/>
        </w:rPr>
        <w:t>, czy któryś z nich miał bliski kontakt z osobą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chorą (mniej niż 2 m przez 15 minut i więcej):</w:t>
      </w:r>
    </w:p>
    <w:p w14:paraId="40A869F0" w14:textId="48C3EE3C" w:rsidR="00731622" w:rsidRPr="00F70D0A" w:rsidRDefault="00731622" w:rsidP="00BD6149">
      <w:pPr>
        <w:pStyle w:val="Akapitzlist"/>
        <w:numPr>
          <w:ilvl w:val="0"/>
          <w:numId w:val="15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jeśli tak – pracownik powinien pozostać w domu i przez kolejne 1</w:t>
      </w:r>
      <w:r w:rsidR="00456FF0" w:rsidRPr="00F70D0A">
        <w:rPr>
          <w:rFonts w:ascii="Times New Roman" w:hAnsi="Times New Roman" w:cs="Times New Roman"/>
          <w:sz w:val="24"/>
          <w:szCs w:val="24"/>
        </w:rPr>
        <w:t>0</w:t>
      </w:r>
      <w:r w:rsidRPr="00F70D0A">
        <w:rPr>
          <w:rFonts w:ascii="Times New Roman" w:hAnsi="Times New Roman" w:cs="Times New Roman"/>
          <w:sz w:val="24"/>
          <w:szCs w:val="24"/>
        </w:rPr>
        <w:t xml:space="preserve"> dni obserwować swój</w:t>
      </w:r>
      <w:r w:rsidR="00BD6149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stan zdrowia oraz codziennie mierzyć temperaturę; gd</w:t>
      </w:r>
      <w:r w:rsidR="00BD6149" w:rsidRPr="00F70D0A">
        <w:rPr>
          <w:rFonts w:ascii="Times New Roman" w:hAnsi="Times New Roman" w:cs="Times New Roman"/>
          <w:sz w:val="24"/>
          <w:szCs w:val="24"/>
        </w:rPr>
        <w:t xml:space="preserve">y wystąpią niepokojące objawy </w:t>
      </w:r>
      <w:r w:rsidRPr="00F70D0A">
        <w:rPr>
          <w:rFonts w:ascii="Times New Roman" w:hAnsi="Times New Roman" w:cs="Times New Roman"/>
          <w:sz w:val="24"/>
          <w:szCs w:val="24"/>
        </w:rPr>
        <w:t xml:space="preserve">zadzwonić do </w:t>
      </w:r>
      <w:r w:rsidR="008F0CBF" w:rsidRPr="00F70D0A">
        <w:rPr>
          <w:rFonts w:ascii="Times New Roman" w:hAnsi="Times New Roman" w:cs="Times New Roman"/>
          <w:sz w:val="24"/>
          <w:szCs w:val="24"/>
        </w:rPr>
        <w:t>lekarza rodzinnego</w:t>
      </w:r>
      <w:r w:rsidR="00BD6149" w:rsidRPr="00F70D0A">
        <w:rPr>
          <w:rFonts w:ascii="Times New Roman" w:hAnsi="Times New Roman" w:cs="Times New Roman"/>
          <w:sz w:val="24"/>
          <w:szCs w:val="24"/>
        </w:rPr>
        <w:t xml:space="preserve">, aby skonsultować dalszy tryb postępowania, </w:t>
      </w:r>
      <w:r w:rsidRPr="00F70D0A">
        <w:rPr>
          <w:rFonts w:ascii="Times New Roman" w:hAnsi="Times New Roman" w:cs="Times New Roman"/>
          <w:sz w:val="24"/>
          <w:szCs w:val="24"/>
        </w:rPr>
        <w:t>a jeżeli nie – po tym czasie można bezpiecznie wrócić do pracy,</w:t>
      </w:r>
    </w:p>
    <w:p w14:paraId="17F4FF9F" w14:textId="77777777" w:rsidR="00731622" w:rsidRPr="00F70D0A" w:rsidRDefault="00731622" w:rsidP="00BD614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jeśli nie - można bezpiecznie wrócić do pacy, nie ma powodów do niepokoju.</w:t>
      </w:r>
      <w:r w:rsidRPr="00F70D0A">
        <w:rPr>
          <w:rFonts w:ascii="Times New Roman" w:hAnsi="Times New Roman" w:cs="Times New Roman"/>
          <w:sz w:val="24"/>
          <w:szCs w:val="24"/>
        </w:rPr>
        <w:cr/>
      </w:r>
    </w:p>
    <w:p w14:paraId="2CFF2BAA" w14:textId="71D20E85" w:rsidR="00345A3E" w:rsidRPr="00F70D0A" w:rsidRDefault="00345A3E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3F5C3" w14:textId="3B77ED9E" w:rsidR="00F72D41" w:rsidRPr="00F70D0A" w:rsidRDefault="00F72D41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38D96" w14:textId="77777777" w:rsidR="00F72D41" w:rsidRPr="00F70D0A" w:rsidRDefault="00F72D41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AD560" w14:textId="77777777" w:rsidR="00B757DC" w:rsidRPr="00F70D0A" w:rsidRDefault="00B757DC" w:rsidP="00B75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lastRenderedPageBreak/>
        <w:t>CZĘŚĆ II - PODSTAWOWE ŚRODKI OCHRONNE PRZECIWKO KORONAWIRUSOWI</w:t>
      </w:r>
      <w:r w:rsidR="00EF45F1" w:rsidRPr="00F70D0A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14:paraId="70189BB0" w14:textId="77777777" w:rsidR="00B757DC" w:rsidRPr="00F70D0A" w:rsidRDefault="00B757DC" w:rsidP="00B757DC">
      <w:pPr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Nie istnieje szczepionka ani skuteczne leczenie przeciwko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koronawirusowi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. Dlatego należy pamiętać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o przestrzeganiu podstawowych zasad zapobiegawczych, które istotnie wpłyną na ograniczenie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ryzyka zakażenia:</w:t>
      </w:r>
    </w:p>
    <w:p w14:paraId="7B19AAA4" w14:textId="7777777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Często myć ręce</w:t>
      </w:r>
    </w:p>
    <w:p w14:paraId="22B45196" w14:textId="77777777" w:rsidR="00B757DC" w:rsidRPr="00F70D0A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Należy pamiętać o częstym myciu rąk wodą z mydłem a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jeśli nie ma takiej możliwości </w:t>
      </w:r>
      <w:r w:rsidRPr="00F70D0A">
        <w:rPr>
          <w:rFonts w:ascii="Times New Roman" w:hAnsi="Times New Roman" w:cs="Times New Roman"/>
          <w:sz w:val="24"/>
          <w:szCs w:val="24"/>
        </w:rPr>
        <w:t>dezynfekować je płynami/żelami na bazie alkoholu (min. 60 %). Wirus osłonięty jest cienką</w:t>
      </w:r>
    </w:p>
    <w:p w14:paraId="7AAAB2A4" w14:textId="77777777" w:rsidR="00B757DC" w:rsidRPr="00F70D0A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warstwą tłuszczową, którą niszczą detergenty, mydło, środki dezynfekcyjne, promienie UV.</w:t>
      </w:r>
    </w:p>
    <w:p w14:paraId="019444E7" w14:textId="77777777" w:rsidR="00B757DC" w:rsidRPr="00F70D0A" w:rsidRDefault="00B757DC" w:rsidP="00D6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Mycie rąk z użyciem wodą z mydłem zabija wirusa, jeśli znajduje się on na rękach.</w:t>
      </w:r>
    </w:p>
    <w:p w14:paraId="30240731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4C242" w14:textId="7777777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Stosować zasady ochrony podczas kichania i kaszlu</w:t>
      </w:r>
    </w:p>
    <w:p w14:paraId="100D530E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Podczas kaszlu i kichania należy zakryć usta i nos zgięt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ym łokciem lub chusteczką – jak </w:t>
      </w:r>
      <w:r w:rsidRPr="00F70D0A">
        <w:rPr>
          <w:rFonts w:ascii="Times New Roman" w:hAnsi="Times New Roman" w:cs="Times New Roman"/>
          <w:sz w:val="24"/>
          <w:szCs w:val="24"/>
        </w:rPr>
        <w:t>najszybciej wyrzuć chusteczkę do zamkniętego kosza i umyć ręce używając mydła i wody lub</w:t>
      </w:r>
    </w:p>
    <w:p w14:paraId="6A37FFB3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zdezynfekować je środkami na bazie alkoholu (min. 60 %).</w:t>
      </w:r>
    </w:p>
    <w:p w14:paraId="0159580A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Zakrycie ust i nosa podczas kaszlu i kichania zapobiega r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ozprzestrzenianiu się zarazków, </w:t>
      </w:r>
      <w:r w:rsidRPr="00F70D0A">
        <w:rPr>
          <w:rFonts w:ascii="Times New Roman" w:hAnsi="Times New Roman" w:cs="Times New Roman"/>
          <w:sz w:val="24"/>
          <w:szCs w:val="24"/>
        </w:rPr>
        <w:t>w tym wirusów. Jeśli nie przestrzega się tej zasady można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łatwo zanieczyścić przedmioty, </w:t>
      </w:r>
      <w:r w:rsidRPr="00F70D0A">
        <w:rPr>
          <w:rFonts w:ascii="Times New Roman" w:hAnsi="Times New Roman" w:cs="Times New Roman"/>
          <w:sz w:val="24"/>
          <w:szCs w:val="24"/>
        </w:rPr>
        <w:t>powierzchnie lub dotykane, np. przy powitaniu, osoby.</w:t>
      </w:r>
    </w:p>
    <w:p w14:paraId="5B931B39" w14:textId="77777777" w:rsidR="002A6CD6" w:rsidRPr="00F70D0A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83E43" w14:textId="7777777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Zachować bezpieczną odległość</w:t>
      </w:r>
    </w:p>
    <w:p w14:paraId="46C96C80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Należy zachować co najmniej 2 metry odległości z osobą, która kaszle, kicha i ma gorączkę.</w:t>
      </w:r>
    </w:p>
    <w:p w14:paraId="38545460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Gdy ktoś z chorobą układu oddechowego, taką jak SARS-CoV-2, kaszle lub kicha, wydala pod</w:t>
      </w:r>
    </w:p>
    <w:p w14:paraId="1635B39B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ciśnieniem małe kropelki zawierające wirusa. Jeśli jest się zbyt blisko, można wdychać wirusa.</w:t>
      </w:r>
    </w:p>
    <w:p w14:paraId="2537F4C9" w14:textId="77777777" w:rsidR="002A6CD6" w:rsidRPr="00F70D0A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694B0" w14:textId="7777777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Unikać dotykania oczu, nosa i ust</w:t>
      </w:r>
    </w:p>
    <w:p w14:paraId="6D7323B0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Dłonie dotykają wielu powierzchni, które mogą być zanieczyszczone wirusem. Dotknięcie</w:t>
      </w:r>
    </w:p>
    <w:p w14:paraId="752D0B99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oczu, nosa lub ust zanieczyszczonymi rękami, może spowodować przeniesienie się wirusa</w:t>
      </w:r>
    </w:p>
    <w:p w14:paraId="5C22E5BD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z powierzchni na siebie.</w:t>
      </w:r>
    </w:p>
    <w:p w14:paraId="41D478EC" w14:textId="77777777" w:rsidR="002A6CD6" w:rsidRPr="00F70D0A" w:rsidRDefault="002A6CD6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FD9D8" w14:textId="6598BF4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 xml:space="preserve">Będąc chorym, mając: gorączkę, kaszel, trudności w oddychaniu po powrocie z </w:t>
      </w:r>
      <w:r w:rsidRPr="00F70D0A">
        <w:rPr>
          <w:rFonts w:ascii="Times New Roman" w:hAnsi="Times New Roman" w:cs="Times New Roman"/>
          <w:sz w:val="24"/>
          <w:szCs w:val="24"/>
        </w:rPr>
        <w:t>krajów gdzie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 xml:space="preserve">szerzy się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, jeśli nie upłynęło 1</w:t>
      </w:r>
      <w:r w:rsidR="00F70D0A" w:rsidRPr="00F70D0A">
        <w:rPr>
          <w:rFonts w:ascii="Times New Roman" w:hAnsi="Times New Roman" w:cs="Times New Roman"/>
          <w:sz w:val="24"/>
          <w:szCs w:val="24"/>
        </w:rPr>
        <w:t>0</w:t>
      </w:r>
      <w:r w:rsidRPr="00F70D0A">
        <w:rPr>
          <w:rFonts w:ascii="Times New Roman" w:hAnsi="Times New Roman" w:cs="Times New Roman"/>
          <w:sz w:val="24"/>
          <w:szCs w:val="24"/>
        </w:rPr>
        <w:t xml:space="preserve"> dni od powrotu – NIE należy przychodzić do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pracy</w:t>
      </w:r>
    </w:p>
    <w:p w14:paraId="39C4DA5B" w14:textId="593F024E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Należy niezwłocznie </w:t>
      </w:r>
      <w:r w:rsidR="00E369EC" w:rsidRPr="00F70D0A">
        <w:rPr>
          <w:rFonts w:ascii="Times New Roman" w:hAnsi="Times New Roman" w:cs="Times New Roman"/>
          <w:sz w:val="24"/>
          <w:szCs w:val="24"/>
        </w:rPr>
        <w:t xml:space="preserve">skontaktować się z lekarzem rodzinnym lub </w:t>
      </w:r>
      <w:r w:rsidRPr="00F70D0A">
        <w:rPr>
          <w:rFonts w:ascii="Times New Roman" w:hAnsi="Times New Roman" w:cs="Times New Roman"/>
          <w:sz w:val="24"/>
          <w:szCs w:val="24"/>
        </w:rPr>
        <w:t>– u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dać się na oddział zakaźny albo </w:t>
      </w:r>
      <w:r w:rsidRPr="00F70D0A">
        <w:rPr>
          <w:rFonts w:ascii="Times New Roman" w:hAnsi="Times New Roman" w:cs="Times New Roman"/>
          <w:sz w:val="24"/>
          <w:szCs w:val="24"/>
        </w:rPr>
        <w:t>obserwacyjno-zakaźny, zgodnie z wytycznymi zamiesz</w:t>
      </w:r>
      <w:r w:rsidR="002A6CD6" w:rsidRPr="00F70D0A">
        <w:rPr>
          <w:rFonts w:ascii="Times New Roman" w:hAnsi="Times New Roman" w:cs="Times New Roman"/>
          <w:sz w:val="24"/>
          <w:szCs w:val="24"/>
        </w:rPr>
        <w:t xml:space="preserve">czonymi w Komunikacie krajowego </w:t>
      </w:r>
      <w:r w:rsidRPr="00F70D0A">
        <w:rPr>
          <w:rFonts w:ascii="Times New Roman" w:hAnsi="Times New Roman" w:cs="Times New Roman"/>
          <w:sz w:val="24"/>
          <w:szCs w:val="24"/>
        </w:rPr>
        <w:t>konsultanta w dziedzinie chorób zakaźnych (mz.gov.pl, gis.gov.pl, gov.pl/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).</w:t>
      </w:r>
    </w:p>
    <w:p w14:paraId="4FF9B950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Należy przy tym pamiętać, żeby unikać środków komunika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cji publicznej, aby nie narażać </w:t>
      </w:r>
      <w:r w:rsidRPr="00F70D0A">
        <w:rPr>
          <w:rFonts w:ascii="Times New Roman" w:hAnsi="Times New Roman" w:cs="Times New Roman"/>
          <w:sz w:val="24"/>
          <w:szCs w:val="24"/>
        </w:rPr>
        <w:t>innych osób. Zaleca się osłonięcie ust i nosa maseczka o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chronną, która stanowi pierwszą </w:t>
      </w:r>
      <w:r w:rsidRPr="00F70D0A">
        <w:rPr>
          <w:rFonts w:ascii="Times New Roman" w:hAnsi="Times New Roman" w:cs="Times New Roman"/>
          <w:sz w:val="24"/>
          <w:szCs w:val="24"/>
        </w:rPr>
        <w:t>barierę ochronną dla otoczenia.</w:t>
      </w:r>
    </w:p>
    <w:p w14:paraId="3A470D40" w14:textId="77777777" w:rsidR="00D656E0" w:rsidRPr="00F70D0A" w:rsidRDefault="00D656E0" w:rsidP="00D656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42C43" w14:textId="77777777" w:rsidR="00B757DC" w:rsidRPr="00F70D0A" w:rsidRDefault="00B757DC" w:rsidP="00D656E0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Będąc chorym i mając bardzo złe samopoczucie, ale gdy nie podróżowało się do krajów,</w:t>
      </w:r>
      <w:r w:rsidR="00D656E0" w:rsidRPr="00F7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b/>
          <w:sz w:val="24"/>
          <w:szCs w:val="24"/>
        </w:rPr>
        <w:t xml:space="preserve">w których szerzy się </w:t>
      </w:r>
      <w:proofErr w:type="spellStart"/>
      <w:r w:rsidRPr="00F70D0A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Pr="00F70D0A">
        <w:rPr>
          <w:rFonts w:ascii="Times New Roman" w:hAnsi="Times New Roman" w:cs="Times New Roman"/>
          <w:b/>
          <w:sz w:val="24"/>
          <w:szCs w:val="24"/>
        </w:rPr>
        <w:t xml:space="preserve"> – NIE należy od razu podejrzewać u siebie zakażenia</w:t>
      </w:r>
      <w:r w:rsidR="00D656E0" w:rsidRPr="00F70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D0A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F70D0A">
        <w:rPr>
          <w:rFonts w:ascii="Times New Roman" w:hAnsi="Times New Roman" w:cs="Times New Roman"/>
          <w:b/>
          <w:sz w:val="24"/>
          <w:szCs w:val="24"/>
        </w:rPr>
        <w:t>. Jednak w dbałości o własne zdrowie NIE należy przychodzić do pracy,</w:t>
      </w:r>
      <w:r w:rsidR="00D656E0" w:rsidRPr="00F7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b/>
          <w:sz w:val="24"/>
          <w:szCs w:val="24"/>
        </w:rPr>
        <w:t>należy pozostać w domu i zasięgnąć porady lekarza rodzinnego.</w:t>
      </w:r>
    </w:p>
    <w:p w14:paraId="30B2E247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>Objawy ze strony układu oddechowego z towarzyszącą gorączką mogą mieć wiele przyczyn</w:t>
      </w:r>
    </w:p>
    <w:p w14:paraId="599F92C3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t xml:space="preserve">np. wirusową (wirusy grypy, adenowirusy,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rynowirusy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koronawirusy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, wirusy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paragrypy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), czy</w:t>
      </w:r>
    </w:p>
    <w:p w14:paraId="59CE1BEE" w14:textId="77777777" w:rsidR="00B757DC" w:rsidRPr="00F70D0A" w:rsidRDefault="00B757DC" w:rsidP="00D6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sz w:val="24"/>
          <w:szCs w:val="24"/>
        </w:rPr>
        <w:lastRenderedPageBreak/>
        <w:t xml:space="preserve">bakteryjną (pałeczka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influenzaea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 xml:space="preserve">, pałeczka krztuśca, chlamydia, </w:t>
      </w:r>
      <w:proofErr w:type="spellStart"/>
      <w:r w:rsidRPr="00F70D0A">
        <w:rPr>
          <w:rFonts w:ascii="Times New Roman" w:hAnsi="Times New Roman" w:cs="Times New Roman"/>
          <w:sz w:val="24"/>
          <w:szCs w:val="24"/>
        </w:rPr>
        <w:t>mykoplazama</w:t>
      </w:r>
      <w:proofErr w:type="spellEnd"/>
      <w:r w:rsidRPr="00F70D0A">
        <w:rPr>
          <w:rFonts w:ascii="Times New Roman" w:hAnsi="Times New Roman" w:cs="Times New Roman"/>
          <w:sz w:val="24"/>
          <w:szCs w:val="24"/>
        </w:rPr>
        <w:t>).</w:t>
      </w:r>
    </w:p>
    <w:p w14:paraId="5312522D" w14:textId="77777777" w:rsidR="00D656E0" w:rsidRPr="00F70D0A" w:rsidRDefault="00D656E0" w:rsidP="00D656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76497" w14:textId="77777777" w:rsidR="00B757DC" w:rsidRPr="00F70D0A" w:rsidRDefault="00B757DC" w:rsidP="00D656E0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Mając łagodne objawy ze strony układu oddechowego, gdy nie podróżowało się do krajów,</w:t>
      </w:r>
      <w:r w:rsidR="00D656E0" w:rsidRPr="00F7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b/>
          <w:sz w:val="24"/>
          <w:szCs w:val="24"/>
        </w:rPr>
        <w:t xml:space="preserve">w których szerzy się </w:t>
      </w:r>
      <w:proofErr w:type="spellStart"/>
      <w:r w:rsidRPr="00F70D0A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Pr="00F70D0A">
        <w:rPr>
          <w:rFonts w:ascii="Times New Roman" w:hAnsi="Times New Roman" w:cs="Times New Roman"/>
          <w:b/>
          <w:sz w:val="24"/>
          <w:szCs w:val="24"/>
        </w:rPr>
        <w:t xml:space="preserve"> należy</w:t>
      </w:r>
      <w:r w:rsidRPr="00F70D0A">
        <w:rPr>
          <w:rFonts w:ascii="Times New Roman" w:hAnsi="Times New Roman" w:cs="Times New Roman"/>
          <w:sz w:val="24"/>
          <w:szCs w:val="24"/>
        </w:rPr>
        <w:t xml:space="preserve"> starannie stosować podstawowe zasady higieny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oddychania oraz higieny rąk i pozostać w domu do czasu powrotu do zdrowia, jeśli to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możliwe.</w:t>
      </w:r>
    </w:p>
    <w:p w14:paraId="480A98F9" w14:textId="77777777" w:rsidR="00B757DC" w:rsidRPr="00F70D0A" w:rsidRDefault="00B757DC" w:rsidP="00D656E0">
      <w:pPr>
        <w:pStyle w:val="Akapitzlist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Unikać spożywania surowych lub niedogotowanych produktów pochodzenia zwierzęcego</w:t>
      </w:r>
      <w:r w:rsidR="00D656E0" w:rsidRPr="00F70D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0D0A">
        <w:rPr>
          <w:rFonts w:ascii="Times New Roman" w:hAnsi="Times New Roman" w:cs="Times New Roman"/>
          <w:sz w:val="24"/>
          <w:szCs w:val="24"/>
        </w:rPr>
        <w:t>Ostrożnie obchodź się z surowym mięsem, mlekiem lub narządami zwierzęcymi, aby uniknąć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krzyżowego zanieczyszczenia poprzez niegotowaną żywność, zgodnie z dobrymi zasadami</w:t>
      </w:r>
      <w:r w:rsidR="00D656E0" w:rsidRPr="00F70D0A">
        <w:rPr>
          <w:rFonts w:ascii="Times New Roman" w:hAnsi="Times New Roman" w:cs="Times New Roman"/>
          <w:sz w:val="24"/>
          <w:szCs w:val="24"/>
        </w:rPr>
        <w:t xml:space="preserve"> </w:t>
      </w:r>
      <w:r w:rsidRPr="00F70D0A">
        <w:rPr>
          <w:rFonts w:ascii="Times New Roman" w:hAnsi="Times New Roman" w:cs="Times New Roman"/>
          <w:sz w:val="24"/>
          <w:szCs w:val="24"/>
        </w:rPr>
        <w:t>bezpieczeństwa żywności.</w:t>
      </w:r>
    </w:p>
    <w:p w14:paraId="599B5110" w14:textId="77777777" w:rsidR="00B757DC" w:rsidRPr="00F70D0A" w:rsidRDefault="00B757DC" w:rsidP="00D656E0">
      <w:pPr>
        <w:pStyle w:val="Akapitzlist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0A">
        <w:rPr>
          <w:rFonts w:ascii="Times New Roman" w:hAnsi="Times New Roman" w:cs="Times New Roman"/>
          <w:b/>
          <w:sz w:val="24"/>
          <w:szCs w:val="24"/>
        </w:rPr>
        <w:t>Dbać o odporność, wysypiać się, dbać o kondycję fizyczną, racjonalne odżywianie.</w:t>
      </w:r>
    </w:p>
    <w:p w14:paraId="3681B87E" w14:textId="77777777" w:rsidR="00B757DC" w:rsidRPr="00F70D0A" w:rsidRDefault="00B757DC" w:rsidP="00B75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F7FE8" w14:textId="77777777" w:rsidR="00B757DC" w:rsidRPr="00F70D0A" w:rsidRDefault="00C85F9E" w:rsidP="00B757DC">
      <w:pPr>
        <w:jc w:val="both"/>
        <w:rPr>
          <w:rFonts w:ascii="Times New Roman" w:hAnsi="Times New Roman" w:cs="Times New Roman"/>
        </w:rPr>
      </w:pPr>
      <w:r w:rsidRPr="00F70D0A">
        <w:rPr>
          <w:rFonts w:ascii="Times New Roman" w:hAnsi="Times New Roman" w:cs="Times New Roman"/>
        </w:rPr>
        <w:t>Instrukcje</w:t>
      </w:r>
      <w:r w:rsidR="00B757DC" w:rsidRPr="00F70D0A">
        <w:rPr>
          <w:rFonts w:ascii="Times New Roman" w:hAnsi="Times New Roman" w:cs="Times New Roman"/>
        </w:rPr>
        <w:t xml:space="preserve"> jak poprawnie skutecznie </w:t>
      </w:r>
      <w:r w:rsidRPr="00F70D0A">
        <w:rPr>
          <w:rFonts w:ascii="Times New Roman" w:hAnsi="Times New Roman" w:cs="Times New Roman"/>
        </w:rPr>
        <w:t>myć i dezynfekować ręce znajdują</w:t>
      </w:r>
      <w:r w:rsidR="00B757DC" w:rsidRPr="00F70D0A">
        <w:rPr>
          <w:rFonts w:ascii="Times New Roman" w:hAnsi="Times New Roman" w:cs="Times New Roman"/>
        </w:rPr>
        <w:t xml:space="preserve"> się poniżej.</w:t>
      </w:r>
    </w:p>
    <w:p w14:paraId="012AC1B9" w14:textId="77777777" w:rsidR="00C85F9E" w:rsidRPr="00F70D0A" w:rsidRDefault="00C85F9E" w:rsidP="00B757DC">
      <w:pPr>
        <w:jc w:val="both"/>
        <w:rPr>
          <w:rFonts w:ascii="Times New Roman" w:hAnsi="Times New Roman" w:cs="Times New Roman"/>
        </w:rPr>
      </w:pPr>
    </w:p>
    <w:p w14:paraId="605692E6" w14:textId="77777777" w:rsidR="00C85F9E" w:rsidRPr="00F70D0A" w:rsidRDefault="00C85F9E" w:rsidP="005B1EB8">
      <w:pPr>
        <w:jc w:val="center"/>
        <w:rPr>
          <w:rFonts w:ascii="Times New Roman" w:hAnsi="Times New Roman" w:cs="Times New Roman"/>
        </w:rPr>
      </w:pPr>
      <w:r w:rsidRPr="00F70D0A">
        <w:rPr>
          <w:noProof/>
          <w:lang w:eastAsia="pl-PL"/>
        </w:rPr>
        <w:drawing>
          <wp:inline distT="0" distB="0" distL="0" distR="0" wp14:anchorId="1A0DF940" wp14:editId="251FC32D">
            <wp:extent cx="4371975" cy="4371975"/>
            <wp:effectExtent l="0" t="0" r="9525" b="9525"/>
            <wp:docPr id="2" name="Obraz 1" descr="mycie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mycie r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6056" w14:textId="77777777" w:rsidR="00C70F8C" w:rsidRPr="00F70D0A" w:rsidRDefault="00C70F8C" w:rsidP="00B757DC">
      <w:pPr>
        <w:jc w:val="both"/>
        <w:rPr>
          <w:rFonts w:ascii="Times New Roman" w:hAnsi="Times New Roman" w:cs="Times New Roman"/>
        </w:rPr>
      </w:pPr>
    </w:p>
    <w:p w14:paraId="7DD2C64A" w14:textId="77777777" w:rsidR="00C70F8C" w:rsidRPr="00F70D0A" w:rsidRDefault="00EB7334" w:rsidP="005B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D0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E8F4E4B" wp14:editId="6ABB6EE2">
            <wp:extent cx="5572125" cy="80428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6" cy="80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F8C" w:rsidRPr="00F70D0A" w:rsidSect="005B1EB8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BC76" w14:textId="77777777" w:rsidR="00C7555F" w:rsidRDefault="00C7555F" w:rsidP="00B757DC">
      <w:pPr>
        <w:spacing w:after="0" w:line="240" w:lineRule="auto"/>
      </w:pPr>
      <w:r>
        <w:separator/>
      </w:r>
    </w:p>
  </w:endnote>
  <w:endnote w:type="continuationSeparator" w:id="0">
    <w:p w14:paraId="731B54C7" w14:textId="77777777" w:rsidR="00C7555F" w:rsidRDefault="00C7555F" w:rsidP="00B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9452310"/>
      <w:docPartObj>
        <w:docPartGallery w:val="Page Numbers (Bottom of Page)"/>
        <w:docPartUnique/>
      </w:docPartObj>
    </w:sdtPr>
    <w:sdtEndPr/>
    <w:sdtContent>
      <w:p w14:paraId="5774D3D4" w14:textId="77777777" w:rsidR="00D656E0" w:rsidRDefault="00D656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1B">
          <w:rPr>
            <w:noProof/>
          </w:rPr>
          <w:t>1</w:t>
        </w:r>
        <w:r>
          <w:fldChar w:fldCharType="end"/>
        </w:r>
      </w:p>
    </w:sdtContent>
  </w:sdt>
  <w:p w14:paraId="37EF4302" w14:textId="77777777" w:rsidR="00D656E0" w:rsidRDefault="00D65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6010" w14:textId="77777777" w:rsidR="00C7555F" w:rsidRDefault="00C7555F" w:rsidP="00B757DC">
      <w:pPr>
        <w:spacing w:after="0" w:line="240" w:lineRule="auto"/>
      </w:pPr>
      <w:r>
        <w:separator/>
      </w:r>
    </w:p>
  </w:footnote>
  <w:footnote w:type="continuationSeparator" w:id="0">
    <w:p w14:paraId="799D5045" w14:textId="77777777" w:rsidR="00C7555F" w:rsidRDefault="00C7555F" w:rsidP="00B757DC">
      <w:pPr>
        <w:spacing w:after="0" w:line="240" w:lineRule="auto"/>
      </w:pPr>
      <w:r>
        <w:continuationSeparator/>
      </w:r>
    </w:p>
  </w:footnote>
  <w:footnote w:id="1">
    <w:p w14:paraId="3699C940" w14:textId="77777777" w:rsidR="00D2781B" w:rsidRDefault="00D278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81B">
        <w:rPr>
          <w:rFonts w:ascii="Times New Roman" w:hAnsi="Times New Roman" w:cs="Times New Roman"/>
          <w:sz w:val="24"/>
          <w:szCs w:val="24"/>
        </w:rPr>
        <w:t>Doktoranci nie są studentami (chociaż korzystają ustawowo z niektórych uprawnień przysługującym studentom) a większość doktorantów nie jest zatrudniona przez uczelnie (nie są więc pracownikami).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D1E"/>
    <w:multiLevelType w:val="hybridMultilevel"/>
    <w:tmpl w:val="B7EA346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0A149F"/>
    <w:multiLevelType w:val="hybridMultilevel"/>
    <w:tmpl w:val="B1BE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FEF"/>
    <w:multiLevelType w:val="hybridMultilevel"/>
    <w:tmpl w:val="B480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7BC5"/>
    <w:multiLevelType w:val="hybridMultilevel"/>
    <w:tmpl w:val="3384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D6B"/>
    <w:multiLevelType w:val="hybridMultilevel"/>
    <w:tmpl w:val="011007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76E2"/>
    <w:multiLevelType w:val="hybridMultilevel"/>
    <w:tmpl w:val="2E92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67FF"/>
    <w:multiLevelType w:val="hybridMultilevel"/>
    <w:tmpl w:val="E48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D32"/>
    <w:multiLevelType w:val="hybridMultilevel"/>
    <w:tmpl w:val="DC40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4FEC"/>
    <w:multiLevelType w:val="hybridMultilevel"/>
    <w:tmpl w:val="A59E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521BB"/>
    <w:multiLevelType w:val="hybridMultilevel"/>
    <w:tmpl w:val="88860A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4038"/>
    <w:multiLevelType w:val="hybridMultilevel"/>
    <w:tmpl w:val="6BEC9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2B61"/>
    <w:multiLevelType w:val="hybridMultilevel"/>
    <w:tmpl w:val="ABFC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845"/>
    <w:multiLevelType w:val="hybridMultilevel"/>
    <w:tmpl w:val="A268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A62E4"/>
    <w:multiLevelType w:val="hybridMultilevel"/>
    <w:tmpl w:val="072C8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292"/>
    <w:multiLevelType w:val="hybridMultilevel"/>
    <w:tmpl w:val="ECAC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4D32"/>
    <w:multiLevelType w:val="hybridMultilevel"/>
    <w:tmpl w:val="B39C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4E51"/>
    <w:multiLevelType w:val="hybridMultilevel"/>
    <w:tmpl w:val="044048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16E5A"/>
    <w:multiLevelType w:val="hybridMultilevel"/>
    <w:tmpl w:val="8AD4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20C"/>
    <w:multiLevelType w:val="hybridMultilevel"/>
    <w:tmpl w:val="FBB622E8"/>
    <w:lvl w:ilvl="0" w:tplc="9854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5E63"/>
    <w:multiLevelType w:val="hybridMultilevel"/>
    <w:tmpl w:val="89EA5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D230D"/>
    <w:multiLevelType w:val="hybridMultilevel"/>
    <w:tmpl w:val="ACC6C75C"/>
    <w:lvl w:ilvl="0" w:tplc="9854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D67"/>
    <w:multiLevelType w:val="hybridMultilevel"/>
    <w:tmpl w:val="3EEE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F43A2"/>
    <w:multiLevelType w:val="hybridMultilevel"/>
    <w:tmpl w:val="9FC006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55D05"/>
    <w:multiLevelType w:val="hybridMultilevel"/>
    <w:tmpl w:val="8F94B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13"/>
  </w:num>
  <w:num w:numId="16">
    <w:abstractNumId w:val="1"/>
  </w:num>
  <w:num w:numId="17">
    <w:abstractNumId w:val="18"/>
  </w:num>
  <w:num w:numId="18">
    <w:abstractNumId w:val="12"/>
  </w:num>
  <w:num w:numId="19">
    <w:abstractNumId w:val="3"/>
  </w:num>
  <w:num w:numId="20">
    <w:abstractNumId w:val="8"/>
  </w:num>
  <w:num w:numId="21">
    <w:abstractNumId w:val="21"/>
  </w:num>
  <w:num w:numId="22">
    <w:abstractNumId w:val="20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A0"/>
    <w:rsid w:val="00017BF7"/>
    <w:rsid w:val="00102E87"/>
    <w:rsid w:val="001C5E5D"/>
    <w:rsid w:val="002A6CD6"/>
    <w:rsid w:val="00345A3E"/>
    <w:rsid w:val="0036698A"/>
    <w:rsid w:val="00390277"/>
    <w:rsid w:val="003A123A"/>
    <w:rsid w:val="00421515"/>
    <w:rsid w:val="00447E86"/>
    <w:rsid w:val="00456FF0"/>
    <w:rsid w:val="00590645"/>
    <w:rsid w:val="005B1EB8"/>
    <w:rsid w:val="005F5797"/>
    <w:rsid w:val="00621949"/>
    <w:rsid w:val="00640CBF"/>
    <w:rsid w:val="006B2E9E"/>
    <w:rsid w:val="006C6EA0"/>
    <w:rsid w:val="00714EEC"/>
    <w:rsid w:val="00731622"/>
    <w:rsid w:val="007B6237"/>
    <w:rsid w:val="007F74FC"/>
    <w:rsid w:val="0088180B"/>
    <w:rsid w:val="008A28DD"/>
    <w:rsid w:val="008F0CBF"/>
    <w:rsid w:val="009A15BB"/>
    <w:rsid w:val="009F7B7B"/>
    <w:rsid w:val="00A6084B"/>
    <w:rsid w:val="00A8154B"/>
    <w:rsid w:val="00B61308"/>
    <w:rsid w:val="00B757DC"/>
    <w:rsid w:val="00BD164E"/>
    <w:rsid w:val="00BD6149"/>
    <w:rsid w:val="00BE7C1B"/>
    <w:rsid w:val="00C70F8C"/>
    <w:rsid w:val="00C7555F"/>
    <w:rsid w:val="00C85F9E"/>
    <w:rsid w:val="00CB57F3"/>
    <w:rsid w:val="00D2781B"/>
    <w:rsid w:val="00D656E0"/>
    <w:rsid w:val="00DC32B1"/>
    <w:rsid w:val="00DD0E45"/>
    <w:rsid w:val="00E30650"/>
    <w:rsid w:val="00E369EC"/>
    <w:rsid w:val="00EB7334"/>
    <w:rsid w:val="00ED69F5"/>
    <w:rsid w:val="00EE4419"/>
    <w:rsid w:val="00EF45F1"/>
    <w:rsid w:val="00F30A63"/>
    <w:rsid w:val="00F70D0A"/>
    <w:rsid w:val="00F72D41"/>
    <w:rsid w:val="00F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EDC"/>
  <w15:chartTrackingRefBased/>
  <w15:docId w15:val="{DD99EBEB-AFF2-4D1D-B413-D61255D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7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7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7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6E0"/>
  </w:style>
  <w:style w:type="paragraph" w:styleId="Stopka">
    <w:name w:val="footer"/>
    <w:basedOn w:val="Normalny"/>
    <w:link w:val="StopkaZnak"/>
    <w:uiPriority w:val="99"/>
    <w:unhideWhenUsed/>
    <w:rsid w:val="00D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E0"/>
  </w:style>
  <w:style w:type="character" w:styleId="Odwoaniedokomentarza">
    <w:name w:val="annotation reference"/>
    <w:basedOn w:val="Domylnaczcionkaakapitu"/>
    <w:uiPriority w:val="99"/>
    <w:semiHidden/>
    <w:unhideWhenUsed/>
    <w:rsid w:val="00C7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2AB4-996C-49C9-A88C-7204628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Maślanka Iwona</cp:lastModifiedBy>
  <cp:revision>4</cp:revision>
  <dcterms:created xsi:type="dcterms:W3CDTF">2020-11-10T10:43:00Z</dcterms:created>
  <dcterms:modified xsi:type="dcterms:W3CDTF">2020-11-10T11:21:00Z</dcterms:modified>
</cp:coreProperties>
</file>