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  <w:t xml:space="preserve">TELC B2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…………………………………………………………………………………………</w:t>
      </w:r>
      <w:r>
        <w:rPr>
          <w:rFonts w:ascii="Calibri" w:hAnsi="Calibri" w:asciiTheme="minorHAnsi" w:hAnsiTheme="minorHAnsi"/>
          <w:b/>
        </w:rPr>
        <w:t>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color w:val="00000A"/>
          <w:sz w:val="24"/>
          <w:szCs w:val="24"/>
        </w:rPr>
        <w:t>mgr Alicja Dołęgowska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Calibri" w:hAnsi="Calibri"/>
          <w:bCs/>
          <w:color w:val="00000A"/>
          <w:kern w:val="0"/>
          <w:sz w:val="24"/>
          <w:szCs w:val="24"/>
          <w:lang w:val="pl-PL" w:eastAsia="pl-PL" w:bidi="ar-SA"/>
        </w:rPr>
        <w:t xml:space="preserve">luty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3"/>
        <w:gridCol w:w="3110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  <w:bCs/>
              </w:rPr>
              <w:t>2.02.2021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900_2566701394"/>
            <w:r>
              <w:rPr>
                <w:rFonts w:ascii="Calibri" w:hAnsi="Calibri"/>
                <w:b/>
                <w:bCs/>
              </w:rPr>
              <w:t>18.00-19.30</w:t>
            </w:r>
            <w:bookmarkEnd w:id="1"/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5.02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19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4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02</w:t>
            </w:r>
            <w:r>
              <w:rPr>
                <w:rFonts w:ascii="Calibri" w:hAnsi="Calibri"/>
                <w:b/>
                <w:bCs/>
              </w:rPr>
              <w:t>.202</w:t>
            </w: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1</Pages>
  <Words>83</Words>
  <Characters>620</Characters>
  <CharactersWithSpaces>668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2020-11-30T11:28:01Z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