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 xml:space="preserve">Raport z badań  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2019/2020</w:t>
      </w:r>
    </w:p>
    <w:p w:rsidR="00453E02" w:rsidRDefault="00453E02" w:rsidP="00964957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D3856">
        <w:rPr>
          <w:rFonts w:ascii="Times New Roman" w:hAnsi="Times New Roman" w:cs="Times New Roman"/>
          <w:sz w:val="32"/>
          <w:szCs w:val="24"/>
        </w:rPr>
        <w:t>Studencka ankieta oceny programu kształcenia i jakości kształcenia</w:t>
      </w:r>
    </w:p>
    <w:p w:rsidR="00964957" w:rsidRPr="002D3856" w:rsidRDefault="00964957" w:rsidP="00964957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453E02" w:rsidRPr="00964957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64957">
        <w:rPr>
          <w:rFonts w:ascii="Times New Roman" w:hAnsi="Times New Roman" w:cs="Times New Roman"/>
          <w:sz w:val="36"/>
          <w:szCs w:val="36"/>
        </w:rPr>
        <w:t xml:space="preserve">Instytut </w:t>
      </w:r>
      <w:r w:rsidR="0002312F">
        <w:rPr>
          <w:rFonts w:ascii="Times New Roman" w:hAnsi="Times New Roman" w:cs="Times New Roman"/>
          <w:sz w:val="36"/>
          <w:szCs w:val="36"/>
        </w:rPr>
        <w:t xml:space="preserve">Ekonomii i Zarządzania </w:t>
      </w:r>
      <w:r w:rsidRPr="0096495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53E02" w:rsidRPr="00DD09B6" w:rsidRDefault="00964957" w:rsidP="00DD09B6">
      <w:pPr>
        <w:spacing w:line="36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DD09B6">
        <w:rPr>
          <w:rFonts w:ascii="Times New Roman" w:hAnsi="Times New Roman" w:cs="Times New Roman"/>
          <w:sz w:val="32"/>
          <w:szCs w:val="36"/>
        </w:rPr>
        <w:t xml:space="preserve">Kierunek </w:t>
      </w:r>
      <w:r w:rsidR="0089436B" w:rsidRPr="00DD09B6">
        <w:rPr>
          <w:rFonts w:ascii="Times New Roman" w:hAnsi="Times New Roman" w:cs="Times New Roman"/>
          <w:sz w:val="32"/>
          <w:szCs w:val="36"/>
        </w:rPr>
        <w:t>Bezpieczeństwo wewnętrzne</w:t>
      </w:r>
      <w:r w:rsidR="0002312F" w:rsidRPr="00DD09B6">
        <w:rPr>
          <w:rFonts w:ascii="Times New Roman" w:hAnsi="Times New Roman" w:cs="Times New Roman"/>
          <w:sz w:val="32"/>
          <w:szCs w:val="36"/>
        </w:rPr>
        <w:t xml:space="preserve"> </w:t>
      </w:r>
      <w:r w:rsidR="00DD09B6" w:rsidRPr="00DD09B6">
        <w:rPr>
          <w:rFonts w:ascii="Times New Roman" w:hAnsi="Times New Roman" w:cs="Times New Roman"/>
          <w:sz w:val="32"/>
          <w:szCs w:val="36"/>
        </w:rPr>
        <w:t xml:space="preserve"> </w:t>
      </w:r>
      <w:r w:rsidR="0002312F" w:rsidRPr="00DD09B6">
        <w:rPr>
          <w:rFonts w:ascii="Times New Roman" w:hAnsi="Times New Roman" w:cs="Times New Roman"/>
          <w:sz w:val="32"/>
          <w:szCs w:val="36"/>
        </w:rPr>
        <w:t>studia pierwszego</w:t>
      </w:r>
      <w:r w:rsidRPr="00DD09B6">
        <w:rPr>
          <w:rFonts w:ascii="Times New Roman" w:hAnsi="Times New Roman" w:cs="Times New Roman"/>
          <w:sz w:val="32"/>
          <w:szCs w:val="36"/>
        </w:rPr>
        <w:t xml:space="preserve"> stopnia</w:t>
      </w: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453E02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DD09B6" w:rsidRDefault="00DD09B6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453E02" w:rsidRPr="003E1A5A" w:rsidRDefault="00453E02" w:rsidP="00453E02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89436B">
        <w:rPr>
          <w:rFonts w:ascii="Times New Roman" w:hAnsi="Times New Roman" w:cs="Times New Roman"/>
          <w:szCs w:val="24"/>
        </w:rPr>
        <w:t>luty</w:t>
      </w:r>
      <w:r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964957">
        <w:rPr>
          <w:rFonts w:ascii="Times New Roman" w:hAnsi="Times New Roman" w:cs="Times New Roman"/>
          <w:szCs w:val="24"/>
        </w:rPr>
        <w:t>20</w:t>
      </w: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Pr="00002B9A" w:rsidRDefault="00453E02" w:rsidP="00453E02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</w:rPr>
      </w:pPr>
      <w:r w:rsidRPr="00002B9A">
        <w:rPr>
          <w:rFonts w:ascii="Times New Roman" w:hAnsi="Times New Roman" w:cs="Times New Roman"/>
          <w:b/>
          <w:color w:val="0070C0"/>
          <w:sz w:val="24"/>
        </w:rPr>
        <w:lastRenderedPageBreak/>
        <w:t>Spis treści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9813585"/>
        <w:docPartObj>
          <w:docPartGallery w:val="Table of Contents"/>
          <w:docPartUnique/>
        </w:docPartObj>
      </w:sdtPr>
      <w:sdtContent>
        <w:p w:rsidR="00453E02" w:rsidRDefault="00453E02" w:rsidP="00453E02">
          <w:pPr>
            <w:pStyle w:val="Nagwekspisutreci"/>
            <w:spacing w:line="360" w:lineRule="auto"/>
          </w:pPr>
        </w:p>
        <w:p w:rsidR="00877EE9" w:rsidRPr="00877EE9" w:rsidRDefault="00706C29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r w:rsidRPr="00877EE9">
            <w:rPr>
              <w:rFonts w:ascii="Times New Roman" w:hAnsi="Times New Roman" w:cs="Times New Roman"/>
            </w:rPr>
            <w:fldChar w:fldCharType="begin"/>
          </w:r>
          <w:r w:rsidR="00453E02" w:rsidRPr="00877EE9">
            <w:rPr>
              <w:rFonts w:ascii="Times New Roman" w:hAnsi="Times New Roman" w:cs="Times New Roman"/>
            </w:rPr>
            <w:instrText xml:space="preserve"> TOC \o "1-3" \h \z \u </w:instrText>
          </w:r>
          <w:r w:rsidRPr="00877EE9">
            <w:rPr>
              <w:rFonts w:ascii="Times New Roman" w:hAnsi="Times New Roman" w:cs="Times New Roman"/>
            </w:rPr>
            <w:fldChar w:fldCharType="separate"/>
          </w:r>
          <w:hyperlink w:anchor="_Toc31618504" w:history="1">
            <w:r w:rsidR="00877EE9" w:rsidRPr="00877EE9">
              <w:rPr>
                <w:rStyle w:val="Hipercze"/>
                <w:rFonts w:ascii="Times New Roman" w:hAnsi="Times New Roman" w:cs="Times New Roman"/>
                <w:noProof/>
              </w:rPr>
              <w:t>Wprowadzenie</w:t>
            </w:r>
            <w:r w:rsidR="00877EE9" w:rsidRPr="00877EE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77EE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77EE9" w:rsidRPr="00877EE9">
              <w:rPr>
                <w:rFonts w:ascii="Times New Roman" w:hAnsi="Times New Roman" w:cs="Times New Roman"/>
                <w:noProof/>
                <w:webHidden/>
              </w:rPr>
              <w:instrText xml:space="preserve"> PAGEREF _Toc31618504 \h </w:instrText>
            </w:r>
            <w:r w:rsidRPr="00877EE9">
              <w:rPr>
                <w:rFonts w:ascii="Times New Roman" w:hAnsi="Times New Roman" w:cs="Times New Roman"/>
                <w:noProof/>
                <w:webHidden/>
              </w:rPr>
            </w:r>
            <w:r w:rsidRPr="00877EE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4685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877EE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77EE9" w:rsidRPr="00877EE9" w:rsidRDefault="00706C29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31618505" w:history="1">
            <w:r w:rsidR="00877EE9" w:rsidRPr="00877EE9">
              <w:rPr>
                <w:rStyle w:val="Hipercze"/>
                <w:rFonts w:ascii="Times New Roman" w:hAnsi="Times New Roman" w:cs="Times New Roman"/>
                <w:noProof/>
              </w:rPr>
              <w:t>Struktura grupy respondentów</w:t>
            </w:r>
            <w:r w:rsidR="00877EE9" w:rsidRPr="00877EE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77EE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77EE9" w:rsidRPr="00877EE9">
              <w:rPr>
                <w:rFonts w:ascii="Times New Roman" w:hAnsi="Times New Roman" w:cs="Times New Roman"/>
                <w:noProof/>
                <w:webHidden/>
              </w:rPr>
              <w:instrText xml:space="preserve"> PAGEREF _Toc31618505 \h </w:instrText>
            </w:r>
            <w:r w:rsidRPr="00877EE9">
              <w:rPr>
                <w:rFonts w:ascii="Times New Roman" w:hAnsi="Times New Roman" w:cs="Times New Roman"/>
                <w:noProof/>
                <w:webHidden/>
              </w:rPr>
            </w:r>
            <w:r w:rsidRPr="00877EE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4685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877EE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77EE9" w:rsidRPr="00877EE9" w:rsidRDefault="00706C29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31618506" w:history="1">
            <w:r w:rsidR="00877EE9" w:rsidRPr="00877EE9">
              <w:rPr>
                <w:rStyle w:val="Hipercze"/>
                <w:rFonts w:ascii="Times New Roman" w:hAnsi="Times New Roman" w:cs="Times New Roman"/>
                <w:noProof/>
              </w:rPr>
              <w:t>Ocena programu studiów i systemu kształcenia</w:t>
            </w:r>
            <w:r w:rsidR="00877EE9" w:rsidRPr="00877EE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77EE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77EE9" w:rsidRPr="00877EE9">
              <w:rPr>
                <w:rFonts w:ascii="Times New Roman" w:hAnsi="Times New Roman" w:cs="Times New Roman"/>
                <w:noProof/>
                <w:webHidden/>
              </w:rPr>
              <w:instrText xml:space="preserve"> PAGEREF _Toc31618506 \h </w:instrText>
            </w:r>
            <w:r w:rsidRPr="00877EE9">
              <w:rPr>
                <w:rFonts w:ascii="Times New Roman" w:hAnsi="Times New Roman" w:cs="Times New Roman"/>
                <w:noProof/>
                <w:webHidden/>
              </w:rPr>
            </w:r>
            <w:r w:rsidRPr="00877EE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4685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877EE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77EE9" w:rsidRPr="00877EE9" w:rsidRDefault="00706C29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31618507" w:history="1">
            <w:r w:rsidR="00877EE9" w:rsidRPr="00877EE9">
              <w:rPr>
                <w:rStyle w:val="Hipercze"/>
                <w:rFonts w:ascii="Times New Roman" w:hAnsi="Times New Roman" w:cs="Times New Roman"/>
                <w:noProof/>
              </w:rPr>
              <w:t>Ocena efektów uczenia się realizowanych w ramach praktyk zawodowych</w:t>
            </w:r>
            <w:r w:rsidR="00877EE9" w:rsidRPr="00877EE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77EE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77EE9" w:rsidRPr="00877EE9">
              <w:rPr>
                <w:rFonts w:ascii="Times New Roman" w:hAnsi="Times New Roman" w:cs="Times New Roman"/>
                <w:noProof/>
                <w:webHidden/>
              </w:rPr>
              <w:instrText xml:space="preserve"> PAGEREF _Toc31618507 \h </w:instrText>
            </w:r>
            <w:r w:rsidRPr="00877EE9">
              <w:rPr>
                <w:rFonts w:ascii="Times New Roman" w:hAnsi="Times New Roman" w:cs="Times New Roman"/>
                <w:noProof/>
                <w:webHidden/>
              </w:rPr>
            </w:r>
            <w:r w:rsidRPr="00877EE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4685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877EE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77EE9" w:rsidRPr="00877EE9" w:rsidRDefault="00706C29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31618508" w:history="1">
            <w:r w:rsidR="00877EE9" w:rsidRPr="00877EE9">
              <w:rPr>
                <w:rStyle w:val="Hipercze"/>
                <w:rFonts w:ascii="Times New Roman" w:hAnsi="Times New Roman" w:cs="Times New Roman"/>
                <w:noProof/>
              </w:rPr>
              <w:t>Ocena warunków studiowania</w:t>
            </w:r>
            <w:r w:rsidR="00877EE9" w:rsidRPr="00877EE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77EE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77EE9" w:rsidRPr="00877EE9">
              <w:rPr>
                <w:rFonts w:ascii="Times New Roman" w:hAnsi="Times New Roman" w:cs="Times New Roman"/>
                <w:noProof/>
                <w:webHidden/>
              </w:rPr>
              <w:instrText xml:space="preserve"> PAGEREF _Toc31618508 \h </w:instrText>
            </w:r>
            <w:r w:rsidRPr="00877EE9">
              <w:rPr>
                <w:rFonts w:ascii="Times New Roman" w:hAnsi="Times New Roman" w:cs="Times New Roman"/>
                <w:noProof/>
                <w:webHidden/>
              </w:rPr>
            </w:r>
            <w:r w:rsidRPr="00877EE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4685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877EE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77EE9" w:rsidRPr="00877EE9" w:rsidRDefault="00706C29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31618509" w:history="1">
            <w:r w:rsidR="00877EE9" w:rsidRPr="00877EE9">
              <w:rPr>
                <w:rStyle w:val="Hipercze"/>
                <w:rFonts w:ascii="Times New Roman" w:hAnsi="Times New Roman" w:cs="Times New Roman"/>
                <w:noProof/>
              </w:rPr>
              <w:t>Ocena funkcjonowania administracji</w:t>
            </w:r>
            <w:r w:rsidR="00877EE9" w:rsidRPr="00877EE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77EE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77EE9" w:rsidRPr="00877EE9">
              <w:rPr>
                <w:rFonts w:ascii="Times New Roman" w:hAnsi="Times New Roman" w:cs="Times New Roman"/>
                <w:noProof/>
                <w:webHidden/>
              </w:rPr>
              <w:instrText xml:space="preserve"> PAGEREF _Toc31618509 \h </w:instrText>
            </w:r>
            <w:r w:rsidRPr="00877EE9">
              <w:rPr>
                <w:rFonts w:ascii="Times New Roman" w:hAnsi="Times New Roman" w:cs="Times New Roman"/>
                <w:noProof/>
                <w:webHidden/>
              </w:rPr>
            </w:r>
            <w:r w:rsidRPr="00877EE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4685C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877EE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77EE9" w:rsidRPr="00877EE9" w:rsidRDefault="00706C29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31618510" w:history="1">
            <w:r w:rsidR="00877EE9" w:rsidRPr="00877EE9">
              <w:rPr>
                <w:rStyle w:val="Hipercze"/>
                <w:rFonts w:ascii="Times New Roman" w:hAnsi="Times New Roman" w:cs="Times New Roman"/>
                <w:noProof/>
              </w:rPr>
              <w:t>Wsparcie i motywowanie studentów w procesie kształcenia</w:t>
            </w:r>
            <w:r w:rsidR="00877EE9" w:rsidRPr="00877EE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77EE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77EE9" w:rsidRPr="00877EE9">
              <w:rPr>
                <w:rFonts w:ascii="Times New Roman" w:hAnsi="Times New Roman" w:cs="Times New Roman"/>
                <w:noProof/>
                <w:webHidden/>
              </w:rPr>
              <w:instrText xml:space="preserve"> PAGEREF _Toc31618510 \h </w:instrText>
            </w:r>
            <w:r w:rsidRPr="00877EE9">
              <w:rPr>
                <w:rFonts w:ascii="Times New Roman" w:hAnsi="Times New Roman" w:cs="Times New Roman"/>
                <w:noProof/>
                <w:webHidden/>
              </w:rPr>
            </w:r>
            <w:r w:rsidRPr="00877EE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4685C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877EE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53E02" w:rsidRDefault="00706C29" w:rsidP="00453E02">
          <w:pPr>
            <w:spacing w:line="360" w:lineRule="auto"/>
          </w:pPr>
          <w:r w:rsidRPr="00877EE9">
            <w:rPr>
              <w:rFonts w:ascii="Times New Roman" w:hAnsi="Times New Roman" w:cs="Times New Roman"/>
            </w:rPr>
            <w:fldChar w:fldCharType="end"/>
          </w:r>
        </w:p>
      </w:sdtContent>
    </w:sdt>
    <w:p w:rsidR="00453E02" w:rsidRPr="00B27F15" w:rsidRDefault="00453E02" w:rsidP="00453E02">
      <w:pPr>
        <w:pStyle w:val="Nagwek2"/>
        <w:spacing w:line="360" w:lineRule="auto"/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3E02" w:rsidRDefault="00453E02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B43D59" w:rsidRDefault="00B43D59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B43D59" w:rsidRPr="00D23996" w:rsidRDefault="00B43D59" w:rsidP="00453E02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</w:rPr>
      </w:pPr>
    </w:p>
    <w:p w:rsidR="00452CE0" w:rsidRDefault="00452CE0" w:rsidP="00453E02">
      <w:pPr>
        <w:pStyle w:val="Nagwek1"/>
        <w:spacing w:line="360" w:lineRule="auto"/>
        <w:rPr>
          <w:color w:val="0070C0"/>
          <w:sz w:val="24"/>
        </w:rPr>
      </w:pPr>
    </w:p>
    <w:p w:rsidR="00453E02" w:rsidRPr="00C56B36" w:rsidRDefault="00453E02" w:rsidP="00453E02">
      <w:pPr>
        <w:pStyle w:val="Nagwek1"/>
        <w:spacing w:line="360" w:lineRule="auto"/>
        <w:rPr>
          <w:color w:val="0070C0"/>
          <w:sz w:val="24"/>
        </w:rPr>
      </w:pPr>
      <w:bookmarkStart w:id="0" w:name="_Toc31618504"/>
      <w:r w:rsidRPr="00C56B36">
        <w:rPr>
          <w:color w:val="0070C0"/>
          <w:sz w:val="24"/>
        </w:rPr>
        <w:t>Wprowadzenie</w:t>
      </w:r>
      <w:bookmarkEnd w:id="0"/>
      <w:r w:rsidRPr="00C56B36">
        <w:rPr>
          <w:color w:val="0070C0"/>
          <w:sz w:val="24"/>
        </w:rPr>
        <w:t xml:space="preserve"> </w:t>
      </w:r>
    </w:p>
    <w:p w:rsidR="00453E02" w:rsidRPr="00526FDC" w:rsidRDefault="00453E02" w:rsidP="00453E02">
      <w:pPr>
        <w:spacing w:line="360" w:lineRule="auto"/>
      </w:pPr>
    </w:p>
    <w:p w:rsidR="00453E02" w:rsidRPr="00964957" w:rsidRDefault="0089436B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</w:t>
      </w:r>
      <w:r w:rsidR="00453E02" w:rsidRPr="00964957">
        <w:rPr>
          <w:rFonts w:ascii="Times New Roman" w:hAnsi="Times New Roman" w:cs="Times New Roman"/>
        </w:rPr>
        <w:t xml:space="preserve"> </w:t>
      </w:r>
      <w:r w:rsidR="008F564F">
        <w:rPr>
          <w:rFonts w:ascii="Times New Roman" w:hAnsi="Times New Roman" w:cs="Times New Roman"/>
        </w:rPr>
        <w:t xml:space="preserve">20 </w:t>
      </w:r>
      <w:r w:rsidR="00964957" w:rsidRPr="00964957">
        <w:rPr>
          <w:rFonts w:ascii="Times New Roman" w:hAnsi="Times New Roman" w:cs="Times New Roman"/>
        </w:rPr>
        <w:t xml:space="preserve">stycznia 2020 </w:t>
      </w:r>
      <w:r w:rsidR="00453E02" w:rsidRPr="00964957">
        <w:rPr>
          <w:rFonts w:ascii="Times New Roman" w:hAnsi="Times New Roman" w:cs="Times New Roman"/>
        </w:rPr>
        <w:t>roku zostało przeprowadzone badanie ankietowe studentó</w:t>
      </w:r>
      <w:r w:rsidR="00964957" w:rsidRPr="00964957">
        <w:rPr>
          <w:rFonts w:ascii="Times New Roman" w:hAnsi="Times New Roman" w:cs="Times New Roman"/>
        </w:rPr>
        <w:t xml:space="preserve">w kierunku </w:t>
      </w:r>
      <w:r>
        <w:rPr>
          <w:rFonts w:ascii="Times New Roman" w:hAnsi="Times New Roman" w:cs="Times New Roman"/>
        </w:rPr>
        <w:t>Bezpieczeństwo wewnętrzne</w:t>
      </w:r>
      <w:r w:rsidR="008F564F">
        <w:rPr>
          <w:rFonts w:ascii="Times New Roman" w:hAnsi="Times New Roman" w:cs="Times New Roman"/>
        </w:rPr>
        <w:t xml:space="preserve"> studia pierwszego stopnia</w:t>
      </w:r>
      <w:r w:rsidR="00453E02" w:rsidRPr="00964957">
        <w:rPr>
          <w:rFonts w:ascii="Times New Roman" w:hAnsi="Times New Roman" w:cs="Times New Roman"/>
        </w:rPr>
        <w:t xml:space="preserve">. 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Celem przeprowadzonych badań jest monitorowanie i doskonalenie programu kształcenia </w:t>
      </w:r>
      <w:r w:rsidRPr="00C1578C">
        <w:rPr>
          <w:rFonts w:ascii="Times New Roman" w:hAnsi="Times New Roman" w:cs="Times New Roman"/>
        </w:rPr>
        <w:br/>
        <w:t xml:space="preserve">i weryfikacja zakładanych efektów uczenia się, a przede wszystkim stałe podnoszenie jakości kształcenia na prowadzonych kierunkach. </w:t>
      </w:r>
    </w:p>
    <w:p w:rsidR="00453E02" w:rsidRPr="00C1578C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W ankiecie uwzględnione zostały następujące elementy mające wpływ na jakość kształcenia na Uczelni: 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programu studiów i systemu kształcenia;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>Ocena efektów uczenia się realizowanych w ramach praktyk zawodowych;</w:t>
      </w:r>
    </w:p>
    <w:p w:rsidR="00453E02" w:rsidRPr="00C1578C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1578C">
        <w:rPr>
          <w:rFonts w:ascii="Times New Roman" w:hAnsi="Times New Roman" w:cs="Times New Roman"/>
        </w:rPr>
        <w:t xml:space="preserve">Ocena warunków studiowania; </w:t>
      </w:r>
    </w:p>
    <w:p w:rsidR="00BB1E7C" w:rsidRPr="00964957" w:rsidRDefault="00453E02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64957">
        <w:rPr>
          <w:rFonts w:ascii="Times New Roman" w:hAnsi="Times New Roman" w:cs="Times New Roman"/>
        </w:rPr>
        <w:t>Ocena funkcjonowania administracji</w:t>
      </w:r>
    </w:p>
    <w:p w:rsidR="00453E02" w:rsidRPr="00964957" w:rsidRDefault="00964957" w:rsidP="00453E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64957">
        <w:rPr>
          <w:rFonts w:ascii="Times New Roman" w:hAnsi="Times New Roman" w:cs="Times New Roman"/>
        </w:rPr>
        <w:t>Wsparcie i motywowanie studentów w procesie kształcenia</w:t>
      </w:r>
      <w:r w:rsidR="00453E02" w:rsidRPr="00964957">
        <w:rPr>
          <w:rFonts w:ascii="Times New Roman" w:hAnsi="Times New Roman" w:cs="Times New Roman"/>
        </w:rPr>
        <w:t>.</w:t>
      </w:r>
    </w:p>
    <w:p w:rsidR="00453E02" w:rsidRPr="00964957" w:rsidRDefault="002B33C7" w:rsidP="00453E0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64957">
        <w:rPr>
          <w:rFonts w:ascii="Times New Roman" w:hAnsi="Times New Roman" w:cs="Times New Roman"/>
        </w:rPr>
        <w:t xml:space="preserve">Badanie zostało zrealizowane na podstawie </w:t>
      </w:r>
      <w:r w:rsidR="00964957" w:rsidRPr="00964957">
        <w:rPr>
          <w:rFonts w:ascii="Times New Roman" w:hAnsi="Times New Roman" w:cs="Times New Roman"/>
        </w:rPr>
        <w:t xml:space="preserve">papierowego </w:t>
      </w:r>
      <w:r w:rsidRPr="00964957">
        <w:rPr>
          <w:rFonts w:ascii="Times New Roman" w:hAnsi="Times New Roman" w:cs="Times New Roman"/>
        </w:rPr>
        <w:t>kwestionariusza ankiety</w:t>
      </w:r>
      <w:r w:rsidR="00964957" w:rsidRPr="00964957">
        <w:rPr>
          <w:rFonts w:ascii="Times New Roman" w:hAnsi="Times New Roman" w:cs="Times New Roman"/>
        </w:rPr>
        <w:t xml:space="preserve">. </w:t>
      </w:r>
      <w:r w:rsidR="00453E02" w:rsidRPr="00964957">
        <w:rPr>
          <w:rFonts w:ascii="Times New Roman" w:hAnsi="Times New Roman" w:cs="Times New Roman"/>
        </w:rPr>
        <w:t xml:space="preserve">W badaniu udział wzięło </w:t>
      </w:r>
      <w:r w:rsidR="00A72C2A">
        <w:rPr>
          <w:rFonts w:ascii="Times New Roman" w:hAnsi="Times New Roman" w:cs="Times New Roman"/>
        </w:rPr>
        <w:t>49</w:t>
      </w:r>
      <w:r w:rsidR="00453E02" w:rsidRPr="00964957">
        <w:rPr>
          <w:rFonts w:ascii="Times New Roman" w:hAnsi="Times New Roman" w:cs="Times New Roman"/>
        </w:rPr>
        <w:t xml:space="preserve"> studentów, będących na </w:t>
      </w:r>
      <w:r w:rsidR="008F564F">
        <w:rPr>
          <w:rFonts w:ascii="Times New Roman" w:hAnsi="Times New Roman" w:cs="Times New Roman"/>
        </w:rPr>
        <w:t xml:space="preserve">III roku </w:t>
      </w:r>
      <w:r w:rsidR="00453E02" w:rsidRPr="00964957">
        <w:rPr>
          <w:rFonts w:ascii="Times New Roman" w:hAnsi="Times New Roman" w:cs="Times New Roman"/>
        </w:rPr>
        <w:t xml:space="preserve">studiów co </w:t>
      </w:r>
      <w:r w:rsidR="00E4685C">
        <w:rPr>
          <w:rFonts w:ascii="Times New Roman" w:hAnsi="Times New Roman" w:cs="Times New Roman"/>
        </w:rPr>
        <w:t xml:space="preserve">stanowiło </w:t>
      </w:r>
      <w:r w:rsidR="00A72C2A">
        <w:rPr>
          <w:rFonts w:ascii="Times New Roman" w:hAnsi="Times New Roman" w:cs="Times New Roman"/>
        </w:rPr>
        <w:t>57,0</w:t>
      </w:r>
      <w:r w:rsidR="008F564F">
        <w:rPr>
          <w:rFonts w:ascii="Times New Roman" w:hAnsi="Times New Roman" w:cs="Times New Roman"/>
        </w:rPr>
        <w:t>5</w:t>
      </w:r>
      <w:r w:rsidR="00453E02" w:rsidRPr="00964957">
        <w:rPr>
          <w:rFonts w:ascii="Times New Roman" w:hAnsi="Times New Roman" w:cs="Times New Roman"/>
        </w:rPr>
        <w:t xml:space="preserve">% wszystkich studentów.  </w:t>
      </w:r>
      <w:r w:rsidR="00877EE9">
        <w:rPr>
          <w:rFonts w:ascii="Times New Roman" w:hAnsi="Times New Roman" w:cs="Times New Roman"/>
        </w:rPr>
        <w:br/>
      </w:r>
      <w:r w:rsidRPr="00964957">
        <w:rPr>
          <w:rFonts w:ascii="Times New Roman" w:hAnsi="Times New Roman" w:cs="Times New Roman"/>
        </w:rPr>
        <w:t>Ze względu na fakt, iż ankiet</w:t>
      </w:r>
      <w:r w:rsidR="0034753B">
        <w:rPr>
          <w:rFonts w:ascii="Times New Roman" w:hAnsi="Times New Roman" w:cs="Times New Roman"/>
        </w:rPr>
        <w:t>a</w:t>
      </w:r>
      <w:r w:rsidRPr="00964957">
        <w:rPr>
          <w:rFonts w:ascii="Times New Roman" w:hAnsi="Times New Roman" w:cs="Times New Roman"/>
        </w:rPr>
        <w:t xml:space="preserve"> została wypełniona w wersji </w:t>
      </w:r>
      <w:r w:rsidR="00964957" w:rsidRPr="00964957">
        <w:rPr>
          <w:rFonts w:ascii="Times New Roman" w:hAnsi="Times New Roman" w:cs="Times New Roman"/>
        </w:rPr>
        <w:t>papierowej</w:t>
      </w:r>
      <w:r w:rsidRPr="00964957">
        <w:rPr>
          <w:rFonts w:ascii="Times New Roman" w:hAnsi="Times New Roman" w:cs="Times New Roman"/>
        </w:rPr>
        <w:t xml:space="preserve"> niektóre pola studenci pozostawili bez zaznaczonej odpowiedzi.</w:t>
      </w:r>
    </w:p>
    <w:p w:rsidR="00DD09B6" w:rsidRPr="00877EE9" w:rsidRDefault="00453E02" w:rsidP="00877EE9">
      <w:pPr>
        <w:spacing w:line="360" w:lineRule="auto"/>
        <w:ind w:firstLine="708"/>
        <w:jc w:val="both"/>
        <w:rPr>
          <w:rFonts w:ascii="Times New Roman" w:hAnsi="Times New Roman" w:cs="Times New Roman"/>
        </w:rPr>
        <w:sectPr w:rsidR="00DD09B6" w:rsidRPr="00877EE9" w:rsidSect="0067138D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C1578C">
        <w:rPr>
          <w:rFonts w:ascii="Times New Roman" w:hAnsi="Times New Roman" w:cs="Times New Roman"/>
        </w:rPr>
        <w:t xml:space="preserve">Zebrany materiał został poddany szczegółowej analizie i przedstawiony w niniejszym raporcie. Ze względu na ilościowy charakter, dane zostały zaprezentowane w formie diagramów oraz tabel. </w:t>
      </w:r>
    </w:p>
    <w:p w:rsidR="00453E02" w:rsidRPr="00C56B36" w:rsidRDefault="00453E02" w:rsidP="002B33C7">
      <w:pPr>
        <w:pStyle w:val="Nagwek1"/>
        <w:spacing w:line="360" w:lineRule="auto"/>
        <w:rPr>
          <w:color w:val="0070C0"/>
          <w:sz w:val="24"/>
          <w:szCs w:val="24"/>
        </w:rPr>
      </w:pPr>
      <w:bookmarkStart w:id="1" w:name="_Toc31618505"/>
      <w:r w:rsidRPr="00C56B36">
        <w:rPr>
          <w:color w:val="0070C0"/>
          <w:sz w:val="24"/>
          <w:szCs w:val="24"/>
        </w:rPr>
        <w:lastRenderedPageBreak/>
        <w:t>Struktura grupy respondentów</w:t>
      </w:r>
      <w:bookmarkEnd w:id="1"/>
    </w:p>
    <w:p w:rsidR="00453E02" w:rsidRPr="00B501BE" w:rsidRDefault="00453E02" w:rsidP="00453E02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 xml:space="preserve">Wykres 1. Poziom zwrotności kwestionariuszy w objętej badaniem próbie. </w:t>
      </w:r>
    </w:p>
    <w:p w:rsidR="00453E02" w:rsidRDefault="00DD09B6" w:rsidP="00453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9B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452731" cy="1486894"/>
            <wp:effectExtent l="0" t="0" r="0" b="0"/>
            <wp:docPr id="3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53E02" w:rsidRPr="000A3952" w:rsidRDefault="00453E02" w:rsidP="00453E02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0A3952">
        <w:rPr>
          <w:rFonts w:ascii="Times New Roman" w:hAnsi="Times New Roman" w:cs="Times New Roman"/>
          <w:szCs w:val="24"/>
        </w:rPr>
        <w:t>Li</w:t>
      </w:r>
      <w:r w:rsidR="000A3952" w:rsidRPr="000A3952">
        <w:rPr>
          <w:rFonts w:ascii="Times New Roman" w:hAnsi="Times New Roman" w:cs="Times New Roman"/>
          <w:szCs w:val="24"/>
        </w:rPr>
        <w:t>czba studentów studiujących na II</w:t>
      </w:r>
      <w:r w:rsidR="008F564F">
        <w:rPr>
          <w:rFonts w:ascii="Times New Roman" w:hAnsi="Times New Roman" w:cs="Times New Roman"/>
          <w:szCs w:val="24"/>
        </w:rPr>
        <w:t>I roku</w:t>
      </w:r>
      <w:r w:rsidRPr="000A3952">
        <w:rPr>
          <w:rFonts w:ascii="Times New Roman" w:hAnsi="Times New Roman" w:cs="Times New Roman"/>
          <w:szCs w:val="24"/>
        </w:rPr>
        <w:t xml:space="preserve"> studiów wg stanu na dzień </w:t>
      </w:r>
      <w:r w:rsidR="000A3952" w:rsidRPr="000A3952">
        <w:rPr>
          <w:rFonts w:ascii="Times New Roman" w:hAnsi="Times New Roman" w:cs="Times New Roman"/>
          <w:szCs w:val="24"/>
        </w:rPr>
        <w:t xml:space="preserve">20.01.2020 r. wyniosła </w:t>
      </w:r>
      <w:r w:rsidR="00A72C2A">
        <w:rPr>
          <w:rFonts w:ascii="Times New Roman" w:hAnsi="Times New Roman" w:cs="Times New Roman"/>
          <w:szCs w:val="24"/>
        </w:rPr>
        <w:t>86</w:t>
      </w:r>
      <w:r w:rsidRPr="000A3952">
        <w:rPr>
          <w:rFonts w:ascii="Times New Roman" w:hAnsi="Times New Roman" w:cs="Times New Roman"/>
          <w:szCs w:val="24"/>
        </w:rPr>
        <w:t xml:space="preserve"> </w:t>
      </w:r>
      <w:r w:rsidR="00A72C2A">
        <w:rPr>
          <w:rFonts w:ascii="Times New Roman" w:hAnsi="Times New Roman" w:cs="Times New Roman"/>
          <w:szCs w:val="24"/>
        </w:rPr>
        <w:t>osób. W badaniu wzięło udział 49</w:t>
      </w:r>
      <w:r w:rsidRPr="000A3952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A72C2A">
        <w:rPr>
          <w:rFonts w:ascii="Times New Roman" w:hAnsi="Times New Roman" w:cs="Times New Roman"/>
          <w:szCs w:val="24"/>
        </w:rPr>
        <w:t>57,0</w:t>
      </w:r>
      <w:r w:rsidRPr="000A3952">
        <w:rPr>
          <w:rFonts w:ascii="Times New Roman" w:hAnsi="Times New Roman" w:cs="Times New Roman"/>
          <w:szCs w:val="24"/>
        </w:rPr>
        <w:t>%.</w:t>
      </w:r>
    </w:p>
    <w:p w:rsidR="00453E02" w:rsidRPr="000A3952" w:rsidRDefault="00453E02" w:rsidP="00613713">
      <w:pPr>
        <w:spacing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0A3952">
        <w:rPr>
          <w:rFonts w:ascii="Times New Roman" w:hAnsi="Times New Roman" w:cs="Times New Roman"/>
          <w:i/>
          <w:szCs w:val="24"/>
        </w:rPr>
        <w:t xml:space="preserve">Tabela 1 Liczebność studentów z podziałem na kierunki studiów. </w:t>
      </w:r>
    </w:p>
    <w:tbl>
      <w:tblPr>
        <w:tblpPr w:leftFromText="141" w:rightFromText="141" w:vertAnchor="text" w:horzAnchor="margin" w:tblpXSpec="center" w:tblpY="258"/>
        <w:tblOverlap w:val="never"/>
        <w:tblW w:w="10817" w:type="dxa"/>
        <w:tblCellMar>
          <w:left w:w="70" w:type="dxa"/>
          <w:right w:w="70" w:type="dxa"/>
        </w:tblCellMar>
        <w:tblLook w:val="04A0"/>
      </w:tblPr>
      <w:tblGrid>
        <w:gridCol w:w="4454"/>
        <w:gridCol w:w="2121"/>
        <w:gridCol w:w="2121"/>
        <w:gridCol w:w="2121"/>
      </w:tblGrid>
      <w:tr w:rsidR="00DD09B6" w:rsidRPr="000A3952" w:rsidTr="00DB7A90">
        <w:trPr>
          <w:trHeight w:val="571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DD09B6" w:rsidRPr="000A3952" w:rsidRDefault="00DD09B6" w:rsidP="00D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A3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Kierunek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DD09B6" w:rsidRPr="000A3952" w:rsidRDefault="00DD09B6" w:rsidP="00D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A3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wypełnionych ankiet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DD09B6" w:rsidRPr="000A3952" w:rsidRDefault="00DD09B6" w:rsidP="00D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A3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studentów na 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 roku studiów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DD09B6" w:rsidRPr="000A3952" w:rsidRDefault="00DD09B6" w:rsidP="00D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A3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Zwrotność </w:t>
            </w:r>
          </w:p>
          <w:p w:rsidR="00DD09B6" w:rsidRPr="000A3952" w:rsidRDefault="00DD09B6" w:rsidP="00D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0A39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[%]</w:t>
            </w:r>
          </w:p>
        </w:tc>
      </w:tr>
      <w:tr w:rsidR="00DD09B6" w:rsidRPr="000A3952" w:rsidTr="00DB7A90">
        <w:trPr>
          <w:trHeight w:val="499"/>
        </w:trPr>
        <w:tc>
          <w:tcPr>
            <w:tcW w:w="4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51" w:rsidRDefault="00DD09B6" w:rsidP="00D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Bezpieczeństwo wewnętrzne </w:t>
            </w:r>
          </w:p>
          <w:p w:rsidR="00DD09B6" w:rsidRPr="000A3952" w:rsidRDefault="00DD09B6" w:rsidP="00D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studia pierwszego</w:t>
            </w:r>
            <w:r w:rsidRPr="000A39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stopnia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B6" w:rsidRPr="000A3952" w:rsidRDefault="00DD09B6" w:rsidP="00D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B6" w:rsidRPr="000A3952" w:rsidRDefault="00DD09B6" w:rsidP="00D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9B6" w:rsidRPr="000A3952" w:rsidRDefault="00DD09B6" w:rsidP="00DD0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57,0</w:t>
            </w:r>
            <w:r w:rsidRPr="000A39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%</w:t>
            </w:r>
          </w:p>
        </w:tc>
      </w:tr>
    </w:tbl>
    <w:p w:rsidR="00DD09B6" w:rsidRDefault="00DD09B6" w:rsidP="00613713">
      <w:pPr>
        <w:pStyle w:val="Nagwek1"/>
        <w:spacing w:line="240" w:lineRule="auto"/>
        <w:rPr>
          <w:color w:val="0070C0"/>
          <w:sz w:val="24"/>
        </w:rPr>
        <w:sectPr w:rsidR="00DD09B6" w:rsidSect="00DD09B6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C56B36" w:rsidRPr="00C56B36" w:rsidRDefault="00453E02" w:rsidP="00613713">
      <w:pPr>
        <w:pStyle w:val="Nagwek1"/>
        <w:spacing w:line="240" w:lineRule="auto"/>
        <w:rPr>
          <w:color w:val="0070C0"/>
          <w:sz w:val="24"/>
        </w:rPr>
      </w:pPr>
      <w:bookmarkStart w:id="2" w:name="_Toc31618506"/>
      <w:r w:rsidRPr="00C56B36">
        <w:rPr>
          <w:color w:val="0070C0"/>
          <w:sz w:val="24"/>
        </w:rPr>
        <w:lastRenderedPageBreak/>
        <w:t>Ocena programu studiów i systemu kształcenia</w:t>
      </w:r>
      <w:bookmarkEnd w:id="2"/>
      <w:r w:rsidR="00C56B36" w:rsidRPr="00C56B36">
        <w:rPr>
          <w:color w:val="0070C0"/>
          <w:sz w:val="24"/>
        </w:rPr>
        <w:br/>
      </w:r>
    </w:p>
    <w:tbl>
      <w:tblPr>
        <w:tblStyle w:val="Tabela-Siatka"/>
        <w:tblW w:w="15427" w:type="dxa"/>
        <w:jc w:val="center"/>
        <w:tblInd w:w="-1556" w:type="dxa"/>
        <w:tblLayout w:type="fixed"/>
        <w:tblLook w:val="04A0"/>
      </w:tblPr>
      <w:tblGrid>
        <w:gridCol w:w="425"/>
        <w:gridCol w:w="2524"/>
        <w:gridCol w:w="236"/>
        <w:gridCol w:w="240"/>
        <w:gridCol w:w="239"/>
        <w:gridCol w:w="240"/>
        <w:gridCol w:w="239"/>
        <w:gridCol w:w="240"/>
        <w:gridCol w:w="240"/>
        <w:gridCol w:w="239"/>
        <w:gridCol w:w="240"/>
        <w:gridCol w:w="239"/>
        <w:gridCol w:w="240"/>
        <w:gridCol w:w="240"/>
        <w:gridCol w:w="239"/>
        <w:gridCol w:w="240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40"/>
        <w:gridCol w:w="240"/>
        <w:gridCol w:w="239"/>
        <w:gridCol w:w="240"/>
        <w:gridCol w:w="239"/>
        <w:gridCol w:w="240"/>
        <w:gridCol w:w="239"/>
        <w:gridCol w:w="240"/>
        <w:gridCol w:w="240"/>
        <w:gridCol w:w="239"/>
        <w:gridCol w:w="240"/>
        <w:gridCol w:w="239"/>
        <w:gridCol w:w="240"/>
        <w:gridCol w:w="240"/>
        <w:gridCol w:w="239"/>
        <w:gridCol w:w="240"/>
        <w:gridCol w:w="239"/>
        <w:gridCol w:w="240"/>
        <w:gridCol w:w="242"/>
        <w:gridCol w:w="222"/>
        <w:gridCol w:w="14"/>
        <w:gridCol w:w="751"/>
      </w:tblGrid>
      <w:tr w:rsidR="00DD09B6" w:rsidRPr="000A3952" w:rsidTr="001239CF">
        <w:trPr>
          <w:trHeight w:val="350"/>
          <w:jc w:val="center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D09B6" w:rsidRPr="008F564F" w:rsidRDefault="00DD09B6" w:rsidP="00DD09B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F564F">
              <w:rPr>
                <w:rFonts w:ascii="Times New Roman" w:hAnsi="Times New Roman" w:cs="Times New Roman"/>
                <w:sz w:val="10"/>
                <w:szCs w:val="10"/>
              </w:rPr>
              <w:t>L.P</w:t>
            </w:r>
          </w:p>
        </w:tc>
        <w:tc>
          <w:tcPr>
            <w:tcW w:w="2524" w:type="dxa"/>
            <w:shd w:val="clear" w:color="auto" w:fill="auto"/>
            <w:tcMar>
              <w:left w:w="108" w:type="dxa"/>
            </w:tcMar>
            <w:vAlign w:val="center"/>
          </w:tcPr>
          <w:p w:rsidR="00DD09B6" w:rsidRPr="008D5FF3" w:rsidRDefault="00DD09B6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D5FF3">
              <w:rPr>
                <w:rFonts w:ascii="Times New Roman" w:hAnsi="Times New Roman" w:cs="Times New Roman"/>
                <w:sz w:val="14"/>
                <w:szCs w:val="14"/>
              </w:rPr>
              <w:t>Pytanie</w:t>
            </w:r>
          </w:p>
        </w:tc>
        <w:tc>
          <w:tcPr>
            <w:tcW w:w="11713" w:type="dxa"/>
            <w:gridSpan w:val="49"/>
            <w:vAlign w:val="center"/>
          </w:tcPr>
          <w:p w:rsidR="00DD09B6" w:rsidRPr="00C56B36" w:rsidRDefault="00DD09B6" w:rsidP="00DD09B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D5FF3">
              <w:rPr>
                <w:rFonts w:ascii="Times New Roman" w:hAnsi="Times New Roman" w:cs="Times New Roman"/>
                <w:sz w:val="14"/>
                <w:szCs w:val="14"/>
              </w:rPr>
              <w:t>Udzielone odpowiedzi</w:t>
            </w:r>
          </w:p>
        </w:tc>
        <w:tc>
          <w:tcPr>
            <w:tcW w:w="765" w:type="dxa"/>
            <w:gridSpan w:val="2"/>
            <w:shd w:val="clear" w:color="auto" w:fill="548DD4" w:themeFill="text2" w:themeFillTint="99"/>
            <w:vAlign w:val="center"/>
          </w:tcPr>
          <w:p w:rsidR="00DD09B6" w:rsidRPr="00C56B36" w:rsidRDefault="00DD09B6" w:rsidP="00DD09B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56B36">
              <w:rPr>
                <w:rFonts w:ascii="Times New Roman" w:hAnsi="Times New Roman" w:cs="Times New Roman"/>
                <w:b/>
                <w:sz w:val="12"/>
                <w:szCs w:val="12"/>
              </w:rPr>
              <w:t>Średnia</w:t>
            </w:r>
          </w:p>
        </w:tc>
      </w:tr>
      <w:tr w:rsidR="00DD09B6" w:rsidRPr="000A3952" w:rsidTr="001239CF">
        <w:trPr>
          <w:trHeight w:val="517"/>
          <w:jc w:val="center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D09B6" w:rsidRPr="00AA47B9" w:rsidRDefault="00DD09B6" w:rsidP="00DD09B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2524" w:type="dxa"/>
            <w:shd w:val="clear" w:color="auto" w:fill="auto"/>
            <w:tcMar>
              <w:left w:w="108" w:type="dxa"/>
            </w:tcMar>
            <w:vAlign w:val="center"/>
          </w:tcPr>
          <w:p w:rsidR="00DD09B6" w:rsidRPr="000A3952" w:rsidRDefault="00DD09B6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realizowany w cyklu kształcenia program studiów w ogólnej ocenie spełnił Pana/Pani oczekiwania?</w:t>
            </w:r>
          </w:p>
        </w:tc>
        <w:tc>
          <w:tcPr>
            <w:tcW w:w="236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1" w:type="dxa"/>
            <w:shd w:val="clear" w:color="auto" w:fill="548DD4" w:themeFill="text2" w:themeFillTint="99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DD09B6" w:rsidRPr="000A3952" w:rsidTr="001239CF">
        <w:trPr>
          <w:trHeight w:val="693"/>
          <w:jc w:val="center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D09B6" w:rsidRPr="00AA47B9" w:rsidRDefault="00DD09B6" w:rsidP="00DD09B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2524" w:type="dxa"/>
            <w:shd w:val="clear" w:color="auto" w:fill="auto"/>
            <w:tcMar>
              <w:left w:w="108" w:type="dxa"/>
            </w:tcMar>
            <w:vAlign w:val="center"/>
          </w:tcPr>
          <w:p w:rsidR="00DD09B6" w:rsidRPr="000A3952" w:rsidRDefault="00DD09B6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efekty uczenia się określone dla kierunku studiów są Panu/Pani znane i zostały sformułowane w sposób zrozumiały?</w:t>
            </w:r>
          </w:p>
        </w:tc>
        <w:tc>
          <w:tcPr>
            <w:tcW w:w="236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1" w:type="dxa"/>
            <w:shd w:val="clear" w:color="auto" w:fill="548DD4" w:themeFill="text2" w:themeFillTint="99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DD09B6" w:rsidRPr="000A3952" w:rsidTr="001239CF">
        <w:trPr>
          <w:trHeight w:val="540"/>
          <w:jc w:val="center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D09B6" w:rsidRPr="00AA47B9" w:rsidRDefault="00DD09B6" w:rsidP="00DD09B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2524" w:type="dxa"/>
            <w:shd w:val="clear" w:color="auto" w:fill="auto"/>
            <w:tcMar>
              <w:left w:w="108" w:type="dxa"/>
            </w:tcMar>
            <w:vAlign w:val="center"/>
          </w:tcPr>
          <w:p w:rsidR="00DD09B6" w:rsidRPr="000A3952" w:rsidRDefault="00DD09B6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przypisana do zajęć liczba punktów ECTS odpowiada realnym godzinom indywidualnej pracy Pana/Pani związanej z tymi zajęciami?</w:t>
            </w:r>
          </w:p>
        </w:tc>
        <w:tc>
          <w:tcPr>
            <w:tcW w:w="236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1" w:type="dxa"/>
            <w:shd w:val="clear" w:color="auto" w:fill="548DD4" w:themeFill="text2" w:themeFillTint="99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DD09B6" w:rsidRPr="000A3952" w:rsidTr="001239CF">
        <w:trPr>
          <w:trHeight w:val="1268"/>
          <w:jc w:val="center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D09B6" w:rsidRPr="00AA47B9" w:rsidRDefault="00DD09B6" w:rsidP="00DD09B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2524" w:type="dxa"/>
            <w:shd w:val="clear" w:color="auto" w:fill="auto"/>
            <w:tcMar>
              <w:left w:w="108" w:type="dxa"/>
            </w:tcMar>
            <w:vAlign w:val="center"/>
          </w:tcPr>
          <w:p w:rsidR="00DD09B6" w:rsidRPr="000A3952" w:rsidRDefault="00DD09B6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program studiów umożliwił Panu/Pani nabycie umiejętności praktycznych, kompetencji społecznych niezbędnych w przyszłej pracy zawodowej (np. umiejętności samokształcenia, pracy w zespole, rozwiązywania problemów, komunikowania się, itp.)</w:t>
            </w:r>
          </w:p>
        </w:tc>
        <w:tc>
          <w:tcPr>
            <w:tcW w:w="236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1" w:type="dxa"/>
            <w:shd w:val="clear" w:color="auto" w:fill="548DD4" w:themeFill="text2" w:themeFillTint="99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DD09B6" w:rsidRPr="000A3952" w:rsidTr="001239CF">
        <w:trPr>
          <w:trHeight w:val="148"/>
          <w:jc w:val="center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D09B6" w:rsidRPr="00AA47B9" w:rsidRDefault="00DD09B6" w:rsidP="00DD09B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2524" w:type="dxa"/>
            <w:shd w:val="clear" w:color="auto" w:fill="auto"/>
            <w:tcMar>
              <w:left w:w="108" w:type="dxa"/>
            </w:tcMar>
            <w:vAlign w:val="center"/>
          </w:tcPr>
          <w:p w:rsidR="00DD09B6" w:rsidRPr="000A3952" w:rsidRDefault="00DD09B6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liczba zajęć praktycznych spełniła Pana/Pani oczekiwania (np. liczba ćwiczeń, laboratoriów, projektów?)</w:t>
            </w:r>
          </w:p>
        </w:tc>
        <w:tc>
          <w:tcPr>
            <w:tcW w:w="236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1" w:type="dxa"/>
            <w:shd w:val="clear" w:color="auto" w:fill="548DD4" w:themeFill="text2" w:themeFillTint="99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DD09B6" w:rsidRPr="000A3952" w:rsidTr="001239CF">
        <w:trPr>
          <w:trHeight w:val="148"/>
          <w:jc w:val="center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D09B6" w:rsidRPr="00AA47B9" w:rsidRDefault="00DD09B6" w:rsidP="00DD09B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2524" w:type="dxa"/>
            <w:shd w:val="clear" w:color="auto" w:fill="auto"/>
            <w:tcMar>
              <w:left w:w="108" w:type="dxa"/>
            </w:tcMar>
            <w:vAlign w:val="center"/>
          </w:tcPr>
          <w:p w:rsidR="00DD09B6" w:rsidRPr="000A3952" w:rsidRDefault="00DD09B6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formy zajęć dydaktycznych oraz inne formy kształcenia prowadzone w ramach kierunku studiów (np. wykłady, ćwiczenia, projekty, praktyki itp.) umożliwiają osiągnięcie zakładanych efektów uczenia się ?</w:t>
            </w:r>
          </w:p>
        </w:tc>
        <w:tc>
          <w:tcPr>
            <w:tcW w:w="236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shd w:val="clear" w:color="auto" w:fill="548DD4" w:themeFill="text2" w:themeFillTint="99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DD09B6" w:rsidRPr="000A3952" w:rsidTr="001239CF">
        <w:trPr>
          <w:trHeight w:val="148"/>
          <w:jc w:val="center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D09B6" w:rsidRPr="00AA47B9" w:rsidRDefault="00DD09B6" w:rsidP="00DD09B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2524" w:type="dxa"/>
            <w:shd w:val="clear" w:color="auto" w:fill="auto"/>
            <w:tcMar>
              <w:left w:w="108" w:type="dxa"/>
            </w:tcMar>
            <w:vAlign w:val="center"/>
          </w:tcPr>
          <w:p w:rsidR="00DD09B6" w:rsidRPr="000A3952" w:rsidRDefault="00DD09B6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udział praktyk zawodowych w programie studiów był wystarczający?</w:t>
            </w:r>
          </w:p>
        </w:tc>
        <w:tc>
          <w:tcPr>
            <w:tcW w:w="236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shd w:val="clear" w:color="auto" w:fill="548DD4" w:themeFill="text2" w:themeFillTint="99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DD09B6" w:rsidRPr="000A3952" w:rsidTr="001239CF">
        <w:trPr>
          <w:trHeight w:val="148"/>
          <w:jc w:val="center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D09B6" w:rsidRPr="00AA47B9" w:rsidRDefault="00DD09B6" w:rsidP="00DD09B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2524" w:type="dxa"/>
            <w:shd w:val="clear" w:color="auto" w:fill="auto"/>
            <w:tcMar>
              <w:left w:w="108" w:type="dxa"/>
            </w:tcMar>
            <w:vAlign w:val="center"/>
          </w:tcPr>
          <w:p w:rsidR="00DD09B6" w:rsidRPr="000A3952" w:rsidRDefault="00DD09B6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Jak ocenia Pan/Pani system oceny studentów (przejrzystość, zasady, wymagania)?</w:t>
            </w:r>
          </w:p>
        </w:tc>
        <w:tc>
          <w:tcPr>
            <w:tcW w:w="236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1" w:type="dxa"/>
            <w:shd w:val="clear" w:color="auto" w:fill="548DD4" w:themeFill="text2" w:themeFillTint="99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DD09B6" w:rsidRPr="000A3952" w:rsidTr="001239CF">
        <w:trPr>
          <w:trHeight w:val="148"/>
          <w:jc w:val="center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D09B6" w:rsidRPr="00AA47B9" w:rsidRDefault="00DD09B6" w:rsidP="00DD09B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2524" w:type="dxa"/>
            <w:shd w:val="clear" w:color="auto" w:fill="auto"/>
            <w:tcMar>
              <w:left w:w="108" w:type="dxa"/>
            </w:tcMar>
            <w:vAlign w:val="center"/>
          </w:tcPr>
          <w:p w:rsidR="00DD09B6" w:rsidRPr="000A3952" w:rsidRDefault="00DD09B6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ilość czasu przeznaczonego na poszczególne zajęcia dydaktyczne prowadzone w danych formach (np. ćwiczenia, laboratoria, seminaria, itp.) jest właściwie zaplanowana ?</w:t>
            </w:r>
          </w:p>
        </w:tc>
        <w:tc>
          <w:tcPr>
            <w:tcW w:w="236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1" w:type="dxa"/>
            <w:shd w:val="clear" w:color="auto" w:fill="548DD4" w:themeFill="text2" w:themeFillTint="99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DD09B6" w:rsidRPr="000A3952" w:rsidTr="001239CF">
        <w:trPr>
          <w:trHeight w:val="148"/>
          <w:jc w:val="center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D09B6" w:rsidRPr="00AA47B9" w:rsidRDefault="00DD09B6" w:rsidP="00DD09B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2524" w:type="dxa"/>
            <w:shd w:val="clear" w:color="auto" w:fill="auto"/>
            <w:tcMar>
              <w:left w:w="108" w:type="dxa"/>
            </w:tcMar>
            <w:vAlign w:val="center"/>
          </w:tcPr>
          <w:p w:rsidR="00DD09B6" w:rsidRPr="000A3952" w:rsidRDefault="00DD09B6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program stwarza możliwość indywidualizacji procesu kształcenia studentów niepełnosprawnych?</w:t>
            </w:r>
          </w:p>
        </w:tc>
        <w:tc>
          <w:tcPr>
            <w:tcW w:w="236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shd w:val="clear" w:color="auto" w:fill="548DD4" w:themeFill="text2" w:themeFillTint="99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DD09B6" w:rsidRPr="000A3952" w:rsidTr="001239CF">
        <w:trPr>
          <w:trHeight w:val="148"/>
          <w:jc w:val="center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D09B6" w:rsidRPr="00AA47B9" w:rsidRDefault="00DD09B6" w:rsidP="00DD09B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11.</w:t>
            </w:r>
          </w:p>
        </w:tc>
        <w:tc>
          <w:tcPr>
            <w:tcW w:w="2524" w:type="dxa"/>
            <w:shd w:val="clear" w:color="auto" w:fill="auto"/>
            <w:tcMar>
              <w:left w:w="108" w:type="dxa"/>
            </w:tcMar>
            <w:vAlign w:val="center"/>
          </w:tcPr>
          <w:p w:rsidR="00DD09B6" w:rsidRPr="000A3952" w:rsidRDefault="00DD09B6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miał Pan/Pani możliwość wybrania tematyki pracy dyplomowej zgodnej ze studiowanym kierunkiem studiów?</w:t>
            </w:r>
          </w:p>
        </w:tc>
        <w:tc>
          <w:tcPr>
            <w:tcW w:w="236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shd w:val="clear" w:color="auto" w:fill="548DD4" w:themeFill="text2" w:themeFillTint="99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DD09B6" w:rsidRPr="000A3952" w:rsidTr="001239CF">
        <w:trPr>
          <w:trHeight w:val="148"/>
          <w:jc w:val="center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D09B6" w:rsidRPr="00AA47B9" w:rsidRDefault="00DD09B6" w:rsidP="00DD09B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12.</w:t>
            </w:r>
          </w:p>
        </w:tc>
        <w:tc>
          <w:tcPr>
            <w:tcW w:w="2524" w:type="dxa"/>
            <w:shd w:val="clear" w:color="auto" w:fill="auto"/>
            <w:tcMar>
              <w:left w:w="108" w:type="dxa"/>
            </w:tcMar>
            <w:vAlign w:val="center"/>
          </w:tcPr>
          <w:p w:rsidR="00DD09B6" w:rsidRPr="000A3952" w:rsidRDefault="00DD09B6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nadzór ze strony opiekuna pracy dyplomowej był zadowalający?</w:t>
            </w:r>
          </w:p>
        </w:tc>
        <w:tc>
          <w:tcPr>
            <w:tcW w:w="236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1" w:type="dxa"/>
            <w:shd w:val="clear" w:color="auto" w:fill="548DD4" w:themeFill="text2" w:themeFillTint="99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DD09B6" w:rsidRPr="000A3952" w:rsidTr="001239CF">
        <w:trPr>
          <w:trHeight w:val="148"/>
          <w:jc w:val="center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D09B6" w:rsidRPr="00AA47B9" w:rsidRDefault="00DD09B6" w:rsidP="00DD09B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13.</w:t>
            </w:r>
          </w:p>
        </w:tc>
        <w:tc>
          <w:tcPr>
            <w:tcW w:w="2524" w:type="dxa"/>
            <w:shd w:val="clear" w:color="auto" w:fill="auto"/>
            <w:tcMar>
              <w:left w:w="108" w:type="dxa"/>
            </w:tcMar>
            <w:vAlign w:val="center"/>
          </w:tcPr>
          <w:p w:rsidR="00DD09B6" w:rsidRPr="000A3952" w:rsidRDefault="00DD09B6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kwalifikacje dydaktyczne nauczycieli akademickich oraz innych osób prowadzących zajęcia  są adekwatne do zakładanych efektów uczenia się i  realizowanych treści programowych?</w:t>
            </w:r>
          </w:p>
        </w:tc>
        <w:tc>
          <w:tcPr>
            <w:tcW w:w="236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shd w:val="clear" w:color="auto" w:fill="548DD4" w:themeFill="text2" w:themeFillTint="99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DD09B6" w:rsidRPr="000A3952" w:rsidTr="001239CF">
        <w:trPr>
          <w:trHeight w:val="148"/>
          <w:jc w:val="center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D09B6" w:rsidRPr="00AA47B9" w:rsidRDefault="00DD09B6" w:rsidP="00DD09B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14.</w:t>
            </w:r>
          </w:p>
        </w:tc>
        <w:tc>
          <w:tcPr>
            <w:tcW w:w="2524" w:type="dxa"/>
            <w:shd w:val="clear" w:color="auto" w:fill="auto"/>
            <w:tcMar>
              <w:left w:w="108" w:type="dxa"/>
            </w:tcMar>
            <w:vAlign w:val="center"/>
          </w:tcPr>
          <w:p w:rsidR="00DD09B6" w:rsidRPr="000A3952" w:rsidRDefault="00DD09B6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Jak ocenia Pan/Pani dostęp do informacji o programie studiów i procesie kształcenia oraz wynikach badań ankietowych?</w:t>
            </w:r>
          </w:p>
        </w:tc>
        <w:tc>
          <w:tcPr>
            <w:tcW w:w="236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shd w:val="clear" w:color="auto" w:fill="548DD4" w:themeFill="text2" w:themeFillTint="99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DD09B6" w:rsidRPr="000A3952" w:rsidTr="001239CF">
        <w:trPr>
          <w:trHeight w:val="148"/>
          <w:jc w:val="center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D09B6" w:rsidRPr="00AA47B9" w:rsidRDefault="00DD09B6" w:rsidP="00DD09B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15.</w:t>
            </w:r>
          </w:p>
        </w:tc>
        <w:tc>
          <w:tcPr>
            <w:tcW w:w="2524" w:type="dxa"/>
            <w:shd w:val="clear" w:color="auto" w:fill="auto"/>
            <w:tcMar>
              <w:left w:w="108" w:type="dxa"/>
            </w:tcMar>
            <w:vAlign w:val="center"/>
          </w:tcPr>
          <w:p w:rsidR="00DD09B6" w:rsidRPr="000A3952" w:rsidRDefault="00DD09B6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Jak ocenia Pan/Pani funkcjonowanie systemu ECTS ułatwiającego studentom mobilność między uczelniami w kraju (np. przenoszenie się na inne uczelnie, kierunki, przenoszenia wyników w nauce), i za granicą (np. w ramach programu ERASMUS)?</w:t>
            </w:r>
          </w:p>
        </w:tc>
        <w:tc>
          <w:tcPr>
            <w:tcW w:w="236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1" w:type="dxa"/>
            <w:shd w:val="clear" w:color="auto" w:fill="548DD4" w:themeFill="text2" w:themeFillTint="99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DD09B6" w:rsidRPr="000A3952" w:rsidTr="001239CF">
        <w:trPr>
          <w:trHeight w:val="148"/>
          <w:jc w:val="center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DD09B6" w:rsidRPr="00AA47B9" w:rsidRDefault="00DD09B6" w:rsidP="00DD09B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7B9">
              <w:rPr>
                <w:rFonts w:ascii="Times New Roman" w:hAnsi="Times New Roman" w:cs="Times New Roman"/>
                <w:sz w:val="12"/>
                <w:szCs w:val="12"/>
              </w:rPr>
              <w:t>16.</w:t>
            </w:r>
          </w:p>
        </w:tc>
        <w:tc>
          <w:tcPr>
            <w:tcW w:w="2524" w:type="dxa"/>
            <w:shd w:val="clear" w:color="auto" w:fill="auto"/>
            <w:tcMar>
              <w:left w:w="108" w:type="dxa"/>
            </w:tcMar>
            <w:vAlign w:val="center"/>
          </w:tcPr>
          <w:p w:rsidR="00DD09B6" w:rsidRPr="000A3952" w:rsidRDefault="00DD09B6" w:rsidP="00DD09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A3952">
              <w:rPr>
                <w:rFonts w:ascii="Times New Roman" w:hAnsi="Times New Roman" w:cs="Times New Roman"/>
                <w:sz w:val="14"/>
                <w:szCs w:val="14"/>
              </w:rPr>
              <w:t>Czy na naszej uczelni wystąpiły jakieś problemy z zaliczeniem punktów ECTS lub efektów uczenia się zdobytych na innej uczelni w kraju lub za granicą?</w:t>
            </w:r>
          </w:p>
        </w:tc>
        <w:tc>
          <w:tcPr>
            <w:tcW w:w="236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1" w:type="dxa"/>
            <w:shd w:val="clear" w:color="auto" w:fill="548DD4" w:themeFill="text2" w:themeFillTint="99"/>
            <w:vAlign w:val="center"/>
          </w:tcPr>
          <w:p w:rsidR="00DD09B6" w:rsidRPr="00DD09B6" w:rsidRDefault="00DD09B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09B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</w:tbl>
    <w:p w:rsidR="00453E02" w:rsidRPr="00B43D59" w:rsidRDefault="00453E02" w:rsidP="006E237F">
      <w:pPr>
        <w:spacing w:after="0" w:line="36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C56B36" w:rsidRDefault="00453E02" w:rsidP="002671C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56B36">
        <w:rPr>
          <w:rFonts w:ascii="Times New Roman" w:hAnsi="Times New Roman" w:cs="Times New Roman"/>
        </w:rPr>
        <w:t>Inne uwagi dotyczące program</w:t>
      </w:r>
      <w:r w:rsidR="00C56B36">
        <w:rPr>
          <w:rFonts w:ascii="Times New Roman" w:hAnsi="Times New Roman" w:cs="Times New Roman"/>
        </w:rPr>
        <w:t>u studiów i systemu kształcenia</w:t>
      </w:r>
      <w:r w:rsidR="003E245A" w:rsidRPr="00C56B36">
        <w:rPr>
          <w:rFonts w:ascii="Times New Roman" w:hAnsi="Times New Roman" w:cs="Times New Roman"/>
        </w:rPr>
        <w:t xml:space="preserve">: </w:t>
      </w:r>
    </w:p>
    <w:p w:rsidR="00983A6F" w:rsidRDefault="00983A6F" w:rsidP="00983A6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983A6F">
        <w:rPr>
          <w:rFonts w:ascii="Times New Roman" w:hAnsi="Times New Roman" w:cs="Times New Roman"/>
        </w:rPr>
        <w:t>rak – 3 osoby;</w:t>
      </w:r>
    </w:p>
    <w:p w:rsidR="00983A6F" w:rsidRPr="00983A6F" w:rsidRDefault="00983A6F" w:rsidP="00983A6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mam uwag. </w:t>
      </w:r>
    </w:p>
    <w:p w:rsidR="006D74B7" w:rsidRPr="008D5FF3" w:rsidRDefault="006E237F" w:rsidP="008D5FF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56B36">
        <w:rPr>
          <w:rFonts w:ascii="Times New Roman" w:hAnsi="Times New Roman" w:cs="Times New Roman"/>
        </w:rPr>
        <w:t>Na pytanie c</w:t>
      </w:r>
      <w:r w:rsidR="00453E02" w:rsidRPr="00C56B36">
        <w:rPr>
          <w:rFonts w:ascii="Times New Roman" w:hAnsi="Times New Roman" w:cs="Times New Roman"/>
        </w:rPr>
        <w:t xml:space="preserve">zy treści programowe określone dla zajęć  powtarzały </w:t>
      </w:r>
      <w:r w:rsidRPr="00C56B36">
        <w:rPr>
          <w:rFonts w:ascii="Times New Roman" w:hAnsi="Times New Roman" w:cs="Times New Roman"/>
        </w:rPr>
        <w:t>się w ramach cyklu kształcenia studenci udzieli następującej odpowiedzi:</w:t>
      </w:r>
    </w:p>
    <w:p w:rsidR="00BB0E73" w:rsidRPr="00B43D59" w:rsidRDefault="001239CF" w:rsidP="006D74B7">
      <w:pPr>
        <w:pStyle w:val="Akapitzlist"/>
        <w:spacing w:after="0" w:line="360" w:lineRule="auto"/>
        <w:ind w:left="360"/>
        <w:rPr>
          <w:rFonts w:ascii="Times New Roman" w:hAnsi="Times New Roman" w:cs="Times New Roman"/>
          <w:color w:val="FF0000"/>
        </w:rPr>
      </w:pPr>
      <w:r w:rsidRPr="001239CF">
        <w:rPr>
          <w:rFonts w:ascii="Times New Roman" w:hAnsi="Times New Roman" w:cs="Times New Roman"/>
          <w:noProof/>
          <w:color w:val="FF0000"/>
          <w:lang w:eastAsia="pl-PL"/>
        </w:rPr>
        <w:drawing>
          <wp:inline distT="0" distB="0" distL="0" distR="0">
            <wp:extent cx="4126727" cy="1669774"/>
            <wp:effectExtent l="0" t="0" r="0" b="0"/>
            <wp:docPr id="5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51E1F" w:rsidRDefault="00E51E1F" w:rsidP="002671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32A81">
        <w:rPr>
          <w:rFonts w:ascii="Times New Roman" w:hAnsi="Times New Roman" w:cs="Times New Roman"/>
        </w:rPr>
        <w:t>Studenci wskazali następujące treści programowe określone dla zajęć, które powtarzały się w ramach cyklu kształcenia:</w:t>
      </w:r>
    </w:p>
    <w:p w:rsidR="00983A6F" w:rsidRDefault="00890FCA" w:rsidP="00983A6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83A6F">
        <w:rPr>
          <w:rFonts w:ascii="Times New Roman" w:hAnsi="Times New Roman" w:cs="Times New Roman"/>
        </w:rPr>
        <w:t xml:space="preserve">rawo; </w:t>
      </w:r>
    </w:p>
    <w:p w:rsidR="001239CF" w:rsidRPr="00983A6F" w:rsidRDefault="001239CF" w:rsidP="001239CF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BB0E73" w:rsidRDefault="006E237F" w:rsidP="002671C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F1F8D">
        <w:rPr>
          <w:rFonts w:ascii="Times New Roman" w:hAnsi="Times New Roman" w:cs="Times New Roman"/>
        </w:rPr>
        <w:lastRenderedPageBreak/>
        <w:t>Na pytanie k</w:t>
      </w:r>
      <w:r w:rsidR="00453E02" w:rsidRPr="00FF1F8D">
        <w:rPr>
          <w:rFonts w:ascii="Times New Roman" w:hAnsi="Times New Roman" w:cs="Times New Roman"/>
        </w:rPr>
        <w:t xml:space="preserve">tóre zajęcia z punktu widzenia przyszłej pracy zawodowej uważa Pan/Pani za szczególnie przydatne </w:t>
      </w:r>
      <w:r w:rsidRPr="00FF1F8D">
        <w:rPr>
          <w:rFonts w:ascii="Times New Roman" w:hAnsi="Times New Roman" w:cs="Times New Roman"/>
        </w:rPr>
        <w:t xml:space="preserve">, studenci wskazali następujące </w:t>
      </w:r>
      <w:r w:rsidR="00354FCA" w:rsidRPr="00FF1F8D">
        <w:rPr>
          <w:rFonts w:ascii="Times New Roman" w:hAnsi="Times New Roman" w:cs="Times New Roman"/>
        </w:rPr>
        <w:t>zajęcia:</w:t>
      </w:r>
    </w:p>
    <w:p w:rsidR="00983A6F" w:rsidRDefault="00983A6F" w:rsidP="00983A6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83A6F">
        <w:rPr>
          <w:rFonts w:ascii="Times New Roman" w:hAnsi="Times New Roman" w:cs="Times New Roman"/>
        </w:rPr>
        <w:t>strzelectwo</w:t>
      </w:r>
      <w:r>
        <w:rPr>
          <w:rFonts w:ascii="Times New Roman" w:hAnsi="Times New Roman" w:cs="Times New Roman"/>
        </w:rPr>
        <w:t xml:space="preserve"> –</w:t>
      </w:r>
      <w:r w:rsidR="00890FCA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 xml:space="preserve"> osoby</w:t>
      </w:r>
      <w:r w:rsidRPr="00983A6F">
        <w:rPr>
          <w:rFonts w:ascii="Times New Roman" w:hAnsi="Times New Roman" w:cs="Times New Roman"/>
        </w:rPr>
        <w:t xml:space="preserve">; </w:t>
      </w:r>
    </w:p>
    <w:p w:rsidR="00983A6F" w:rsidRDefault="00983A6F" w:rsidP="00983A6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83A6F">
        <w:rPr>
          <w:rFonts w:ascii="Times New Roman" w:hAnsi="Times New Roman" w:cs="Times New Roman"/>
        </w:rPr>
        <w:t xml:space="preserve">podstawy strzelectwa – </w:t>
      </w:r>
      <w:r>
        <w:rPr>
          <w:rFonts w:ascii="Times New Roman" w:hAnsi="Times New Roman" w:cs="Times New Roman"/>
        </w:rPr>
        <w:t>4</w:t>
      </w:r>
      <w:r w:rsidRPr="00983A6F">
        <w:rPr>
          <w:rFonts w:ascii="Times New Roman" w:hAnsi="Times New Roman" w:cs="Times New Roman"/>
        </w:rPr>
        <w:t xml:space="preserve"> osoby;</w:t>
      </w:r>
    </w:p>
    <w:p w:rsidR="00983A6F" w:rsidRDefault="00983A6F" w:rsidP="00983A6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podstawy strzelectwa, wybrane elementy prawa cywilnego i wykroczeń; </w:t>
      </w:r>
    </w:p>
    <w:p w:rsidR="00983A6F" w:rsidRDefault="00983A6F" w:rsidP="00983A6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etyka zawodowa; </w:t>
      </w:r>
    </w:p>
    <w:p w:rsidR="00983A6F" w:rsidRDefault="00890FCA" w:rsidP="00983A6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kryminalistyka – 5 osób</w:t>
      </w:r>
      <w:r w:rsidR="00983A6F">
        <w:rPr>
          <w:rFonts w:ascii="Times New Roman" w:hAnsi="Times New Roman" w:cs="Times New Roman"/>
        </w:rPr>
        <w:t xml:space="preserve">; </w:t>
      </w:r>
    </w:p>
    <w:p w:rsidR="00983A6F" w:rsidRDefault="00983A6F" w:rsidP="00983A6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kryminologia i kryminalistyka – 2 osoby; </w:t>
      </w:r>
    </w:p>
    <w:p w:rsidR="00983A6F" w:rsidRDefault="00983A6F" w:rsidP="00983A6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kryminologia</w:t>
      </w:r>
      <w:r w:rsidR="00890FCA">
        <w:rPr>
          <w:rFonts w:ascii="Times New Roman" w:hAnsi="Times New Roman" w:cs="Times New Roman"/>
        </w:rPr>
        <w:t xml:space="preserve"> – 3 osoby</w:t>
      </w:r>
      <w:r>
        <w:rPr>
          <w:rFonts w:ascii="Times New Roman" w:hAnsi="Times New Roman" w:cs="Times New Roman"/>
        </w:rPr>
        <w:t xml:space="preserve">; </w:t>
      </w:r>
    </w:p>
    <w:p w:rsidR="00983A6F" w:rsidRDefault="00983A6F" w:rsidP="00983A6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praktyka zawodowa; </w:t>
      </w:r>
    </w:p>
    <w:p w:rsidR="00890FCA" w:rsidRPr="00890FCA" w:rsidRDefault="00890FCA" w:rsidP="00890FCA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samoobrona – 3 osoby;</w:t>
      </w:r>
    </w:p>
    <w:p w:rsidR="00983A6F" w:rsidRDefault="00983A6F" w:rsidP="00983A6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etyka zawodowa funkcjonariuszy publicznych;</w:t>
      </w:r>
    </w:p>
    <w:p w:rsidR="00983A6F" w:rsidRDefault="00983A6F" w:rsidP="00983A6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organizacja i funkcjonowanie przejść granicznych; </w:t>
      </w:r>
    </w:p>
    <w:p w:rsidR="00983A6F" w:rsidRDefault="00890FCA" w:rsidP="00983A6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w-f</w:t>
      </w:r>
      <w:proofErr w:type="spellEnd"/>
      <w:r w:rsidR="00983A6F">
        <w:rPr>
          <w:rFonts w:ascii="Times New Roman" w:hAnsi="Times New Roman" w:cs="Times New Roman"/>
        </w:rPr>
        <w:t xml:space="preserve">, samoobrona, podstawy strzelectwa; </w:t>
      </w:r>
    </w:p>
    <w:p w:rsidR="00983A6F" w:rsidRDefault="00890FCA" w:rsidP="00983A6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83A6F">
        <w:rPr>
          <w:rFonts w:ascii="Times New Roman" w:hAnsi="Times New Roman" w:cs="Times New Roman"/>
        </w:rPr>
        <w:t xml:space="preserve">arządzanie w sytuacjach kryzysowych; </w:t>
      </w:r>
    </w:p>
    <w:p w:rsidR="00983A6F" w:rsidRDefault="00890FCA" w:rsidP="00983A6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983A6F">
        <w:rPr>
          <w:rFonts w:ascii="Times New Roman" w:hAnsi="Times New Roman" w:cs="Times New Roman"/>
        </w:rPr>
        <w:t xml:space="preserve">chrona granic; </w:t>
      </w:r>
    </w:p>
    <w:p w:rsidR="00983A6F" w:rsidRDefault="00890FCA" w:rsidP="00983A6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83A6F">
        <w:rPr>
          <w:rFonts w:ascii="Times New Roman" w:hAnsi="Times New Roman" w:cs="Times New Roman"/>
        </w:rPr>
        <w:t xml:space="preserve">raca operacyjna, podstawy strzelectwa; </w:t>
      </w:r>
    </w:p>
    <w:p w:rsidR="00983A6F" w:rsidRDefault="00890FCA" w:rsidP="00983A6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83A6F">
        <w:rPr>
          <w:rFonts w:ascii="Times New Roman" w:hAnsi="Times New Roman" w:cs="Times New Roman"/>
        </w:rPr>
        <w:t>rzeciwdziałanie</w:t>
      </w:r>
      <w:r>
        <w:rPr>
          <w:rFonts w:ascii="Times New Roman" w:hAnsi="Times New Roman" w:cs="Times New Roman"/>
        </w:rPr>
        <w:t xml:space="preserve"> przemytowi.</w:t>
      </w:r>
    </w:p>
    <w:p w:rsidR="00A344B3" w:rsidRDefault="00354FCA" w:rsidP="00983A6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613D2">
        <w:rPr>
          <w:rFonts w:ascii="Times New Roman" w:hAnsi="Times New Roman" w:cs="Times New Roman"/>
        </w:rPr>
        <w:t>Na pytanie j</w:t>
      </w:r>
      <w:r w:rsidR="00453E02" w:rsidRPr="00E613D2">
        <w:rPr>
          <w:rFonts w:ascii="Times New Roman" w:hAnsi="Times New Roman" w:cs="Times New Roman"/>
        </w:rPr>
        <w:t>eżeli program studiów należałoby udoskonalić dla potrzeb przyszłej pracy zawodowej i bardzi</w:t>
      </w:r>
      <w:r w:rsidRPr="00E613D2">
        <w:rPr>
          <w:rFonts w:ascii="Times New Roman" w:hAnsi="Times New Roman" w:cs="Times New Roman"/>
        </w:rPr>
        <w:t>ej dostosować do rynku pracy, studenci wskazali następujące elementy:</w:t>
      </w:r>
    </w:p>
    <w:p w:rsidR="00983A6F" w:rsidRDefault="00983A6F" w:rsidP="00983A6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więcej ćwiczeń praktycznych; </w:t>
      </w:r>
    </w:p>
    <w:p w:rsidR="00983A6F" w:rsidRDefault="00983A6F" w:rsidP="00983A6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większa ilość praktyk zawodowych; </w:t>
      </w:r>
    </w:p>
    <w:p w:rsidR="00983A6F" w:rsidRDefault="00983A6F" w:rsidP="00983A6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możliwość płatnych praktyk przez dłuższy okres czasu; </w:t>
      </w:r>
    </w:p>
    <w:p w:rsidR="00983A6F" w:rsidRPr="00983A6F" w:rsidRDefault="00983A6F" w:rsidP="00983A6F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opera</w:t>
      </w:r>
      <w:r w:rsidR="00890FCA">
        <w:rPr>
          <w:rFonts w:ascii="Times New Roman" w:hAnsi="Times New Roman" w:cs="Times New Roman"/>
        </w:rPr>
        <w:t>cyjna.</w:t>
      </w:r>
    </w:p>
    <w:p w:rsidR="00117F48" w:rsidRPr="00117F48" w:rsidRDefault="00453E02" w:rsidP="00EA4D4C">
      <w:pPr>
        <w:pStyle w:val="Nagwek1"/>
        <w:spacing w:line="240" w:lineRule="auto"/>
        <w:rPr>
          <w:color w:val="0070C0"/>
          <w:sz w:val="24"/>
        </w:rPr>
      </w:pPr>
      <w:bookmarkStart w:id="3" w:name="_Toc31618507"/>
      <w:r w:rsidRPr="00465453">
        <w:rPr>
          <w:color w:val="0070C0"/>
          <w:sz w:val="24"/>
        </w:rPr>
        <w:lastRenderedPageBreak/>
        <w:t xml:space="preserve">Ocena efektów </w:t>
      </w:r>
      <w:r w:rsidR="00424D20" w:rsidRPr="00465453">
        <w:rPr>
          <w:color w:val="0070C0"/>
          <w:sz w:val="24"/>
        </w:rPr>
        <w:t xml:space="preserve">uczenia się </w:t>
      </w:r>
      <w:r w:rsidRPr="00465453">
        <w:rPr>
          <w:color w:val="0070C0"/>
          <w:sz w:val="24"/>
        </w:rPr>
        <w:t>realizowanych w ramach praktyk zawodowych</w:t>
      </w:r>
      <w:bookmarkEnd w:id="3"/>
      <w:r w:rsidR="00117F48">
        <w:rPr>
          <w:color w:val="0070C0"/>
          <w:sz w:val="24"/>
        </w:rPr>
        <w:br/>
      </w:r>
    </w:p>
    <w:tbl>
      <w:tblPr>
        <w:tblStyle w:val="Tabela-Siatka"/>
        <w:tblW w:w="15168" w:type="dxa"/>
        <w:tblInd w:w="-581" w:type="dxa"/>
        <w:tblLayout w:type="fixed"/>
        <w:tblLook w:val="04A0"/>
      </w:tblPr>
      <w:tblGrid>
        <w:gridCol w:w="374"/>
        <w:gridCol w:w="246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96"/>
        <w:gridCol w:w="708"/>
      </w:tblGrid>
      <w:tr w:rsidR="001239CF" w:rsidRPr="00465453" w:rsidTr="00B96151">
        <w:trPr>
          <w:trHeight w:val="262"/>
        </w:trPr>
        <w:tc>
          <w:tcPr>
            <w:tcW w:w="374" w:type="dxa"/>
            <w:shd w:val="clear" w:color="auto" w:fill="auto"/>
            <w:tcMar>
              <w:left w:w="108" w:type="dxa"/>
            </w:tcMar>
            <w:vAlign w:val="center"/>
          </w:tcPr>
          <w:p w:rsidR="001239CF" w:rsidRPr="00465453" w:rsidRDefault="001239CF" w:rsidP="001239C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DE2B6F">
              <w:rPr>
                <w:rFonts w:ascii="Times New Roman" w:hAnsi="Times New Roman" w:cs="Times New Roman"/>
                <w:sz w:val="10"/>
                <w:szCs w:val="16"/>
              </w:rPr>
              <w:t>L.P</w:t>
            </w:r>
          </w:p>
        </w:tc>
        <w:tc>
          <w:tcPr>
            <w:tcW w:w="2462" w:type="dxa"/>
            <w:shd w:val="clear" w:color="auto" w:fill="auto"/>
            <w:tcMar>
              <w:left w:w="108" w:type="dxa"/>
            </w:tcMar>
            <w:vAlign w:val="center"/>
          </w:tcPr>
          <w:p w:rsidR="001239CF" w:rsidRPr="00465453" w:rsidRDefault="001239CF" w:rsidP="001239C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65453">
              <w:rPr>
                <w:rFonts w:ascii="Times New Roman" w:hAnsi="Times New Roman" w:cs="Times New Roman"/>
                <w:sz w:val="18"/>
                <w:szCs w:val="16"/>
              </w:rPr>
              <w:t>Pytanie</w:t>
            </w:r>
          </w:p>
        </w:tc>
        <w:tc>
          <w:tcPr>
            <w:tcW w:w="11624" w:type="dxa"/>
            <w:gridSpan w:val="49"/>
            <w:vAlign w:val="center"/>
          </w:tcPr>
          <w:p w:rsidR="001239CF" w:rsidRPr="00465453" w:rsidRDefault="001239CF" w:rsidP="001239CF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708" w:type="dxa"/>
            <w:shd w:val="clear" w:color="auto" w:fill="548DD4" w:themeFill="text2" w:themeFillTint="99"/>
            <w:vAlign w:val="center"/>
          </w:tcPr>
          <w:p w:rsidR="001239CF" w:rsidRPr="00465453" w:rsidRDefault="001239CF" w:rsidP="001239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b/>
                <w:sz w:val="12"/>
                <w:szCs w:val="16"/>
              </w:rPr>
              <w:t>Średnia</w:t>
            </w:r>
          </w:p>
        </w:tc>
      </w:tr>
      <w:tr w:rsidR="001239CF" w:rsidRPr="00465453" w:rsidTr="008014C1">
        <w:trPr>
          <w:trHeight w:val="491"/>
        </w:trPr>
        <w:tc>
          <w:tcPr>
            <w:tcW w:w="374" w:type="dxa"/>
            <w:shd w:val="clear" w:color="auto" w:fill="auto"/>
            <w:tcMar>
              <w:left w:w="108" w:type="dxa"/>
            </w:tcMar>
            <w:vAlign w:val="center"/>
          </w:tcPr>
          <w:p w:rsidR="001239CF" w:rsidRPr="00465453" w:rsidRDefault="001239CF" w:rsidP="001239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462" w:type="dxa"/>
            <w:shd w:val="clear" w:color="auto" w:fill="auto"/>
            <w:tcMar>
              <w:left w:w="108" w:type="dxa"/>
            </w:tcMar>
            <w:vAlign w:val="center"/>
          </w:tcPr>
          <w:p w:rsidR="001239CF" w:rsidRPr="00465453" w:rsidRDefault="001239CF" w:rsidP="001239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sz w:val="16"/>
                <w:szCs w:val="16"/>
              </w:rPr>
              <w:t>Możliwość kształtowania lub doskonalenia umiejętności praktycznych w trakcie odbywania praktyk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548DD4" w:themeFill="text2" w:themeFillTint="99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1239CF" w:rsidRPr="00465453" w:rsidTr="008014C1">
        <w:trPr>
          <w:trHeight w:val="328"/>
        </w:trPr>
        <w:tc>
          <w:tcPr>
            <w:tcW w:w="374" w:type="dxa"/>
            <w:shd w:val="clear" w:color="auto" w:fill="auto"/>
            <w:tcMar>
              <w:left w:w="108" w:type="dxa"/>
            </w:tcMar>
            <w:vAlign w:val="center"/>
          </w:tcPr>
          <w:p w:rsidR="001239CF" w:rsidRPr="00465453" w:rsidRDefault="001239CF" w:rsidP="001239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462" w:type="dxa"/>
            <w:shd w:val="clear" w:color="auto" w:fill="auto"/>
            <w:tcMar>
              <w:left w:w="108" w:type="dxa"/>
            </w:tcMar>
            <w:vAlign w:val="center"/>
          </w:tcPr>
          <w:p w:rsidR="001239CF" w:rsidRPr="00465453" w:rsidRDefault="001239CF" w:rsidP="001239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453">
              <w:rPr>
                <w:rFonts w:ascii="Times New Roman" w:hAnsi="Times New Roman" w:cs="Times New Roman"/>
                <w:sz w:val="16"/>
                <w:szCs w:val="16"/>
              </w:rPr>
              <w:t>Przydatność umiejętności i kompetencji nabytych w trakcie praktyk do realizacji zadań zawodowych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6" w:type="dxa"/>
            <w:shd w:val="clear" w:color="auto" w:fill="auto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548DD4" w:themeFill="text2" w:themeFillTint="99"/>
            <w:vAlign w:val="center"/>
          </w:tcPr>
          <w:p w:rsidR="001239CF" w:rsidRPr="001239CF" w:rsidRDefault="001239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239C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</w:tbl>
    <w:p w:rsidR="00983A6F" w:rsidRPr="007A58E8" w:rsidRDefault="00354FCA" w:rsidP="002671C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7A58E8">
        <w:rPr>
          <w:rFonts w:ascii="Times New Roman" w:hAnsi="Times New Roman" w:cs="Times New Roman"/>
        </w:rPr>
        <w:t xml:space="preserve">Studenci wskazali następujące </w:t>
      </w:r>
      <w:r w:rsidR="00453E02" w:rsidRPr="007A58E8">
        <w:rPr>
          <w:rFonts w:ascii="Times New Roman" w:hAnsi="Times New Roman" w:cs="Times New Roman"/>
        </w:rPr>
        <w:t>umiejętności lub kompetencje istotne w przyszłej pracy zawodowej, a niewykonywane lub rzadko wykonywane podczas prak</w:t>
      </w:r>
      <w:r w:rsidRPr="007A58E8">
        <w:rPr>
          <w:rFonts w:ascii="Times New Roman" w:hAnsi="Times New Roman" w:cs="Times New Roman"/>
        </w:rPr>
        <w:t>tyk:</w:t>
      </w:r>
    </w:p>
    <w:p w:rsidR="00983A6F" w:rsidRDefault="00983A6F" w:rsidP="00983A6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praca w zespole, obowiązki z jakimi zmierzają się pracownicy w danej instytucji; </w:t>
      </w:r>
    </w:p>
    <w:p w:rsidR="00983A6F" w:rsidRDefault="00983A6F" w:rsidP="00EA4D4C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praktyczne działania w sposób inny niż obsługa urządzeń teleinforma</w:t>
      </w:r>
      <w:r w:rsidR="00890FCA">
        <w:rPr>
          <w:rFonts w:ascii="Times New Roman" w:hAnsi="Times New Roman" w:cs="Times New Roman"/>
        </w:rPr>
        <w:t>tycznych.</w:t>
      </w:r>
      <w:r>
        <w:rPr>
          <w:rFonts w:ascii="Times New Roman" w:hAnsi="Times New Roman" w:cs="Times New Roman"/>
        </w:rPr>
        <w:t xml:space="preserve"> </w:t>
      </w:r>
    </w:p>
    <w:p w:rsidR="00453E02" w:rsidRPr="0003422B" w:rsidRDefault="00453E02" w:rsidP="00EA4D4C">
      <w:pPr>
        <w:pStyle w:val="Nagwek1"/>
        <w:spacing w:line="240" w:lineRule="auto"/>
        <w:rPr>
          <w:color w:val="0070C0"/>
          <w:sz w:val="24"/>
        </w:rPr>
      </w:pPr>
      <w:bookmarkStart w:id="4" w:name="_Toc31618508"/>
      <w:r w:rsidRPr="0003422B">
        <w:rPr>
          <w:color w:val="0070C0"/>
          <w:sz w:val="24"/>
        </w:rPr>
        <w:t>Ocena warunków studiowania</w:t>
      </w:r>
      <w:bookmarkEnd w:id="4"/>
      <w:r w:rsidR="001331ED">
        <w:rPr>
          <w:color w:val="0070C0"/>
          <w:sz w:val="24"/>
        </w:rPr>
        <w:br/>
      </w:r>
    </w:p>
    <w:tbl>
      <w:tblPr>
        <w:tblStyle w:val="Tabela-Siatka"/>
        <w:tblW w:w="15310" w:type="dxa"/>
        <w:tblInd w:w="-743" w:type="dxa"/>
        <w:tblLayout w:type="fixed"/>
        <w:tblLook w:val="04A0"/>
      </w:tblPr>
      <w:tblGrid>
        <w:gridCol w:w="425"/>
        <w:gridCol w:w="2313"/>
        <w:gridCol w:w="236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53"/>
        <w:gridCol w:w="709"/>
      </w:tblGrid>
      <w:tr w:rsidR="00EA4D4C" w:rsidRPr="0003422B" w:rsidTr="007A58E8">
        <w:trPr>
          <w:trHeight w:val="241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8014C1" w:rsidRPr="00A344B3" w:rsidRDefault="008014C1" w:rsidP="008014C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344B3">
              <w:rPr>
                <w:rFonts w:ascii="Times New Roman" w:hAnsi="Times New Roman" w:cs="Times New Roman"/>
                <w:sz w:val="10"/>
                <w:szCs w:val="10"/>
              </w:rPr>
              <w:t>L.P.</w:t>
            </w:r>
          </w:p>
        </w:tc>
        <w:tc>
          <w:tcPr>
            <w:tcW w:w="2313" w:type="dxa"/>
            <w:shd w:val="clear" w:color="auto" w:fill="auto"/>
            <w:tcMar>
              <w:left w:w="108" w:type="dxa"/>
            </w:tcMar>
            <w:vAlign w:val="center"/>
          </w:tcPr>
          <w:p w:rsidR="008014C1" w:rsidRPr="001331ED" w:rsidRDefault="008014C1" w:rsidP="008014C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Pytanie</w:t>
            </w:r>
          </w:p>
        </w:tc>
        <w:tc>
          <w:tcPr>
            <w:tcW w:w="11863" w:type="dxa"/>
            <w:gridSpan w:val="49"/>
            <w:vAlign w:val="center"/>
          </w:tcPr>
          <w:p w:rsidR="008014C1" w:rsidRPr="001331ED" w:rsidRDefault="008014C1" w:rsidP="008014C1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8014C1" w:rsidRPr="001331ED" w:rsidRDefault="008014C1" w:rsidP="008014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b/>
                <w:sz w:val="14"/>
                <w:szCs w:val="16"/>
              </w:rPr>
              <w:t>Ś</w:t>
            </w:r>
            <w:r w:rsidRPr="001331ED">
              <w:rPr>
                <w:rFonts w:ascii="Times New Roman" w:hAnsi="Times New Roman" w:cs="Times New Roman"/>
                <w:b/>
                <w:sz w:val="12"/>
                <w:szCs w:val="12"/>
              </w:rPr>
              <w:t>rednia</w:t>
            </w:r>
          </w:p>
        </w:tc>
      </w:tr>
      <w:tr w:rsidR="00EA4D4C" w:rsidRPr="001331ED" w:rsidTr="007A58E8">
        <w:trPr>
          <w:trHeight w:val="163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8014C1" w:rsidRPr="001331ED" w:rsidRDefault="008014C1" w:rsidP="0080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313" w:type="dxa"/>
            <w:shd w:val="clear" w:color="auto" w:fill="auto"/>
            <w:tcMar>
              <w:left w:w="108" w:type="dxa"/>
            </w:tcMar>
            <w:vAlign w:val="center"/>
          </w:tcPr>
          <w:p w:rsidR="008014C1" w:rsidRPr="001331ED" w:rsidRDefault="008014C1" w:rsidP="008014C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Czy infrastruktura dydaktyczna Uczelni jest odpowiednia (wyposażenie sal, rzutniki, urządzenia audiowizualne, komputery,  środki dydaktyczne)?</w:t>
            </w:r>
          </w:p>
        </w:tc>
        <w:tc>
          <w:tcPr>
            <w:tcW w:w="236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shd w:val="clear" w:color="auto" w:fill="auto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EA4D4C" w:rsidRPr="001331ED" w:rsidTr="007A58E8">
        <w:trPr>
          <w:trHeight w:val="163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8014C1" w:rsidRPr="001331ED" w:rsidRDefault="008014C1" w:rsidP="0080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313" w:type="dxa"/>
            <w:shd w:val="clear" w:color="auto" w:fill="auto"/>
            <w:tcMar>
              <w:left w:w="108" w:type="dxa"/>
            </w:tcMar>
            <w:vAlign w:val="center"/>
          </w:tcPr>
          <w:p w:rsidR="008014C1" w:rsidRPr="001331ED" w:rsidRDefault="008014C1" w:rsidP="008014C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Czy baza socjalna Uczelni spełniła Pana/Pani oczekiwania (domy akademickie, zaplecze socjalne, zaplecze gastronomiczne)?</w:t>
            </w:r>
          </w:p>
        </w:tc>
        <w:tc>
          <w:tcPr>
            <w:tcW w:w="236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shd w:val="clear" w:color="auto" w:fill="auto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EA4D4C" w:rsidRPr="001331ED" w:rsidTr="007A58E8">
        <w:trPr>
          <w:trHeight w:val="163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8014C1" w:rsidRPr="001331ED" w:rsidRDefault="008014C1" w:rsidP="0080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313" w:type="dxa"/>
            <w:shd w:val="clear" w:color="auto" w:fill="auto"/>
            <w:tcMar>
              <w:left w:w="108" w:type="dxa"/>
            </w:tcMar>
            <w:vAlign w:val="center"/>
          </w:tcPr>
          <w:p w:rsidR="008014C1" w:rsidRPr="001331ED" w:rsidRDefault="008014C1" w:rsidP="008014C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Czy infrastruktura dydaktyczna była dostosowana do potrzeb osób niepełnosprawnych?</w:t>
            </w:r>
          </w:p>
        </w:tc>
        <w:tc>
          <w:tcPr>
            <w:tcW w:w="236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shd w:val="clear" w:color="auto" w:fill="auto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EA4D4C" w:rsidRPr="001331ED" w:rsidTr="007A58E8">
        <w:trPr>
          <w:trHeight w:val="163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8014C1" w:rsidRPr="001331ED" w:rsidRDefault="008014C1" w:rsidP="0080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313" w:type="dxa"/>
            <w:shd w:val="clear" w:color="auto" w:fill="auto"/>
            <w:tcMar>
              <w:left w:w="108" w:type="dxa"/>
            </w:tcMar>
            <w:vAlign w:val="center"/>
          </w:tcPr>
          <w:p w:rsidR="008014C1" w:rsidRPr="001331ED" w:rsidRDefault="008014C1" w:rsidP="008014C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Czy dostęp do literatury specjalistycznej był na Uczelni wystarczający (zbiory biblioteczne, podręczniki, skrypty)?</w:t>
            </w:r>
          </w:p>
        </w:tc>
        <w:tc>
          <w:tcPr>
            <w:tcW w:w="236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shd w:val="clear" w:color="auto" w:fill="auto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EA4D4C" w:rsidRPr="001331ED" w:rsidTr="007A58E8">
        <w:trPr>
          <w:trHeight w:val="163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8014C1" w:rsidRPr="001331ED" w:rsidRDefault="008014C1" w:rsidP="0080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313" w:type="dxa"/>
            <w:shd w:val="clear" w:color="auto" w:fill="auto"/>
            <w:tcMar>
              <w:left w:w="108" w:type="dxa"/>
            </w:tcMar>
            <w:vAlign w:val="center"/>
          </w:tcPr>
          <w:p w:rsidR="008014C1" w:rsidRPr="001331ED" w:rsidRDefault="008014C1" w:rsidP="008014C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Czy system pomocy dydaktycznej (konsultacje, opiekuństwo) sprzyja rozwojowi zawodowemu studentów oraz skutecznemu osiąganiu założonych efektów uczenia się?</w:t>
            </w:r>
          </w:p>
        </w:tc>
        <w:tc>
          <w:tcPr>
            <w:tcW w:w="236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3" w:type="dxa"/>
            <w:shd w:val="clear" w:color="auto" w:fill="auto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  <w:tr w:rsidR="00EA4D4C" w:rsidRPr="001331ED" w:rsidTr="007A58E8">
        <w:trPr>
          <w:trHeight w:val="163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8014C1" w:rsidRPr="001331ED" w:rsidRDefault="008014C1" w:rsidP="0080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2313" w:type="dxa"/>
            <w:shd w:val="clear" w:color="auto" w:fill="auto"/>
            <w:tcMar>
              <w:left w:w="108" w:type="dxa"/>
            </w:tcMar>
            <w:vAlign w:val="center"/>
          </w:tcPr>
          <w:p w:rsidR="008014C1" w:rsidRPr="001331ED" w:rsidRDefault="008014C1" w:rsidP="008014C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Czy istniała możliwość realnego wpływu studentów na proces kształcenia i zarządzanie uczelnią poprzez przedstawicieli studentów w samorządzie studenckim i komisjach uczelnianych?</w:t>
            </w:r>
          </w:p>
        </w:tc>
        <w:tc>
          <w:tcPr>
            <w:tcW w:w="236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shd w:val="clear" w:color="auto" w:fill="auto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EA4D4C" w:rsidRPr="001331ED" w:rsidTr="007A58E8">
        <w:trPr>
          <w:trHeight w:val="861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8014C1" w:rsidRPr="001331ED" w:rsidRDefault="008014C1" w:rsidP="0080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313" w:type="dxa"/>
            <w:shd w:val="clear" w:color="auto" w:fill="auto"/>
            <w:tcMar>
              <w:left w:w="108" w:type="dxa"/>
            </w:tcMar>
            <w:vAlign w:val="center"/>
          </w:tcPr>
          <w:p w:rsidR="008014C1" w:rsidRPr="001331ED" w:rsidRDefault="008014C1" w:rsidP="008014C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Jak ocenia Pan/Pani ofertę wyjazdów studentów w ramach programu ERASMUS organizowanych przez Uczelnię?</w:t>
            </w:r>
          </w:p>
        </w:tc>
        <w:tc>
          <w:tcPr>
            <w:tcW w:w="236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shd w:val="clear" w:color="auto" w:fill="auto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EA4D4C" w:rsidRPr="001331ED" w:rsidTr="007A58E8">
        <w:trPr>
          <w:trHeight w:val="1066"/>
        </w:trPr>
        <w:tc>
          <w:tcPr>
            <w:tcW w:w="425" w:type="dxa"/>
            <w:shd w:val="clear" w:color="auto" w:fill="auto"/>
            <w:tcMar>
              <w:left w:w="108" w:type="dxa"/>
            </w:tcMar>
            <w:vAlign w:val="center"/>
          </w:tcPr>
          <w:p w:rsidR="008014C1" w:rsidRPr="001331ED" w:rsidRDefault="008014C1" w:rsidP="00801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313" w:type="dxa"/>
            <w:shd w:val="clear" w:color="auto" w:fill="auto"/>
            <w:tcMar>
              <w:left w:w="108" w:type="dxa"/>
            </w:tcMar>
            <w:vAlign w:val="center"/>
          </w:tcPr>
          <w:p w:rsidR="008014C1" w:rsidRPr="001331ED" w:rsidRDefault="008014C1" w:rsidP="008014C1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Czy działania wspierające mobilność studentów w tym związanych z popularyzacją wiedzy na temat systemu ECTS, w kraju i za granicą są w ocenie Pana/Pani wystarczające?</w:t>
            </w:r>
          </w:p>
        </w:tc>
        <w:tc>
          <w:tcPr>
            <w:tcW w:w="236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2" w:type="dxa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3" w:type="dxa"/>
            <w:shd w:val="clear" w:color="auto" w:fill="auto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8014C1" w:rsidRPr="008014C1" w:rsidRDefault="008014C1" w:rsidP="008014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14C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</w:tbl>
    <w:p w:rsidR="00453E02" w:rsidRPr="0003422B" w:rsidRDefault="00453E02" w:rsidP="00DF284E">
      <w:pPr>
        <w:pStyle w:val="Nagwek1"/>
        <w:spacing w:line="240" w:lineRule="auto"/>
        <w:rPr>
          <w:rFonts w:ascii="Times New Roman" w:hAnsi="Times New Roman" w:cs="Times New Roman"/>
          <w:color w:val="0070C0"/>
          <w:sz w:val="24"/>
        </w:rPr>
      </w:pPr>
      <w:bookmarkStart w:id="5" w:name="_Toc31618509"/>
      <w:r w:rsidRPr="0003422B">
        <w:rPr>
          <w:rFonts w:ascii="Times New Roman" w:hAnsi="Times New Roman" w:cs="Times New Roman"/>
          <w:color w:val="0070C0"/>
          <w:sz w:val="24"/>
        </w:rPr>
        <w:t>Ocena funkcjonowania administracji</w:t>
      </w:r>
      <w:bookmarkEnd w:id="5"/>
      <w:r w:rsidRPr="0003422B">
        <w:rPr>
          <w:rFonts w:ascii="Times New Roman" w:hAnsi="Times New Roman" w:cs="Times New Roman"/>
          <w:color w:val="0070C0"/>
          <w:sz w:val="24"/>
        </w:rPr>
        <w:t xml:space="preserve"> </w:t>
      </w:r>
      <w:r w:rsidR="001A0EF0">
        <w:rPr>
          <w:rFonts w:ascii="Times New Roman" w:hAnsi="Times New Roman" w:cs="Times New Roman"/>
          <w:color w:val="0070C0"/>
          <w:sz w:val="24"/>
        </w:rPr>
        <w:br/>
      </w:r>
    </w:p>
    <w:tbl>
      <w:tblPr>
        <w:tblStyle w:val="Tabela-Siatka"/>
        <w:tblW w:w="15222" w:type="dxa"/>
        <w:tblInd w:w="-655" w:type="dxa"/>
        <w:tblLayout w:type="fixed"/>
        <w:tblLook w:val="04A0"/>
      </w:tblPr>
      <w:tblGrid>
        <w:gridCol w:w="413"/>
        <w:gridCol w:w="132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5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09"/>
      </w:tblGrid>
      <w:tr w:rsidR="00EA4D4C" w:rsidRPr="001331ED" w:rsidTr="00EA4D4C">
        <w:trPr>
          <w:trHeight w:val="389"/>
        </w:trPr>
        <w:tc>
          <w:tcPr>
            <w:tcW w:w="413" w:type="dxa"/>
            <w:shd w:val="clear" w:color="auto" w:fill="auto"/>
            <w:tcMar>
              <w:left w:w="108" w:type="dxa"/>
            </w:tcMar>
            <w:vAlign w:val="center"/>
          </w:tcPr>
          <w:p w:rsidR="00EA4D4C" w:rsidRPr="00A344B3" w:rsidRDefault="00EA4D4C" w:rsidP="00EA4D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344B3">
              <w:rPr>
                <w:rFonts w:ascii="Times New Roman" w:hAnsi="Times New Roman" w:cs="Times New Roman"/>
                <w:sz w:val="10"/>
                <w:szCs w:val="10"/>
              </w:rPr>
              <w:t>L.P.</w:t>
            </w: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EA4D4C" w:rsidRPr="001331ED" w:rsidRDefault="00EA4D4C" w:rsidP="00EA4D4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Pytanie</w:t>
            </w:r>
          </w:p>
        </w:tc>
        <w:tc>
          <w:tcPr>
            <w:tcW w:w="12773" w:type="dxa"/>
            <w:gridSpan w:val="49"/>
            <w:vAlign w:val="center"/>
          </w:tcPr>
          <w:p w:rsidR="00EA4D4C" w:rsidRPr="001331ED" w:rsidRDefault="00EA4D4C" w:rsidP="00EA4D4C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EA4D4C" w:rsidRPr="001331ED" w:rsidRDefault="00EA4D4C" w:rsidP="00EA4D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b/>
                <w:sz w:val="14"/>
                <w:szCs w:val="16"/>
              </w:rPr>
              <w:t>Ś</w:t>
            </w:r>
            <w:r w:rsidRPr="001331ED">
              <w:rPr>
                <w:rFonts w:ascii="Times New Roman" w:hAnsi="Times New Roman" w:cs="Times New Roman"/>
                <w:b/>
                <w:sz w:val="12"/>
                <w:szCs w:val="12"/>
              </w:rPr>
              <w:t>rednia</w:t>
            </w:r>
          </w:p>
        </w:tc>
      </w:tr>
      <w:tr w:rsidR="00EA4D4C" w:rsidRPr="001331ED" w:rsidTr="00EA4D4C">
        <w:trPr>
          <w:trHeight w:val="422"/>
        </w:trPr>
        <w:tc>
          <w:tcPr>
            <w:tcW w:w="413" w:type="dxa"/>
            <w:shd w:val="clear" w:color="auto" w:fill="auto"/>
            <w:tcMar>
              <w:left w:w="108" w:type="dxa"/>
            </w:tcMar>
            <w:vAlign w:val="center"/>
          </w:tcPr>
          <w:p w:rsidR="00EA4D4C" w:rsidRPr="001331ED" w:rsidRDefault="00EA4D4C" w:rsidP="00EA4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EA4D4C" w:rsidRPr="001331ED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Centrum Obsługi Studentów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3,1</w:t>
            </w:r>
          </w:p>
        </w:tc>
      </w:tr>
      <w:tr w:rsidR="00EA4D4C" w:rsidRPr="001331ED" w:rsidTr="00EA4D4C">
        <w:trPr>
          <w:trHeight w:val="470"/>
        </w:trPr>
        <w:tc>
          <w:tcPr>
            <w:tcW w:w="413" w:type="dxa"/>
            <w:shd w:val="clear" w:color="auto" w:fill="auto"/>
            <w:tcMar>
              <w:left w:w="108" w:type="dxa"/>
            </w:tcMar>
            <w:vAlign w:val="center"/>
          </w:tcPr>
          <w:p w:rsidR="00EA4D4C" w:rsidRPr="001331ED" w:rsidRDefault="00EA4D4C" w:rsidP="00EA4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EA4D4C" w:rsidRPr="001331ED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bookmarkStart w:id="6" w:name="RANGE!B3"/>
            <w:r w:rsidRPr="001331E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Sekretariat Instytutu</w:t>
            </w:r>
            <w:bookmarkEnd w:id="6"/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EA4D4C" w:rsidRPr="001331ED" w:rsidTr="00EA4D4C">
        <w:trPr>
          <w:trHeight w:val="108"/>
        </w:trPr>
        <w:tc>
          <w:tcPr>
            <w:tcW w:w="413" w:type="dxa"/>
            <w:shd w:val="clear" w:color="auto" w:fill="auto"/>
            <w:tcMar>
              <w:left w:w="108" w:type="dxa"/>
            </w:tcMar>
            <w:vAlign w:val="center"/>
          </w:tcPr>
          <w:p w:rsidR="00EA4D4C" w:rsidRPr="001331ED" w:rsidRDefault="00EA4D4C" w:rsidP="00EA4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EA4D4C" w:rsidRPr="001331ED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Dział Praktyk Studenckich z Akademickim Biurem Karier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EA4D4C" w:rsidRPr="001331ED" w:rsidTr="00EA4D4C">
        <w:trPr>
          <w:trHeight w:val="385"/>
        </w:trPr>
        <w:tc>
          <w:tcPr>
            <w:tcW w:w="413" w:type="dxa"/>
            <w:shd w:val="clear" w:color="auto" w:fill="auto"/>
            <w:tcMar>
              <w:left w:w="108" w:type="dxa"/>
            </w:tcMar>
            <w:vAlign w:val="center"/>
          </w:tcPr>
          <w:p w:rsidR="00EA4D4C" w:rsidRPr="001331ED" w:rsidRDefault="00EA4D4C" w:rsidP="00EA4D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327" w:type="dxa"/>
            <w:shd w:val="clear" w:color="auto" w:fill="auto"/>
            <w:tcMar>
              <w:left w:w="108" w:type="dxa"/>
            </w:tcMar>
            <w:vAlign w:val="center"/>
          </w:tcPr>
          <w:p w:rsidR="00EA4D4C" w:rsidRPr="001331ED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Samorząd Studencki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6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EA4D4C" w:rsidRPr="00EA4D4C" w:rsidRDefault="00EA4D4C" w:rsidP="00EA4D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A4D4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4,1</w:t>
            </w:r>
          </w:p>
        </w:tc>
      </w:tr>
    </w:tbl>
    <w:p w:rsidR="00453E02" w:rsidRPr="00890FCA" w:rsidRDefault="00453E02" w:rsidP="00890F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90FCA">
        <w:rPr>
          <w:rFonts w:ascii="Times New Roman" w:hAnsi="Times New Roman" w:cs="Times New Roman"/>
        </w:rPr>
        <w:t>Inne uwagi i sugestie na temat pracy jednostek administracyjnych uczelni:</w:t>
      </w:r>
    </w:p>
    <w:p w:rsidR="00A344B3" w:rsidRDefault="00DF284E" w:rsidP="00890FCA">
      <w:pPr>
        <w:pStyle w:val="Akapitzlist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890FCA" w:rsidRPr="00890FCA">
        <w:rPr>
          <w:rFonts w:ascii="Times New Roman" w:hAnsi="Times New Roman" w:cs="Times New Roman"/>
        </w:rPr>
        <w:t>ilsza obsługa w COS</w:t>
      </w:r>
      <w:r w:rsidR="00890FCA">
        <w:rPr>
          <w:rFonts w:ascii="Times New Roman" w:hAnsi="Times New Roman" w:cs="Times New Roman"/>
        </w:rPr>
        <w:t xml:space="preserve"> – 2 osoby</w:t>
      </w:r>
      <w:r w:rsidR="00890FCA" w:rsidRPr="00890FCA">
        <w:rPr>
          <w:rFonts w:ascii="Times New Roman" w:hAnsi="Times New Roman" w:cs="Times New Roman"/>
        </w:rPr>
        <w:t>;</w:t>
      </w:r>
    </w:p>
    <w:p w:rsidR="00890FCA" w:rsidRDefault="00DF284E" w:rsidP="00890FCA">
      <w:pPr>
        <w:pStyle w:val="Akapitzlist"/>
        <w:numPr>
          <w:ilvl w:val="0"/>
          <w:numId w:val="4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890FCA">
        <w:rPr>
          <w:rFonts w:ascii="Times New Roman" w:hAnsi="Times New Roman" w:cs="Times New Roman"/>
        </w:rPr>
        <w:t>ilsza obsługa.</w:t>
      </w:r>
    </w:p>
    <w:p w:rsidR="00F14873" w:rsidRDefault="00F14873" w:rsidP="00F14873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F14873" w:rsidRPr="00890FCA" w:rsidRDefault="00F14873" w:rsidP="00F14873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B43D59" w:rsidRPr="0003422B" w:rsidRDefault="000A3952" w:rsidP="00A344B3">
      <w:pPr>
        <w:pStyle w:val="Nagwek1"/>
        <w:spacing w:line="240" w:lineRule="auto"/>
        <w:rPr>
          <w:color w:val="0070C0"/>
          <w:sz w:val="24"/>
        </w:rPr>
      </w:pPr>
      <w:bookmarkStart w:id="7" w:name="_Toc31618510"/>
      <w:r w:rsidRPr="0003422B">
        <w:rPr>
          <w:color w:val="0070C0"/>
          <w:sz w:val="24"/>
        </w:rPr>
        <w:lastRenderedPageBreak/>
        <w:t>Wsparcie i motywowanie studentów w procesie kształcenia</w:t>
      </w:r>
      <w:bookmarkEnd w:id="7"/>
      <w:r w:rsidR="00B43D59" w:rsidRPr="0003422B">
        <w:rPr>
          <w:color w:val="0070C0"/>
          <w:sz w:val="24"/>
        </w:rPr>
        <w:t xml:space="preserve"> </w:t>
      </w:r>
    </w:p>
    <w:p w:rsidR="00453E02" w:rsidRPr="00B43D59" w:rsidRDefault="00453E02" w:rsidP="00A344B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15310" w:type="dxa"/>
        <w:tblInd w:w="-601" w:type="dxa"/>
        <w:tblLayout w:type="fixed"/>
        <w:tblLook w:val="04A0"/>
      </w:tblPr>
      <w:tblGrid>
        <w:gridCol w:w="409"/>
        <w:gridCol w:w="2416"/>
        <w:gridCol w:w="240"/>
        <w:gridCol w:w="240"/>
        <w:gridCol w:w="240"/>
        <w:gridCol w:w="241"/>
        <w:gridCol w:w="240"/>
        <w:gridCol w:w="240"/>
        <w:gridCol w:w="241"/>
        <w:gridCol w:w="240"/>
        <w:gridCol w:w="240"/>
        <w:gridCol w:w="241"/>
        <w:gridCol w:w="240"/>
        <w:gridCol w:w="240"/>
        <w:gridCol w:w="241"/>
        <w:gridCol w:w="240"/>
        <w:gridCol w:w="240"/>
        <w:gridCol w:w="241"/>
        <w:gridCol w:w="240"/>
        <w:gridCol w:w="240"/>
        <w:gridCol w:w="241"/>
        <w:gridCol w:w="240"/>
        <w:gridCol w:w="240"/>
        <w:gridCol w:w="241"/>
        <w:gridCol w:w="240"/>
        <w:gridCol w:w="240"/>
        <w:gridCol w:w="241"/>
        <w:gridCol w:w="240"/>
        <w:gridCol w:w="240"/>
        <w:gridCol w:w="241"/>
        <w:gridCol w:w="240"/>
        <w:gridCol w:w="240"/>
        <w:gridCol w:w="241"/>
        <w:gridCol w:w="240"/>
        <w:gridCol w:w="240"/>
        <w:gridCol w:w="241"/>
        <w:gridCol w:w="240"/>
        <w:gridCol w:w="240"/>
        <w:gridCol w:w="241"/>
        <w:gridCol w:w="240"/>
        <w:gridCol w:w="240"/>
        <w:gridCol w:w="241"/>
        <w:gridCol w:w="240"/>
        <w:gridCol w:w="240"/>
        <w:gridCol w:w="241"/>
        <w:gridCol w:w="240"/>
        <w:gridCol w:w="240"/>
        <w:gridCol w:w="241"/>
        <w:gridCol w:w="240"/>
        <w:gridCol w:w="240"/>
        <w:gridCol w:w="241"/>
        <w:gridCol w:w="709"/>
      </w:tblGrid>
      <w:tr w:rsidR="00DF284E" w:rsidRPr="001331ED" w:rsidTr="00DF284E">
        <w:trPr>
          <w:trHeight w:val="277"/>
        </w:trPr>
        <w:tc>
          <w:tcPr>
            <w:tcW w:w="409" w:type="dxa"/>
            <w:shd w:val="clear" w:color="auto" w:fill="auto"/>
            <w:tcMar>
              <w:left w:w="108" w:type="dxa"/>
            </w:tcMar>
            <w:vAlign w:val="center"/>
          </w:tcPr>
          <w:p w:rsidR="00DF284E" w:rsidRPr="001331ED" w:rsidRDefault="00DF284E" w:rsidP="00DF284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331ED">
              <w:rPr>
                <w:rFonts w:ascii="Times New Roman" w:hAnsi="Times New Roman" w:cs="Times New Roman"/>
                <w:sz w:val="10"/>
                <w:szCs w:val="10"/>
              </w:rPr>
              <w:t>L.P</w:t>
            </w:r>
          </w:p>
        </w:tc>
        <w:tc>
          <w:tcPr>
            <w:tcW w:w="2416" w:type="dxa"/>
            <w:shd w:val="clear" w:color="auto" w:fill="auto"/>
            <w:tcMar>
              <w:left w:w="108" w:type="dxa"/>
            </w:tcMar>
            <w:vAlign w:val="center"/>
          </w:tcPr>
          <w:p w:rsidR="00DF284E" w:rsidRPr="001331ED" w:rsidRDefault="00DF284E" w:rsidP="00DF284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331ED">
              <w:rPr>
                <w:rFonts w:ascii="Times New Roman" w:hAnsi="Times New Roman" w:cs="Times New Roman"/>
                <w:sz w:val="15"/>
                <w:szCs w:val="15"/>
              </w:rPr>
              <w:t>Pytanie</w:t>
            </w:r>
          </w:p>
        </w:tc>
        <w:tc>
          <w:tcPr>
            <w:tcW w:w="11776" w:type="dxa"/>
            <w:gridSpan w:val="49"/>
            <w:vAlign w:val="center"/>
          </w:tcPr>
          <w:p w:rsidR="00DF284E" w:rsidRPr="001331ED" w:rsidRDefault="00DF284E" w:rsidP="00DF284E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Udzielone odpowiedzi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DF284E" w:rsidRPr="001331ED" w:rsidRDefault="00DF284E" w:rsidP="00DF28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b/>
                <w:sz w:val="14"/>
                <w:szCs w:val="16"/>
              </w:rPr>
              <w:t>Ś</w:t>
            </w:r>
            <w:r w:rsidRPr="001331ED">
              <w:rPr>
                <w:rFonts w:ascii="Times New Roman" w:hAnsi="Times New Roman" w:cs="Times New Roman"/>
                <w:b/>
                <w:sz w:val="12"/>
                <w:szCs w:val="12"/>
              </w:rPr>
              <w:t>rednia</w:t>
            </w:r>
          </w:p>
        </w:tc>
      </w:tr>
      <w:tr w:rsidR="00DF284E" w:rsidRPr="001331ED" w:rsidTr="00DF284E">
        <w:trPr>
          <w:trHeight w:val="106"/>
        </w:trPr>
        <w:tc>
          <w:tcPr>
            <w:tcW w:w="409" w:type="dxa"/>
            <w:shd w:val="clear" w:color="auto" w:fill="auto"/>
            <w:tcMar>
              <w:left w:w="108" w:type="dxa"/>
            </w:tcMar>
            <w:vAlign w:val="center"/>
          </w:tcPr>
          <w:p w:rsidR="00DF284E" w:rsidRPr="001331ED" w:rsidRDefault="00DF284E" w:rsidP="00DF2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416" w:type="dxa"/>
            <w:shd w:val="clear" w:color="auto" w:fill="auto"/>
            <w:tcMar>
              <w:left w:w="108" w:type="dxa"/>
            </w:tcMar>
            <w:vAlign w:val="center"/>
          </w:tcPr>
          <w:p w:rsidR="00DF284E" w:rsidRPr="001331ED" w:rsidRDefault="00DF284E" w:rsidP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Czy stosowanie w Uczelni materialne (np. stypendia) i pozamaterialne (np. współczesne technologie, dostępność do urządzeń, sprzętu, laboratoriów) instrumenty oddziaływania na studentów motywują do osiągania bardzo dobrych wyników uczenia się?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DF284E" w:rsidRPr="001331ED" w:rsidTr="00DF284E">
        <w:trPr>
          <w:trHeight w:val="325"/>
        </w:trPr>
        <w:tc>
          <w:tcPr>
            <w:tcW w:w="409" w:type="dxa"/>
            <w:shd w:val="clear" w:color="auto" w:fill="auto"/>
            <w:tcMar>
              <w:left w:w="108" w:type="dxa"/>
            </w:tcMar>
            <w:vAlign w:val="center"/>
          </w:tcPr>
          <w:p w:rsidR="00DF284E" w:rsidRPr="001331ED" w:rsidRDefault="00DF284E" w:rsidP="00DF2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416" w:type="dxa"/>
            <w:shd w:val="clear" w:color="auto" w:fill="auto"/>
            <w:tcMar>
              <w:left w:w="108" w:type="dxa"/>
            </w:tcMar>
            <w:vAlign w:val="center"/>
          </w:tcPr>
          <w:p w:rsidR="00DF284E" w:rsidRPr="001331ED" w:rsidRDefault="00DF284E" w:rsidP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Czy kompetencje kadry wspierającej proces kształcenia w tym kadry administracyjnej umożliwiają wszechstronną pomoc w rozwiązywaniu spraw studenckich?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DF284E" w:rsidRPr="001331ED" w:rsidTr="00DF284E">
        <w:trPr>
          <w:trHeight w:val="106"/>
        </w:trPr>
        <w:tc>
          <w:tcPr>
            <w:tcW w:w="409" w:type="dxa"/>
            <w:shd w:val="clear" w:color="auto" w:fill="auto"/>
            <w:tcMar>
              <w:left w:w="108" w:type="dxa"/>
            </w:tcMar>
            <w:vAlign w:val="center"/>
          </w:tcPr>
          <w:p w:rsidR="00DF284E" w:rsidRPr="001331ED" w:rsidRDefault="00DF284E" w:rsidP="00DF28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31ED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416" w:type="dxa"/>
            <w:shd w:val="clear" w:color="auto" w:fill="auto"/>
            <w:tcMar>
              <w:left w:w="108" w:type="dxa"/>
            </w:tcMar>
            <w:vAlign w:val="center"/>
          </w:tcPr>
          <w:p w:rsidR="00DF284E" w:rsidRPr="001331ED" w:rsidRDefault="00DF284E" w:rsidP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1331ED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Czy Uczelnia kreuje warunki motywujące studentów do działalności w organizacjach studenckich (samorząd studencki, koła naukowe itp.)?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0" w:type="dxa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" w:type="dxa"/>
            <w:shd w:val="clear" w:color="auto" w:fill="auto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548DD4" w:themeFill="text2" w:themeFillTint="99"/>
            <w:vAlign w:val="center"/>
          </w:tcPr>
          <w:p w:rsidR="00DF284E" w:rsidRPr="00DF284E" w:rsidRDefault="00DF28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F284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4,3</w:t>
            </w:r>
          </w:p>
        </w:tc>
      </w:tr>
    </w:tbl>
    <w:p w:rsidR="00453E02" w:rsidRPr="00B43D59" w:rsidRDefault="00453E02" w:rsidP="002671C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A871DA" w:rsidRDefault="00453E02" w:rsidP="00B43D5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EF0">
        <w:rPr>
          <w:rFonts w:ascii="Times New Roman" w:hAnsi="Times New Roman" w:cs="Times New Roman"/>
        </w:rPr>
        <w:t>Inne uwagi i sugestie o studiach na wybranym kierunku studiów:</w:t>
      </w:r>
      <w:r w:rsidR="00354FCA" w:rsidRPr="001A0EF0">
        <w:rPr>
          <w:rFonts w:ascii="Times New Roman" w:hAnsi="Times New Roman" w:cs="Times New Roman"/>
        </w:rPr>
        <w:t xml:space="preserve"> </w:t>
      </w:r>
    </w:p>
    <w:p w:rsidR="00890FCA" w:rsidRPr="00890FCA" w:rsidRDefault="00890FCA" w:rsidP="00890FCA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– 3 osoby.</w:t>
      </w:r>
    </w:p>
    <w:p w:rsidR="00A344B3" w:rsidRPr="00926A26" w:rsidRDefault="00A344B3" w:rsidP="00A344B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1A0EF0" w:rsidRPr="001A0EF0" w:rsidRDefault="001A0EF0" w:rsidP="001A0EF0">
      <w:pPr>
        <w:spacing w:after="0" w:line="360" w:lineRule="auto"/>
        <w:ind w:left="360"/>
        <w:jc w:val="both"/>
        <w:rPr>
          <w:rFonts w:ascii="Times New Roman" w:hAnsi="Times New Roman" w:cs="Times New Roman"/>
          <w:color w:val="FF0000"/>
        </w:rPr>
      </w:pPr>
    </w:p>
    <w:sectPr w:rsidR="001A0EF0" w:rsidRPr="001A0EF0" w:rsidSect="00877EE9">
      <w:pgSz w:w="16838" w:h="11906" w:orient="landscape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8E8" w:rsidRDefault="007A58E8" w:rsidP="008D21C1">
      <w:pPr>
        <w:spacing w:after="0" w:line="240" w:lineRule="auto"/>
      </w:pPr>
      <w:r>
        <w:separator/>
      </w:r>
    </w:p>
  </w:endnote>
  <w:endnote w:type="continuationSeparator" w:id="0">
    <w:p w:rsidR="007A58E8" w:rsidRDefault="007A58E8" w:rsidP="008D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0417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A58E8" w:rsidRDefault="00706C29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7A58E8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E4685C">
          <w:rPr>
            <w:rFonts w:ascii="Times New Roman" w:hAnsi="Times New Roman" w:cs="Times New Roman"/>
            <w:noProof/>
            <w:color w:val="0070C0"/>
            <w:sz w:val="20"/>
          </w:rPr>
          <w:t>10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7A58E8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7A58E8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7A58E8" w:rsidRDefault="007A58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8E8" w:rsidRDefault="007A58E8" w:rsidP="008D21C1">
      <w:pPr>
        <w:spacing w:after="0" w:line="240" w:lineRule="auto"/>
      </w:pPr>
      <w:r>
        <w:separator/>
      </w:r>
    </w:p>
  </w:footnote>
  <w:footnote w:type="continuationSeparator" w:id="0">
    <w:p w:rsidR="007A58E8" w:rsidRDefault="007A58E8" w:rsidP="008D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8E8" w:rsidRPr="00452CE0" w:rsidRDefault="007A58E8" w:rsidP="00877EE9">
    <w:pPr>
      <w:pStyle w:val="Nagwek"/>
      <w:jc w:val="both"/>
      <w:rPr>
        <w:rFonts w:ascii="Times New Roman" w:hAnsi="Times New Roman" w:cs="Times New Roman"/>
        <w:i/>
        <w:color w:val="0070C0"/>
        <w:sz w:val="16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683813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685233" cy="43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52CE0">
      <w:rPr>
        <w:rFonts w:ascii="Times New Roman" w:hAnsi="Times New Roman" w:cs="Times New Roman"/>
        <w:color w:val="0070C0"/>
        <w:sz w:val="12"/>
      </w:rPr>
      <w:t xml:space="preserve">Studencka ankieta oceny programu kształcenia i jakości kształcenia – rok akademicki 2019/2020  kierunek </w:t>
    </w:r>
    <w:r>
      <w:rPr>
        <w:rFonts w:ascii="Times New Roman" w:hAnsi="Times New Roman" w:cs="Times New Roman"/>
        <w:color w:val="0070C0"/>
        <w:sz w:val="12"/>
      </w:rPr>
      <w:t xml:space="preserve">Bezpieczeństwo wewnętrzne studia pierwszego </w:t>
    </w:r>
    <w:r w:rsidRPr="00452CE0">
      <w:rPr>
        <w:rFonts w:ascii="Times New Roman" w:hAnsi="Times New Roman" w:cs="Times New Roman"/>
        <w:color w:val="0070C0"/>
        <w:sz w:val="12"/>
      </w:rPr>
      <w:t xml:space="preserve"> stopnia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34F"/>
    <w:multiLevelType w:val="hybridMultilevel"/>
    <w:tmpl w:val="00EC9F7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2A7961"/>
    <w:multiLevelType w:val="hybridMultilevel"/>
    <w:tmpl w:val="7F44F1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E7CD3"/>
    <w:multiLevelType w:val="hybridMultilevel"/>
    <w:tmpl w:val="DDD004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A5E95"/>
    <w:multiLevelType w:val="hybridMultilevel"/>
    <w:tmpl w:val="7A9E9AA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9E7226A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95556"/>
    <w:multiLevelType w:val="hybridMultilevel"/>
    <w:tmpl w:val="F736953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7443C5"/>
    <w:multiLevelType w:val="hybridMultilevel"/>
    <w:tmpl w:val="518A6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702A4"/>
    <w:multiLevelType w:val="hybridMultilevel"/>
    <w:tmpl w:val="C5BE9E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84817"/>
    <w:multiLevelType w:val="hybridMultilevel"/>
    <w:tmpl w:val="4F5A8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1389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65834"/>
    <w:multiLevelType w:val="hybridMultilevel"/>
    <w:tmpl w:val="8E68CC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ED78ED"/>
    <w:multiLevelType w:val="hybridMultilevel"/>
    <w:tmpl w:val="FC201C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4A5438"/>
    <w:multiLevelType w:val="hybridMultilevel"/>
    <w:tmpl w:val="6F6629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246C34"/>
    <w:multiLevelType w:val="hybridMultilevel"/>
    <w:tmpl w:val="BCE050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A7B61"/>
    <w:multiLevelType w:val="hybridMultilevel"/>
    <w:tmpl w:val="100CE3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F7F13"/>
    <w:multiLevelType w:val="hybridMultilevel"/>
    <w:tmpl w:val="087860A4"/>
    <w:lvl w:ilvl="0" w:tplc="0980B8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F7DE0"/>
    <w:multiLevelType w:val="hybridMultilevel"/>
    <w:tmpl w:val="24D208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1D6E20"/>
    <w:multiLevelType w:val="hybridMultilevel"/>
    <w:tmpl w:val="3C0867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2A5609"/>
    <w:multiLevelType w:val="hybridMultilevel"/>
    <w:tmpl w:val="D46CC71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C0733E6"/>
    <w:multiLevelType w:val="hybridMultilevel"/>
    <w:tmpl w:val="5FF4AD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D31344"/>
    <w:multiLevelType w:val="hybridMultilevel"/>
    <w:tmpl w:val="CFE06C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1A012A6"/>
    <w:multiLevelType w:val="hybridMultilevel"/>
    <w:tmpl w:val="2CF4E6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F41F8D"/>
    <w:multiLevelType w:val="hybridMultilevel"/>
    <w:tmpl w:val="CE260C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E327C0"/>
    <w:multiLevelType w:val="hybridMultilevel"/>
    <w:tmpl w:val="76F865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EC1F4A"/>
    <w:multiLevelType w:val="hybridMultilevel"/>
    <w:tmpl w:val="A926A8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26E2FFD"/>
    <w:multiLevelType w:val="hybridMultilevel"/>
    <w:tmpl w:val="7D1E7C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9B08D1"/>
    <w:multiLevelType w:val="hybridMultilevel"/>
    <w:tmpl w:val="CF9638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A7C8E"/>
    <w:multiLevelType w:val="hybridMultilevel"/>
    <w:tmpl w:val="2E40A6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A8561D"/>
    <w:multiLevelType w:val="hybridMultilevel"/>
    <w:tmpl w:val="B4ACB5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472A4E"/>
    <w:multiLevelType w:val="hybridMultilevel"/>
    <w:tmpl w:val="7BCE180C"/>
    <w:lvl w:ilvl="0" w:tplc="E9865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D42A87"/>
    <w:multiLevelType w:val="hybridMultilevel"/>
    <w:tmpl w:val="68923D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A35E9"/>
    <w:multiLevelType w:val="hybridMultilevel"/>
    <w:tmpl w:val="BF5CA3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0225487"/>
    <w:multiLevelType w:val="hybridMultilevel"/>
    <w:tmpl w:val="2610A0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8036B4"/>
    <w:multiLevelType w:val="hybridMultilevel"/>
    <w:tmpl w:val="B3869E7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4590795"/>
    <w:multiLevelType w:val="hybridMultilevel"/>
    <w:tmpl w:val="0262BAE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436D37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ABE4CA3"/>
    <w:multiLevelType w:val="hybridMultilevel"/>
    <w:tmpl w:val="A1A829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0F791B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CA1CF2"/>
    <w:multiLevelType w:val="hybridMultilevel"/>
    <w:tmpl w:val="439E88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487DB6"/>
    <w:multiLevelType w:val="hybridMultilevel"/>
    <w:tmpl w:val="87E284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29F7EF0"/>
    <w:multiLevelType w:val="hybridMultilevel"/>
    <w:tmpl w:val="11C8A5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8B5BC2"/>
    <w:multiLevelType w:val="hybridMultilevel"/>
    <w:tmpl w:val="B5341A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0C6B3F"/>
    <w:multiLevelType w:val="hybridMultilevel"/>
    <w:tmpl w:val="282210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B25617"/>
    <w:multiLevelType w:val="hybridMultilevel"/>
    <w:tmpl w:val="B4E64B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3"/>
  </w:num>
  <w:num w:numId="4">
    <w:abstractNumId w:val="4"/>
  </w:num>
  <w:num w:numId="5">
    <w:abstractNumId w:val="16"/>
  </w:num>
  <w:num w:numId="6">
    <w:abstractNumId w:val="30"/>
  </w:num>
  <w:num w:numId="7">
    <w:abstractNumId w:val="20"/>
  </w:num>
  <w:num w:numId="8">
    <w:abstractNumId w:val="10"/>
  </w:num>
  <w:num w:numId="9">
    <w:abstractNumId w:val="15"/>
  </w:num>
  <w:num w:numId="10">
    <w:abstractNumId w:val="38"/>
  </w:num>
  <w:num w:numId="11">
    <w:abstractNumId w:val="33"/>
  </w:num>
  <w:num w:numId="12">
    <w:abstractNumId w:val="32"/>
  </w:num>
  <w:num w:numId="13">
    <w:abstractNumId w:val="44"/>
  </w:num>
  <w:num w:numId="14">
    <w:abstractNumId w:val="1"/>
  </w:num>
  <w:num w:numId="15">
    <w:abstractNumId w:val="42"/>
  </w:num>
  <w:num w:numId="16">
    <w:abstractNumId w:val="36"/>
  </w:num>
  <w:num w:numId="17">
    <w:abstractNumId w:val="23"/>
  </w:num>
  <w:num w:numId="18">
    <w:abstractNumId w:val="27"/>
  </w:num>
  <w:num w:numId="19">
    <w:abstractNumId w:val="9"/>
  </w:num>
  <w:num w:numId="20">
    <w:abstractNumId w:val="40"/>
  </w:num>
  <w:num w:numId="21">
    <w:abstractNumId w:val="18"/>
  </w:num>
  <w:num w:numId="22">
    <w:abstractNumId w:val="37"/>
  </w:num>
  <w:num w:numId="23">
    <w:abstractNumId w:val="13"/>
  </w:num>
  <w:num w:numId="24">
    <w:abstractNumId w:val="21"/>
  </w:num>
  <w:num w:numId="25">
    <w:abstractNumId w:val="34"/>
  </w:num>
  <w:num w:numId="26">
    <w:abstractNumId w:val="17"/>
  </w:num>
  <w:num w:numId="27">
    <w:abstractNumId w:val="19"/>
  </w:num>
  <w:num w:numId="28">
    <w:abstractNumId w:val="24"/>
  </w:num>
  <w:num w:numId="29">
    <w:abstractNumId w:val="5"/>
  </w:num>
  <w:num w:numId="30">
    <w:abstractNumId w:val="35"/>
  </w:num>
  <w:num w:numId="31">
    <w:abstractNumId w:val="26"/>
  </w:num>
  <w:num w:numId="32">
    <w:abstractNumId w:val="22"/>
  </w:num>
  <w:num w:numId="33">
    <w:abstractNumId w:val="6"/>
  </w:num>
  <w:num w:numId="34">
    <w:abstractNumId w:val="28"/>
  </w:num>
  <w:num w:numId="35">
    <w:abstractNumId w:val="12"/>
  </w:num>
  <w:num w:numId="36">
    <w:abstractNumId w:val="2"/>
  </w:num>
  <w:num w:numId="37">
    <w:abstractNumId w:val="11"/>
  </w:num>
  <w:num w:numId="38">
    <w:abstractNumId w:val="14"/>
  </w:num>
  <w:num w:numId="39">
    <w:abstractNumId w:val="0"/>
  </w:num>
  <w:num w:numId="40">
    <w:abstractNumId w:val="7"/>
  </w:num>
  <w:num w:numId="41">
    <w:abstractNumId w:val="39"/>
  </w:num>
  <w:num w:numId="42">
    <w:abstractNumId w:val="29"/>
  </w:num>
  <w:num w:numId="43">
    <w:abstractNumId w:val="43"/>
  </w:num>
  <w:num w:numId="44">
    <w:abstractNumId w:val="41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453E02"/>
    <w:rsid w:val="00022BFE"/>
    <w:rsid w:val="0002312F"/>
    <w:rsid w:val="0003422B"/>
    <w:rsid w:val="000A2299"/>
    <w:rsid w:val="000A3952"/>
    <w:rsid w:val="000C21AE"/>
    <w:rsid w:val="000D17A6"/>
    <w:rsid w:val="000D1F8B"/>
    <w:rsid w:val="000D3474"/>
    <w:rsid w:val="000D5305"/>
    <w:rsid w:val="00117F48"/>
    <w:rsid w:val="001239CF"/>
    <w:rsid w:val="0012570A"/>
    <w:rsid w:val="001331ED"/>
    <w:rsid w:val="00137B66"/>
    <w:rsid w:val="0017222A"/>
    <w:rsid w:val="00177C68"/>
    <w:rsid w:val="001A0EF0"/>
    <w:rsid w:val="001B4E44"/>
    <w:rsid w:val="001F4925"/>
    <w:rsid w:val="001F7F5C"/>
    <w:rsid w:val="00202902"/>
    <w:rsid w:val="00212340"/>
    <w:rsid w:val="00240141"/>
    <w:rsid w:val="002671C9"/>
    <w:rsid w:val="00284C38"/>
    <w:rsid w:val="002B33C7"/>
    <w:rsid w:val="002E16D9"/>
    <w:rsid w:val="00331424"/>
    <w:rsid w:val="0034747E"/>
    <w:rsid w:val="0034753B"/>
    <w:rsid w:val="00354FCA"/>
    <w:rsid w:val="003B0203"/>
    <w:rsid w:val="003B3517"/>
    <w:rsid w:val="003C198B"/>
    <w:rsid w:val="003E245A"/>
    <w:rsid w:val="003F4D90"/>
    <w:rsid w:val="00424D20"/>
    <w:rsid w:val="00452CE0"/>
    <w:rsid w:val="00453E02"/>
    <w:rsid w:val="00461DE1"/>
    <w:rsid w:val="00465453"/>
    <w:rsid w:val="004658C3"/>
    <w:rsid w:val="00476055"/>
    <w:rsid w:val="00477DE7"/>
    <w:rsid w:val="00485E68"/>
    <w:rsid w:val="00490266"/>
    <w:rsid w:val="004A2ECC"/>
    <w:rsid w:val="004D2897"/>
    <w:rsid w:val="004E4C5F"/>
    <w:rsid w:val="004E6670"/>
    <w:rsid w:val="004E7AF6"/>
    <w:rsid w:val="00515585"/>
    <w:rsid w:val="0052742D"/>
    <w:rsid w:val="0054443B"/>
    <w:rsid w:val="005712B5"/>
    <w:rsid w:val="005A08CA"/>
    <w:rsid w:val="005B30AA"/>
    <w:rsid w:val="00613713"/>
    <w:rsid w:val="006411C6"/>
    <w:rsid w:val="0067138D"/>
    <w:rsid w:val="006C4C30"/>
    <w:rsid w:val="006D74B7"/>
    <w:rsid w:val="006E237F"/>
    <w:rsid w:val="00706C29"/>
    <w:rsid w:val="00722A20"/>
    <w:rsid w:val="00742DD5"/>
    <w:rsid w:val="00786AA3"/>
    <w:rsid w:val="00787EE9"/>
    <w:rsid w:val="007A386E"/>
    <w:rsid w:val="007A58E8"/>
    <w:rsid w:val="007D5D81"/>
    <w:rsid w:val="008014C1"/>
    <w:rsid w:val="0081340B"/>
    <w:rsid w:val="00834730"/>
    <w:rsid w:val="00853BA0"/>
    <w:rsid w:val="00877EE9"/>
    <w:rsid w:val="00890FCA"/>
    <w:rsid w:val="0089436B"/>
    <w:rsid w:val="008C5354"/>
    <w:rsid w:val="008C691E"/>
    <w:rsid w:val="008D21C1"/>
    <w:rsid w:val="008D5FF3"/>
    <w:rsid w:val="008E70A8"/>
    <w:rsid w:val="008F564F"/>
    <w:rsid w:val="00912375"/>
    <w:rsid w:val="0092486A"/>
    <w:rsid w:val="00926A26"/>
    <w:rsid w:val="0094028C"/>
    <w:rsid w:val="009609B1"/>
    <w:rsid w:val="0096201A"/>
    <w:rsid w:val="00964957"/>
    <w:rsid w:val="00983A6F"/>
    <w:rsid w:val="009C04A1"/>
    <w:rsid w:val="009C17BC"/>
    <w:rsid w:val="009F7192"/>
    <w:rsid w:val="00A2798A"/>
    <w:rsid w:val="00A344B3"/>
    <w:rsid w:val="00A43341"/>
    <w:rsid w:val="00A72C2A"/>
    <w:rsid w:val="00A7314F"/>
    <w:rsid w:val="00A871DA"/>
    <w:rsid w:val="00A93B1D"/>
    <w:rsid w:val="00AA47B9"/>
    <w:rsid w:val="00AB7E42"/>
    <w:rsid w:val="00B24DB7"/>
    <w:rsid w:val="00B43D59"/>
    <w:rsid w:val="00B52979"/>
    <w:rsid w:val="00B60F69"/>
    <w:rsid w:val="00B91449"/>
    <w:rsid w:val="00B96151"/>
    <w:rsid w:val="00BB0E73"/>
    <w:rsid w:val="00BB1E7C"/>
    <w:rsid w:val="00BD02BC"/>
    <w:rsid w:val="00C118D9"/>
    <w:rsid w:val="00C1578C"/>
    <w:rsid w:val="00C2613F"/>
    <w:rsid w:val="00C2796E"/>
    <w:rsid w:val="00C34FD9"/>
    <w:rsid w:val="00C56B36"/>
    <w:rsid w:val="00C728DA"/>
    <w:rsid w:val="00C907B0"/>
    <w:rsid w:val="00C91BAD"/>
    <w:rsid w:val="00CB2BFA"/>
    <w:rsid w:val="00CC6EC9"/>
    <w:rsid w:val="00CC7881"/>
    <w:rsid w:val="00CD2EF6"/>
    <w:rsid w:val="00CF3ADF"/>
    <w:rsid w:val="00D10093"/>
    <w:rsid w:val="00D11D65"/>
    <w:rsid w:val="00D262EA"/>
    <w:rsid w:val="00D6089A"/>
    <w:rsid w:val="00D873D5"/>
    <w:rsid w:val="00DA3738"/>
    <w:rsid w:val="00DB7A90"/>
    <w:rsid w:val="00DD09B6"/>
    <w:rsid w:val="00DE2B6F"/>
    <w:rsid w:val="00DE66DE"/>
    <w:rsid w:val="00DF284E"/>
    <w:rsid w:val="00E108FB"/>
    <w:rsid w:val="00E1130F"/>
    <w:rsid w:val="00E132D3"/>
    <w:rsid w:val="00E25739"/>
    <w:rsid w:val="00E32A81"/>
    <w:rsid w:val="00E4685C"/>
    <w:rsid w:val="00E51E1F"/>
    <w:rsid w:val="00E613D2"/>
    <w:rsid w:val="00E61E1E"/>
    <w:rsid w:val="00EA4D4C"/>
    <w:rsid w:val="00ED26BE"/>
    <w:rsid w:val="00ED3DB5"/>
    <w:rsid w:val="00ED5D63"/>
    <w:rsid w:val="00F14873"/>
    <w:rsid w:val="00F40195"/>
    <w:rsid w:val="00F7097A"/>
    <w:rsid w:val="00F721A4"/>
    <w:rsid w:val="00F754EB"/>
    <w:rsid w:val="00F91E12"/>
    <w:rsid w:val="00F97291"/>
    <w:rsid w:val="00FC79DA"/>
    <w:rsid w:val="00FD4EE1"/>
    <w:rsid w:val="00FF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3E02"/>
  </w:style>
  <w:style w:type="paragraph" w:styleId="Nagwek1">
    <w:name w:val="heading 1"/>
    <w:basedOn w:val="Normalny"/>
    <w:next w:val="Normalny"/>
    <w:link w:val="Nagwek1Znak"/>
    <w:uiPriority w:val="9"/>
    <w:qFormat/>
    <w:rsid w:val="00453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3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E02"/>
  </w:style>
  <w:style w:type="paragraph" w:styleId="Stopka">
    <w:name w:val="footer"/>
    <w:basedOn w:val="Normalny"/>
    <w:link w:val="StopkaZnak"/>
    <w:uiPriority w:val="99"/>
    <w:unhideWhenUsed/>
    <w:rsid w:val="0045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E02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53E02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53E02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53E02"/>
    <w:pPr>
      <w:spacing w:after="100"/>
    </w:pPr>
  </w:style>
  <w:style w:type="paragraph" w:styleId="Akapitzlist">
    <w:name w:val="List Paragraph"/>
    <w:basedOn w:val="Normalny"/>
    <w:uiPriority w:val="34"/>
    <w:qFormat/>
    <w:rsid w:val="00453E02"/>
    <w:pPr>
      <w:ind w:left="720"/>
      <w:contextualSpacing/>
    </w:pPr>
  </w:style>
  <w:style w:type="table" w:styleId="Tabela-Siatka">
    <w:name w:val="Table Grid"/>
    <w:basedOn w:val="Standardowy"/>
    <w:uiPriority w:val="59"/>
    <w:rsid w:val="00453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beatad\2019%20rok\ANKIETY\WYNIKI%20ANKIET%202019-2020\Ocena%20programu%20kszta&#322;cenia%20III%20rok\BW\BW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beatad\2019%20rok\ANKIETY\WYNIKI%20ANKIET%202019-2020\Ocena%20programu%20kszta&#322;cenia%20III%20rok\BW\BW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C00000"/>
              </a:solidFill>
            </c:spPr>
          </c:dPt>
          <c:dPt>
            <c:idx val="1"/>
            <c:spPr>
              <a:solidFill>
                <a:schemeClr val="accent1"/>
              </a:solidFill>
            </c:spPr>
          </c:dPt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</c:dLbls>
          <c:cat>
            <c:strRef>
              <c:f>'czy treści się powtarzały'!$C$10:$C$11</c:f>
              <c:strCache>
                <c:ptCount val="2"/>
                <c:pt idx="0">
                  <c:v>Niewypełnione ankiety </c:v>
                </c:pt>
                <c:pt idx="1">
                  <c:v>Wypełnione ankiety</c:v>
                </c:pt>
              </c:strCache>
            </c:strRef>
          </c:cat>
          <c:val>
            <c:numRef>
              <c:f>'czy treści się powtarzały'!$D$10:$D$11</c:f>
              <c:numCache>
                <c:formatCode>0.0%</c:formatCode>
                <c:ptCount val="2"/>
                <c:pt idx="0">
                  <c:v>0.4300000000000001</c:v>
                </c:pt>
                <c:pt idx="1">
                  <c:v>0.56999999999999995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3351078248382844"/>
          <c:y val="0.17978484007602441"/>
          <c:w val="0.32432655293088469"/>
          <c:h val="0.36359350431167264"/>
        </c:manualLayout>
      </c:layout>
      <c:txPr>
        <a:bodyPr/>
        <a:lstStyle/>
        <a:p>
          <a:pPr rtl="0">
            <a:defRPr sz="1050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rgbClr val="C0000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Lbls>
            <c:showVal val="1"/>
            <c:showLeaderLines val="1"/>
          </c:dLbls>
          <c:cat>
            <c:strRef>
              <c:f>'czy treści się powtarzały'!$BA$2:$BA$4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Brak odp.</c:v>
                </c:pt>
              </c:strCache>
            </c:strRef>
          </c:cat>
          <c:val>
            <c:numRef>
              <c:f>'czy treści się powtarzały'!$BB$2:$BB$4</c:f>
              <c:numCache>
                <c:formatCode>0%</c:formatCode>
                <c:ptCount val="3"/>
                <c:pt idx="0">
                  <c:v>0.16</c:v>
                </c:pt>
                <c:pt idx="1">
                  <c:v>0.76000000000000023</c:v>
                </c:pt>
                <c:pt idx="2">
                  <c:v>8.0000000000000029E-2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4639531522196669"/>
          <c:y val="0.10991510540973962"/>
          <c:w val="0.1809314251422964"/>
          <c:h val="0.42352202718129256"/>
        </c:manualLayout>
      </c:layout>
      <c:txPr>
        <a:bodyPr/>
        <a:lstStyle/>
        <a:p>
          <a:pPr rtl="0">
            <a:defRPr/>
          </a:pPr>
          <a:endParaRPr lang="pl-PL"/>
        </a:p>
      </c:txPr>
    </c:legend>
    <c:plotVisOnly val="1"/>
  </c:chart>
  <c:spPr>
    <a:noFill/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CEE07-B96C-4CE6-AC63-ED63E728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1803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beatad</cp:lastModifiedBy>
  <cp:revision>48</cp:revision>
  <cp:lastPrinted>2020-02-07T08:47:00Z</cp:lastPrinted>
  <dcterms:created xsi:type="dcterms:W3CDTF">2020-01-29T08:34:00Z</dcterms:created>
  <dcterms:modified xsi:type="dcterms:W3CDTF">2020-02-07T08:47:00Z</dcterms:modified>
</cp:coreProperties>
</file>