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E02" w:rsidRDefault="00453E02" w:rsidP="00453E02">
      <w:pPr>
        <w:spacing w:line="360" w:lineRule="auto"/>
        <w:jc w:val="both"/>
        <w:rPr>
          <w:rFonts w:ascii="Times New Roman" w:hAnsi="Times New Roman" w:cs="Times New Roman"/>
          <w:sz w:val="24"/>
        </w:rPr>
      </w:pPr>
    </w:p>
    <w:p w:rsidR="00453E02" w:rsidRDefault="00453E02" w:rsidP="00453E02">
      <w:pPr>
        <w:spacing w:line="360" w:lineRule="auto"/>
        <w:jc w:val="both"/>
        <w:rPr>
          <w:rFonts w:ascii="Times New Roman" w:hAnsi="Times New Roman" w:cs="Times New Roman"/>
          <w:sz w:val="24"/>
        </w:rPr>
      </w:pPr>
      <w:r w:rsidRPr="003E1A5A">
        <w:rPr>
          <w:rFonts w:ascii="Times New Roman" w:hAnsi="Times New Roman" w:cs="Times New Roman"/>
          <w:noProof/>
          <w:sz w:val="24"/>
        </w:rPr>
        <w:drawing>
          <wp:inline distT="0" distB="0" distL="0" distR="0">
            <wp:extent cx="6464411" cy="1581252"/>
            <wp:effectExtent l="0" t="0" r="0" b="0"/>
            <wp:docPr id="4" name="Obraz 8" descr="C:\Users\Iza\AppData\Local\Microsoft\Windows\INetCache\Content.Word\PWSTE_PAPIER_FIRMOW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Iza\AppData\Local\Microsoft\Windows\INetCache\Content.Word\PWSTE_PAPIER_FIRMOWY_1.png"/>
                    <pic:cNvPicPr>
                      <a:picLocks noChangeAspect="1" noChangeArrowheads="1"/>
                    </pic:cNvPicPr>
                  </pic:nvPicPr>
                  <pic:blipFill>
                    <a:blip r:embed="rId9" cstate="print"/>
                    <a:srcRect t="6900" b="77757"/>
                    <a:stretch>
                      <a:fillRect/>
                    </a:stretch>
                  </pic:blipFill>
                  <pic:spPr bwMode="auto">
                    <a:xfrm>
                      <a:off x="0" y="0"/>
                      <a:ext cx="6464411" cy="1581252"/>
                    </a:xfrm>
                    <a:prstGeom prst="rect">
                      <a:avLst/>
                    </a:prstGeom>
                    <a:noFill/>
                    <a:ln w="9525">
                      <a:noFill/>
                      <a:miter lim="800000"/>
                      <a:headEnd/>
                      <a:tailEnd/>
                    </a:ln>
                  </pic:spPr>
                </pic:pic>
              </a:graphicData>
            </a:graphic>
          </wp:inline>
        </w:drawing>
      </w:r>
    </w:p>
    <w:p w:rsidR="00453E02" w:rsidRDefault="00453E02" w:rsidP="00453E02">
      <w:pPr>
        <w:spacing w:line="360" w:lineRule="auto"/>
        <w:jc w:val="both"/>
        <w:rPr>
          <w:rFonts w:ascii="Times New Roman" w:hAnsi="Times New Roman" w:cs="Times New Roman"/>
          <w:sz w:val="24"/>
        </w:rPr>
      </w:pPr>
    </w:p>
    <w:p w:rsidR="00453E02" w:rsidRDefault="00453E02" w:rsidP="00453E02">
      <w:pPr>
        <w:spacing w:line="360" w:lineRule="auto"/>
        <w:rPr>
          <w:rFonts w:ascii="Times New Roman" w:hAnsi="Times New Roman" w:cs="Times New Roman"/>
          <w:sz w:val="48"/>
          <w:szCs w:val="24"/>
        </w:rPr>
      </w:pPr>
    </w:p>
    <w:p w:rsidR="00453E02" w:rsidRDefault="00453E02" w:rsidP="00453E02">
      <w:pPr>
        <w:spacing w:line="360" w:lineRule="auto"/>
        <w:jc w:val="center"/>
        <w:rPr>
          <w:rFonts w:ascii="Times New Roman" w:hAnsi="Times New Roman" w:cs="Times New Roman"/>
          <w:sz w:val="48"/>
          <w:szCs w:val="24"/>
        </w:rPr>
      </w:pPr>
    </w:p>
    <w:p w:rsidR="00453E02" w:rsidRDefault="00FC611A" w:rsidP="00453E02">
      <w:pPr>
        <w:spacing w:line="360" w:lineRule="auto"/>
        <w:jc w:val="center"/>
        <w:rPr>
          <w:rFonts w:ascii="Times New Roman" w:hAnsi="Times New Roman" w:cs="Times New Roman"/>
          <w:sz w:val="48"/>
          <w:szCs w:val="24"/>
        </w:rPr>
      </w:pPr>
      <w:r>
        <w:rPr>
          <w:rFonts w:ascii="Times New Roman" w:hAnsi="Times New Roman" w:cs="Times New Roman"/>
          <w:sz w:val="48"/>
          <w:szCs w:val="24"/>
        </w:rPr>
        <w:t>Raport z badań</w:t>
      </w:r>
    </w:p>
    <w:p w:rsidR="00453E02" w:rsidRPr="003E1A5A" w:rsidRDefault="00453E02" w:rsidP="00453E02">
      <w:pPr>
        <w:spacing w:line="360" w:lineRule="auto"/>
        <w:jc w:val="center"/>
        <w:rPr>
          <w:rFonts w:ascii="Times New Roman" w:hAnsi="Times New Roman" w:cs="Times New Roman"/>
          <w:sz w:val="48"/>
          <w:szCs w:val="24"/>
        </w:rPr>
      </w:pPr>
      <w:r>
        <w:rPr>
          <w:rFonts w:ascii="Times New Roman" w:hAnsi="Times New Roman" w:cs="Times New Roman"/>
          <w:sz w:val="48"/>
          <w:szCs w:val="24"/>
        </w:rPr>
        <w:t>rok akademicki 20</w:t>
      </w:r>
      <w:r w:rsidR="00DE7981">
        <w:rPr>
          <w:rFonts w:ascii="Times New Roman" w:hAnsi="Times New Roman" w:cs="Times New Roman"/>
          <w:sz w:val="48"/>
          <w:szCs w:val="24"/>
        </w:rPr>
        <w:t>20</w:t>
      </w:r>
      <w:r>
        <w:rPr>
          <w:rFonts w:ascii="Times New Roman" w:hAnsi="Times New Roman" w:cs="Times New Roman"/>
          <w:sz w:val="48"/>
          <w:szCs w:val="24"/>
        </w:rPr>
        <w:t>/202</w:t>
      </w:r>
      <w:r w:rsidR="00DE7981">
        <w:rPr>
          <w:rFonts w:ascii="Times New Roman" w:hAnsi="Times New Roman" w:cs="Times New Roman"/>
          <w:sz w:val="48"/>
          <w:szCs w:val="24"/>
        </w:rPr>
        <w:t>1</w:t>
      </w:r>
    </w:p>
    <w:p w:rsidR="00453E02" w:rsidRDefault="00FC611A" w:rsidP="00453E02">
      <w:pPr>
        <w:spacing w:line="360" w:lineRule="auto"/>
        <w:jc w:val="center"/>
        <w:rPr>
          <w:rFonts w:ascii="Times New Roman" w:hAnsi="Times New Roman" w:cs="Times New Roman"/>
          <w:sz w:val="32"/>
          <w:szCs w:val="24"/>
        </w:rPr>
      </w:pPr>
      <w:r w:rsidRPr="004B76AE">
        <w:rPr>
          <w:rFonts w:ascii="Times New Roman" w:hAnsi="Times New Roman" w:cs="Times New Roman"/>
          <w:sz w:val="32"/>
          <w:szCs w:val="32"/>
        </w:rPr>
        <w:t>Studencka ankieta oceny programu studiów i jakości kształcenia</w:t>
      </w:r>
    </w:p>
    <w:p w:rsidR="00453E02" w:rsidRPr="002D3856" w:rsidRDefault="00453E02" w:rsidP="00453E02">
      <w:pPr>
        <w:spacing w:line="360" w:lineRule="auto"/>
        <w:rPr>
          <w:rFonts w:ascii="Times New Roman" w:hAnsi="Times New Roman" w:cs="Times New Roman"/>
          <w:sz w:val="32"/>
          <w:szCs w:val="24"/>
        </w:rPr>
      </w:pPr>
    </w:p>
    <w:p w:rsidR="00453E02" w:rsidRPr="00715F4E" w:rsidRDefault="001B2B92" w:rsidP="00453E02">
      <w:pPr>
        <w:spacing w:line="360" w:lineRule="auto"/>
        <w:jc w:val="center"/>
        <w:rPr>
          <w:rFonts w:ascii="Times New Roman" w:hAnsi="Times New Roman" w:cs="Times New Roman"/>
          <w:sz w:val="36"/>
          <w:szCs w:val="36"/>
        </w:rPr>
      </w:pPr>
      <w:r w:rsidRPr="009030B2">
        <w:rPr>
          <w:rFonts w:ascii="Times New Roman" w:hAnsi="Times New Roman" w:cs="Times New Roman"/>
          <w:sz w:val="36"/>
          <w:szCs w:val="36"/>
        </w:rPr>
        <w:t>Instytut</w:t>
      </w:r>
      <w:r>
        <w:rPr>
          <w:rFonts w:ascii="Times New Roman" w:hAnsi="Times New Roman" w:cs="Times New Roman"/>
          <w:sz w:val="36"/>
          <w:szCs w:val="36"/>
        </w:rPr>
        <w:t xml:space="preserve"> Humanistyczny</w:t>
      </w:r>
    </w:p>
    <w:p w:rsidR="00453E02" w:rsidRPr="001743FA" w:rsidRDefault="00473356" w:rsidP="00453E02">
      <w:pPr>
        <w:spacing w:line="360" w:lineRule="auto"/>
        <w:jc w:val="center"/>
        <w:rPr>
          <w:rFonts w:ascii="Times New Roman" w:hAnsi="Times New Roman" w:cs="Times New Roman"/>
          <w:sz w:val="36"/>
          <w:szCs w:val="36"/>
        </w:rPr>
      </w:pPr>
      <w:r w:rsidRPr="001743FA">
        <w:rPr>
          <w:rFonts w:ascii="Times New Roman" w:hAnsi="Times New Roman" w:cs="Times New Roman"/>
          <w:sz w:val="36"/>
          <w:szCs w:val="36"/>
        </w:rPr>
        <w:t xml:space="preserve">Kierunek </w:t>
      </w:r>
      <w:r w:rsidR="004910B3">
        <w:rPr>
          <w:rFonts w:ascii="Times New Roman" w:hAnsi="Times New Roman" w:cs="Times New Roman"/>
          <w:sz w:val="36"/>
          <w:szCs w:val="36"/>
        </w:rPr>
        <w:t>filologia</w:t>
      </w:r>
    </w:p>
    <w:p w:rsidR="00453E02" w:rsidRDefault="00453E02" w:rsidP="00453E02">
      <w:pPr>
        <w:spacing w:line="360" w:lineRule="auto"/>
        <w:jc w:val="center"/>
        <w:rPr>
          <w:rFonts w:ascii="Times New Roman" w:hAnsi="Times New Roman" w:cs="Times New Roman"/>
          <w:szCs w:val="24"/>
        </w:rPr>
      </w:pPr>
    </w:p>
    <w:p w:rsidR="00453E02" w:rsidRPr="003E1A5A" w:rsidRDefault="00453E02" w:rsidP="00453E02">
      <w:pPr>
        <w:spacing w:line="360" w:lineRule="auto"/>
        <w:jc w:val="center"/>
        <w:rPr>
          <w:rFonts w:ascii="Times New Roman" w:hAnsi="Times New Roman" w:cs="Times New Roman"/>
          <w:szCs w:val="24"/>
        </w:rPr>
      </w:pPr>
      <w:r w:rsidRPr="003E1A5A">
        <w:rPr>
          <w:rFonts w:ascii="Times New Roman" w:hAnsi="Times New Roman" w:cs="Times New Roman"/>
          <w:szCs w:val="24"/>
        </w:rPr>
        <w:t>Opracowanie:</w:t>
      </w:r>
    </w:p>
    <w:p w:rsidR="00453E02" w:rsidRPr="003E1A5A" w:rsidRDefault="00453E02" w:rsidP="00453E02">
      <w:pPr>
        <w:spacing w:line="360" w:lineRule="auto"/>
        <w:jc w:val="center"/>
        <w:rPr>
          <w:rFonts w:ascii="Times New Roman" w:hAnsi="Times New Roman" w:cs="Times New Roman"/>
          <w:szCs w:val="24"/>
        </w:rPr>
      </w:pPr>
      <w:r w:rsidRPr="003E1A5A">
        <w:rPr>
          <w:rFonts w:ascii="Times New Roman" w:hAnsi="Times New Roman" w:cs="Times New Roman"/>
          <w:szCs w:val="24"/>
        </w:rPr>
        <w:t>Dział Kształcenia</w:t>
      </w:r>
    </w:p>
    <w:p w:rsidR="00453E02" w:rsidRPr="003E1A5A" w:rsidRDefault="00453E02" w:rsidP="00453E02">
      <w:pPr>
        <w:spacing w:line="360" w:lineRule="auto"/>
        <w:jc w:val="center"/>
        <w:rPr>
          <w:rFonts w:ascii="Times New Roman" w:hAnsi="Times New Roman" w:cs="Times New Roman"/>
          <w:sz w:val="4"/>
        </w:rPr>
      </w:pPr>
      <w:r w:rsidRPr="003E1A5A">
        <w:rPr>
          <w:rFonts w:ascii="Times New Roman" w:hAnsi="Times New Roman" w:cs="Times New Roman"/>
          <w:szCs w:val="24"/>
        </w:rPr>
        <w:t xml:space="preserve">Jarosław, </w:t>
      </w:r>
      <w:r w:rsidR="00FC704B">
        <w:rPr>
          <w:rFonts w:ascii="Times New Roman" w:hAnsi="Times New Roman" w:cs="Times New Roman"/>
          <w:szCs w:val="24"/>
        </w:rPr>
        <w:t>luty</w:t>
      </w:r>
      <w:r>
        <w:rPr>
          <w:rFonts w:ascii="Times New Roman" w:hAnsi="Times New Roman" w:cs="Times New Roman"/>
          <w:szCs w:val="24"/>
        </w:rPr>
        <w:t xml:space="preserve"> </w:t>
      </w:r>
      <w:r w:rsidRPr="003E1A5A">
        <w:rPr>
          <w:rFonts w:ascii="Times New Roman" w:hAnsi="Times New Roman" w:cs="Times New Roman"/>
          <w:szCs w:val="24"/>
        </w:rPr>
        <w:t>20</w:t>
      </w:r>
      <w:r w:rsidR="00CE51AF">
        <w:rPr>
          <w:rFonts w:ascii="Times New Roman" w:hAnsi="Times New Roman" w:cs="Times New Roman"/>
          <w:szCs w:val="24"/>
        </w:rPr>
        <w:t>2</w:t>
      </w:r>
      <w:r w:rsidR="00FC704B">
        <w:rPr>
          <w:rFonts w:ascii="Times New Roman" w:hAnsi="Times New Roman" w:cs="Times New Roman"/>
          <w:szCs w:val="24"/>
        </w:rPr>
        <w:t>1</w:t>
      </w:r>
    </w:p>
    <w:p w:rsidR="00453E02" w:rsidRDefault="00453E02" w:rsidP="00453E02">
      <w:pPr>
        <w:spacing w:line="360" w:lineRule="auto"/>
        <w:jc w:val="both"/>
        <w:rPr>
          <w:rFonts w:ascii="Times New Roman" w:hAnsi="Times New Roman" w:cs="Times New Roman"/>
          <w:color w:val="0070C0"/>
          <w:sz w:val="24"/>
        </w:rPr>
      </w:pPr>
    </w:p>
    <w:p w:rsidR="00453E02" w:rsidRPr="00002B9A" w:rsidRDefault="00453E02" w:rsidP="00453E02">
      <w:pPr>
        <w:spacing w:line="360" w:lineRule="auto"/>
        <w:jc w:val="both"/>
        <w:rPr>
          <w:rFonts w:ascii="Times New Roman" w:hAnsi="Times New Roman" w:cs="Times New Roman"/>
          <w:b/>
          <w:color w:val="0070C0"/>
          <w:sz w:val="24"/>
        </w:rPr>
      </w:pPr>
      <w:r w:rsidRPr="00002B9A">
        <w:rPr>
          <w:rFonts w:ascii="Times New Roman" w:hAnsi="Times New Roman" w:cs="Times New Roman"/>
          <w:b/>
          <w:color w:val="0070C0"/>
          <w:sz w:val="24"/>
        </w:rPr>
        <w:lastRenderedPageBreak/>
        <w:t>Spis treści</w:t>
      </w:r>
    </w:p>
    <w:sdt>
      <w:sdtPr>
        <w:rPr>
          <w:rFonts w:asciiTheme="minorHAnsi" w:eastAsiaTheme="minorHAnsi" w:hAnsiTheme="minorHAnsi" w:cstheme="minorBidi"/>
          <w:b w:val="0"/>
          <w:bCs w:val="0"/>
          <w:color w:val="auto"/>
          <w:sz w:val="22"/>
          <w:szCs w:val="22"/>
        </w:rPr>
        <w:id w:val="9813585"/>
        <w:docPartObj>
          <w:docPartGallery w:val="Table of Contents"/>
          <w:docPartUnique/>
        </w:docPartObj>
      </w:sdtPr>
      <w:sdtEndPr>
        <w:rPr>
          <w:rFonts w:ascii="Times New Roman" w:eastAsiaTheme="minorEastAsia" w:hAnsi="Times New Roman" w:cs="Times New Roman"/>
        </w:rPr>
      </w:sdtEndPr>
      <w:sdtContent>
        <w:p w:rsidR="00453E02" w:rsidRDefault="00453E02" w:rsidP="00453E02">
          <w:pPr>
            <w:pStyle w:val="Nagwekspisutreci"/>
            <w:spacing w:line="360" w:lineRule="auto"/>
          </w:pPr>
        </w:p>
        <w:p w:rsidR="001C0D65" w:rsidRDefault="00CE6116">
          <w:pPr>
            <w:pStyle w:val="Spistreci1"/>
            <w:tabs>
              <w:tab w:val="right" w:leader="dot" w:pos="9062"/>
            </w:tabs>
            <w:rPr>
              <w:noProof/>
            </w:rPr>
          </w:pPr>
          <w:r w:rsidRPr="00A146CF">
            <w:rPr>
              <w:rFonts w:ascii="Times New Roman" w:hAnsi="Times New Roman" w:cs="Times New Roman"/>
            </w:rPr>
            <w:fldChar w:fldCharType="begin"/>
          </w:r>
          <w:r w:rsidR="00453E02" w:rsidRPr="00A146CF">
            <w:rPr>
              <w:rFonts w:ascii="Times New Roman" w:hAnsi="Times New Roman" w:cs="Times New Roman"/>
            </w:rPr>
            <w:instrText xml:space="preserve"> TOC \o "1-3" \h \z \u </w:instrText>
          </w:r>
          <w:r w:rsidRPr="00A146CF">
            <w:rPr>
              <w:rFonts w:ascii="Times New Roman" w:hAnsi="Times New Roman" w:cs="Times New Roman"/>
            </w:rPr>
            <w:fldChar w:fldCharType="separate"/>
          </w:r>
          <w:hyperlink w:anchor="_Toc64218961" w:history="1">
            <w:r w:rsidR="001C0D65" w:rsidRPr="000953EC">
              <w:rPr>
                <w:rStyle w:val="Hipercze"/>
                <w:noProof/>
              </w:rPr>
              <w:t>Wprowadzenie</w:t>
            </w:r>
            <w:r w:rsidR="001C0D65">
              <w:rPr>
                <w:noProof/>
                <w:webHidden/>
              </w:rPr>
              <w:tab/>
            </w:r>
            <w:r w:rsidR="001C0D65">
              <w:rPr>
                <w:noProof/>
                <w:webHidden/>
              </w:rPr>
              <w:fldChar w:fldCharType="begin"/>
            </w:r>
            <w:r w:rsidR="001C0D65">
              <w:rPr>
                <w:noProof/>
                <w:webHidden/>
              </w:rPr>
              <w:instrText xml:space="preserve"> PAGEREF _Toc64218961 \h </w:instrText>
            </w:r>
            <w:r w:rsidR="001C0D65">
              <w:rPr>
                <w:noProof/>
                <w:webHidden/>
              </w:rPr>
            </w:r>
            <w:r w:rsidR="001C0D65">
              <w:rPr>
                <w:noProof/>
                <w:webHidden/>
              </w:rPr>
              <w:fldChar w:fldCharType="separate"/>
            </w:r>
            <w:r w:rsidR="001C0D65">
              <w:rPr>
                <w:noProof/>
                <w:webHidden/>
              </w:rPr>
              <w:t>3</w:t>
            </w:r>
            <w:r w:rsidR="001C0D65">
              <w:rPr>
                <w:noProof/>
                <w:webHidden/>
              </w:rPr>
              <w:fldChar w:fldCharType="end"/>
            </w:r>
          </w:hyperlink>
        </w:p>
        <w:p w:rsidR="001C0D65" w:rsidRDefault="009C1344">
          <w:pPr>
            <w:pStyle w:val="Spistreci1"/>
            <w:tabs>
              <w:tab w:val="right" w:leader="dot" w:pos="9062"/>
            </w:tabs>
            <w:rPr>
              <w:noProof/>
            </w:rPr>
          </w:pPr>
          <w:hyperlink w:anchor="_Toc64218962" w:history="1">
            <w:r w:rsidR="001C0D65" w:rsidRPr="000953EC">
              <w:rPr>
                <w:rStyle w:val="Hipercze"/>
                <w:noProof/>
              </w:rPr>
              <w:t>Struktura grupy respondentów</w:t>
            </w:r>
            <w:r w:rsidR="001C0D65">
              <w:rPr>
                <w:noProof/>
                <w:webHidden/>
              </w:rPr>
              <w:tab/>
            </w:r>
            <w:r w:rsidR="001C0D65">
              <w:rPr>
                <w:noProof/>
                <w:webHidden/>
              </w:rPr>
              <w:fldChar w:fldCharType="begin"/>
            </w:r>
            <w:r w:rsidR="001C0D65">
              <w:rPr>
                <w:noProof/>
                <w:webHidden/>
              </w:rPr>
              <w:instrText xml:space="preserve"> PAGEREF _Toc64218962 \h </w:instrText>
            </w:r>
            <w:r w:rsidR="001C0D65">
              <w:rPr>
                <w:noProof/>
                <w:webHidden/>
              </w:rPr>
            </w:r>
            <w:r w:rsidR="001C0D65">
              <w:rPr>
                <w:noProof/>
                <w:webHidden/>
              </w:rPr>
              <w:fldChar w:fldCharType="separate"/>
            </w:r>
            <w:r w:rsidR="001C0D65">
              <w:rPr>
                <w:noProof/>
                <w:webHidden/>
              </w:rPr>
              <w:t>3</w:t>
            </w:r>
            <w:r w:rsidR="001C0D65">
              <w:rPr>
                <w:noProof/>
                <w:webHidden/>
              </w:rPr>
              <w:fldChar w:fldCharType="end"/>
            </w:r>
          </w:hyperlink>
        </w:p>
        <w:p w:rsidR="001C0D65" w:rsidRDefault="009C1344">
          <w:pPr>
            <w:pStyle w:val="Spistreci1"/>
            <w:tabs>
              <w:tab w:val="right" w:leader="dot" w:pos="9062"/>
            </w:tabs>
            <w:rPr>
              <w:noProof/>
            </w:rPr>
          </w:pPr>
          <w:hyperlink w:anchor="_Toc64218963" w:history="1">
            <w:r w:rsidR="001C0D65" w:rsidRPr="000953EC">
              <w:rPr>
                <w:rStyle w:val="Hipercze"/>
                <w:noProof/>
              </w:rPr>
              <w:t>Ocena programu studiów i systemu kształcenia</w:t>
            </w:r>
            <w:r w:rsidR="001C0D65">
              <w:rPr>
                <w:noProof/>
                <w:webHidden/>
              </w:rPr>
              <w:tab/>
            </w:r>
            <w:r w:rsidR="001C0D65">
              <w:rPr>
                <w:noProof/>
                <w:webHidden/>
              </w:rPr>
              <w:fldChar w:fldCharType="begin"/>
            </w:r>
            <w:r w:rsidR="001C0D65">
              <w:rPr>
                <w:noProof/>
                <w:webHidden/>
              </w:rPr>
              <w:instrText xml:space="preserve"> PAGEREF _Toc64218963 \h </w:instrText>
            </w:r>
            <w:r w:rsidR="001C0D65">
              <w:rPr>
                <w:noProof/>
                <w:webHidden/>
              </w:rPr>
            </w:r>
            <w:r w:rsidR="001C0D65">
              <w:rPr>
                <w:noProof/>
                <w:webHidden/>
              </w:rPr>
              <w:fldChar w:fldCharType="separate"/>
            </w:r>
            <w:r w:rsidR="001C0D65">
              <w:rPr>
                <w:noProof/>
                <w:webHidden/>
              </w:rPr>
              <w:t>4</w:t>
            </w:r>
            <w:r w:rsidR="001C0D65">
              <w:rPr>
                <w:noProof/>
                <w:webHidden/>
              </w:rPr>
              <w:fldChar w:fldCharType="end"/>
            </w:r>
          </w:hyperlink>
        </w:p>
        <w:p w:rsidR="001C0D65" w:rsidRDefault="009C1344">
          <w:pPr>
            <w:pStyle w:val="Spistreci1"/>
            <w:tabs>
              <w:tab w:val="right" w:leader="dot" w:pos="9062"/>
            </w:tabs>
            <w:rPr>
              <w:noProof/>
            </w:rPr>
          </w:pPr>
          <w:hyperlink w:anchor="_Toc64218964" w:history="1">
            <w:r w:rsidR="001C0D65" w:rsidRPr="000953EC">
              <w:rPr>
                <w:rStyle w:val="Hipercze"/>
                <w:noProof/>
              </w:rPr>
              <w:t>Ocena efektów uczenia się realizowanych w ramach praktyk zawodowych</w:t>
            </w:r>
            <w:r w:rsidR="001C0D65">
              <w:rPr>
                <w:noProof/>
                <w:webHidden/>
              </w:rPr>
              <w:tab/>
            </w:r>
            <w:r w:rsidR="001C0D65">
              <w:rPr>
                <w:noProof/>
                <w:webHidden/>
              </w:rPr>
              <w:fldChar w:fldCharType="begin"/>
            </w:r>
            <w:r w:rsidR="001C0D65">
              <w:rPr>
                <w:noProof/>
                <w:webHidden/>
              </w:rPr>
              <w:instrText xml:space="preserve"> PAGEREF _Toc64218964 \h </w:instrText>
            </w:r>
            <w:r w:rsidR="001C0D65">
              <w:rPr>
                <w:noProof/>
                <w:webHidden/>
              </w:rPr>
            </w:r>
            <w:r w:rsidR="001C0D65">
              <w:rPr>
                <w:noProof/>
                <w:webHidden/>
              </w:rPr>
              <w:fldChar w:fldCharType="separate"/>
            </w:r>
            <w:r w:rsidR="001C0D65">
              <w:rPr>
                <w:noProof/>
                <w:webHidden/>
              </w:rPr>
              <w:t>6</w:t>
            </w:r>
            <w:r w:rsidR="001C0D65">
              <w:rPr>
                <w:noProof/>
                <w:webHidden/>
              </w:rPr>
              <w:fldChar w:fldCharType="end"/>
            </w:r>
          </w:hyperlink>
        </w:p>
        <w:p w:rsidR="001C0D65" w:rsidRDefault="009C1344">
          <w:pPr>
            <w:pStyle w:val="Spistreci1"/>
            <w:tabs>
              <w:tab w:val="right" w:leader="dot" w:pos="9062"/>
            </w:tabs>
            <w:rPr>
              <w:noProof/>
            </w:rPr>
          </w:pPr>
          <w:hyperlink w:anchor="_Toc64218965" w:history="1">
            <w:r w:rsidR="001C0D65" w:rsidRPr="000953EC">
              <w:rPr>
                <w:rStyle w:val="Hipercze"/>
                <w:noProof/>
              </w:rPr>
              <w:t>Ocena warunków studiowania</w:t>
            </w:r>
            <w:r w:rsidR="001C0D65">
              <w:rPr>
                <w:noProof/>
                <w:webHidden/>
              </w:rPr>
              <w:tab/>
            </w:r>
            <w:r w:rsidR="001C0D65">
              <w:rPr>
                <w:noProof/>
                <w:webHidden/>
              </w:rPr>
              <w:fldChar w:fldCharType="begin"/>
            </w:r>
            <w:r w:rsidR="001C0D65">
              <w:rPr>
                <w:noProof/>
                <w:webHidden/>
              </w:rPr>
              <w:instrText xml:space="preserve"> PAGEREF _Toc64218965 \h </w:instrText>
            </w:r>
            <w:r w:rsidR="001C0D65">
              <w:rPr>
                <w:noProof/>
                <w:webHidden/>
              </w:rPr>
            </w:r>
            <w:r w:rsidR="001C0D65">
              <w:rPr>
                <w:noProof/>
                <w:webHidden/>
              </w:rPr>
              <w:fldChar w:fldCharType="separate"/>
            </w:r>
            <w:r w:rsidR="001C0D65">
              <w:rPr>
                <w:noProof/>
                <w:webHidden/>
              </w:rPr>
              <w:t>6</w:t>
            </w:r>
            <w:r w:rsidR="001C0D65">
              <w:rPr>
                <w:noProof/>
                <w:webHidden/>
              </w:rPr>
              <w:fldChar w:fldCharType="end"/>
            </w:r>
          </w:hyperlink>
        </w:p>
        <w:p w:rsidR="001C0D65" w:rsidRDefault="009C1344">
          <w:pPr>
            <w:pStyle w:val="Spistreci1"/>
            <w:tabs>
              <w:tab w:val="right" w:leader="dot" w:pos="9062"/>
            </w:tabs>
            <w:rPr>
              <w:noProof/>
            </w:rPr>
          </w:pPr>
          <w:hyperlink w:anchor="_Toc64218966" w:history="1">
            <w:r w:rsidR="001C0D65" w:rsidRPr="000953EC">
              <w:rPr>
                <w:rStyle w:val="Hipercze"/>
                <w:noProof/>
              </w:rPr>
              <w:t>Ocena funkcjonowania administracji</w:t>
            </w:r>
            <w:r w:rsidR="001C0D65">
              <w:rPr>
                <w:noProof/>
                <w:webHidden/>
              </w:rPr>
              <w:tab/>
            </w:r>
            <w:r w:rsidR="001C0D65">
              <w:rPr>
                <w:noProof/>
                <w:webHidden/>
              </w:rPr>
              <w:fldChar w:fldCharType="begin"/>
            </w:r>
            <w:r w:rsidR="001C0D65">
              <w:rPr>
                <w:noProof/>
                <w:webHidden/>
              </w:rPr>
              <w:instrText xml:space="preserve"> PAGEREF _Toc64218966 \h </w:instrText>
            </w:r>
            <w:r w:rsidR="001C0D65">
              <w:rPr>
                <w:noProof/>
                <w:webHidden/>
              </w:rPr>
            </w:r>
            <w:r w:rsidR="001C0D65">
              <w:rPr>
                <w:noProof/>
                <w:webHidden/>
              </w:rPr>
              <w:fldChar w:fldCharType="separate"/>
            </w:r>
            <w:r w:rsidR="001C0D65">
              <w:rPr>
                <w:noProof/>
                <w:webHidden/>
              </w:rPr>
              <w:t>7</w:t>
            </w:r>
            <w:r w:rsidR="001C0D65">
              <w:rPr>
                <w:noProof/>
                <w:webHidden/>
              </w:rPr>
              <w:fldChar w:fldCharType="end"/>
            </w:r>
          </w:hyperlink>
        </w:p>
        <w:p w:rsidR="001C0D65" w:rsidRDefault="009C1344">
          <w:pPr>
            <w:pStyle w:val="Spistreci1"/>
            <w:tabs>
              <w:tab w:val="right" w:leader="dot" w:pos="9062"/>
            </w:tabs>
            <w:rPr>
              <w:noProof/>
            </w:rPr>
          </w:pPr>
          <w:hyperlink w:anchor="_Toc64218967" w:history="1">
            <w:r w:rsidR="001C0D65" w:rsidRPr="000953EC">
              <w:rPr>
                <w:rStyle w:val="Hipercze"/>
                <w:noProof/>
              </w:rPr>
              <w:t>Wsparcie i motywowanie studentów w procesie kształcenia</w:t>
            </w:r>
            <w:r w:rsidR="001C0D65">
              <w:rPr>
                <w:noProof/>
                <w:webHidden/>
              </w:rPr>
              <w:tab/>
            </w:r>
            <w:r w:rsidR="001C0D65">
              <w:rPr>
                <w:noProof/>
                <w:webHidden/>
              </w:rPr>
              <w:fldChar w:fldCharType="begin"/>
            </w:r>
            <w:r w:rsidR="001C0D65">
              <w:rPr>
                <w:noProof/>
                <w:webHidden/>
              </w:rPr>
              <w:instrText xml:space="preserve"> PAGEREF _Toc64218967 \h </w:instrText>
            </w:r>
            <w:r w:rsidR="001C0D65">
              <w:rPr>
                <w:noProof/>
                <w:webHidden/>
              </w:rPr>
            </w:r>
            <w:r w:rsidR="001C0D65">
              <w:rPr>
                <w:noProof/>
                <w:webHidden/>
              </w:rPr>
              <w:fldChar w:fldCharType="separate"/>
            </w:r>
            <w:r w:rsidR="001C0D65">
              <w:rPr>
                <w:noProof/>
                <w:webHidden/>
              </w:rPr>
              <w:t>8</w:t>
            </w:r>
            <w:r w:rsidR="001C0D65">
              <w:rPr>
                <w:noProof/>
                <w:webHidden/>
              </w:rPr>
              <w:fldChar w:fldCharType="end"/>
            </w:r>
          </w:hyperlink>
        </w:p>
        <w:p w:rsidR="00453E02" w:rsidRPr="00A146CF" w:rsidRDefault="00CE6116" w:rsidP="00453E02">
          <w:pPr>
            <w:spacing w:line="360" w:lineRule="auto"/>
            <w:rPr>
              <w:rFonts w:ascii="Times New Roman" w:hAnsi="Times New Roman" w:cs="Times New Roman"/>
            </w:rPr>
          </w:pPr>
          <w:r w:rsidRPr="00A146CF">
            <w:rPr>
              <w:rFonts w:ascii="Times New Roman" w:hAnsi="Times New Roman" w:cs="Times New Roman"/>
            </w:rPr>
            <w:fldChar w:fldCharType="end"/>
          </w:r>
        </w:p>
      </w:sdtContent>
    </w:sdt>
    <w:p w:rsidR="00453E02" w:rsidRPr="00B27F15" w:rsidRDefault="00453E02" w:rsidP="00453E02">
      <w:pPr>
        <w:pStyle w:val="Nagwek2"/>
        <w:spacing w:line="360" w:lineRule="auto"/>
      </w:pPr>
    </w:p>
    <w:p w:rsidR="00453E02" w:rsidRDefault="00453E02" w:rsidP="00453E02">
      <w:pPr>
        <w:spacing w:line="360" w:lineRule="auto"/>
        <w:jc w:val="both"/>
        <w:rPr>
          <w:rFonts w:ascii="Times New Roman" w:hAnsi="Times New Roman" w:cs="Times New Roman"/>
          <w:color w:val="0070C0"/>
          <w:sz w:val="24"/>
        </w:rPr>
      </w:pPr>
    </w:p>
    <w:p w:rsidR="00453E02" w:rsidRDefault="00453E02" w:rsidP="00453E02">
      <w:pPr>
        <w:spacing w:line="360" w:lineRule="auto"/>
        <w:jc w:val="both"/>
        <w:rPr>
          <w:rFonts w:ascii="Times New Roman" w:hAnsi="Times New Roman" w:cs="Times New Roman"/>
          <w:color w:val="0070C0"/>
          <w:sz w:val="24"/>
        </w:rPr>
      </w:pPr>
    </w:p>
    <w:p w:rsidR="00453E02" w:rsidRDefault="00453E02" w:rsidP="00453E02">
      <w:pPr>
        <w:spacing w:line="360" w:lineRule="auto"/>
        <w:jc w:val="both"/>
        <w:rPr>
          <w:rFonts w:ascii="Times New Roman" w:hAnsi="Times New Roman" w:cs="Times New Roman"/>
          <w:color w:val="0070C0"/>
          <w:sz w:val="24"/>
        </w:rPr>
      </w:pPr>
    </w:p>
    <w:p w:rsidR="00453E02" w:rsidRDefault="00453E02" w:rsidP="00453E02">
      <w:pPr>
        <w:spacing w:line="360" w:lineRule="auto"/>
        <w:jc w:val="both"/>
        <w:rPr>
          <w:rFonts w:ascii="Times New Roman" w:hAnsi="Times New Roman" w:cs="Times New Roman"/>
          <w:color w:val="0070C0"/>
          <w:sz w:val="24"/>
        </w:rPr>
      </w:pPr>
    </w:p>
    <w:p w:rsidR="00453E02" w:rsidRDefault="00453E02" w:rsidP="00453E02">
      <w:pPr>
        <w:spacing w:line="360" w:lineRule="auto"/>
        <w:jc w:val="both"/>
        <w:rPr>
          <w:rFonts w:ascii="Times New Roman" w:hAnsi="Times New Roman" w:cs="Times New Roman"/>
          <w:color w:val="0070C0"/>
          <w:sz w:val="24"/>
        </w:rPr>
      </w:pPr>
    </w:p>
    <w:p w:rsidR="00453E02" w:rsidRDefault="00453E02" w:rsidP="00453E02">
      <w:pPr>
        <w:spacing w:line="360" w:lineRule="auto"/>
        <w:jc w:val="both"/>
        <w:rPr>
          <w:rFonts w:ascii="Times New Roman" w:hAnsi="Times New Roman" w:cs="Times New Roman"/>
          <w:color w:val="0070C0"/>
          <w:sz w:val="24"/>
        </w:rPr>
      </w:pPr>
    </w:p>
    <w:p w:rsidR="00453E02" w:rsidRDefault="00453E02" w:rsidP="00453E02">
      <w:pPr>
        <w:spacing w:line="360" w:lineRule="auto"/>
        <w:jc w:val="both"/>
        <w:rPr>
          <w:rFonts w:ascii="Times New Roman" w:hAnsi="Times New Roman" w:cs="Times New Roman"/>
          <w:color w:val="0070C0"/>
          <w:sz w:val="24"/>
        </w:rPr>
      </w:pPr>
    </w:p>
    <w:p w:rsidR="00453E02" w:rsidRDefault="00453E02" w:rsidP="00453E02">
      <w:pPr>
        <w:spacing w:line="360" w:lineRule="auto"/>
        <w:jc w:val="both"/>
        <w:rPr>
          <w:rFonts w:ascii="Times New Roman" w:hAnsi="Times New Roman" w:cs="Times New Roman"/>
          <w:color w:val="0070C0"/>
          <w:sz w:val="24"/>
        </w:rPr>
      </w:pPr>
    </w:p>
    <w:p w:rsidR="00453E02" w:rsidRDefault="00453E02" w:rsidP="00453E02">
      <w:pPr>
        <w:spacing w:line="360" w:lineRule="auto"/>
        <w:jc w:val="both"/>
        <w:rPr>
          <w:rFonts w:ascii="Times New Roman" w:hAnsi="Times New Roman" w:cs="Times New Roman"/>
          <w:color w:val="0070C0"/>
          <w:sz w:val="24"/>
        </w:rPr>
      </w:pPr>
    </w:p>
    <w:p w:rsidR="00453E02" w:rsidRDefault="00453E02" w:rsidP="00453E02">
      <w:pPr>
        <w:spacing w:line="360" w:lineRule="auto"/>
        <w:jc w:val="both"/>
        <w:rPr>
          <w:rFonts w:ascii="Times New Roman" w:hAnsi="Times New Roman" w:cs="Times New Roman"/>
          <w:color w:val="0070C0"/>
          <w:sz w:val="24"/>
        </w:rPr>
      </w:pPr>
    </w:p>
    <w:p w:rsidR="00746AE6" w:rsidRDefault="00746AE6" w:rsidP="00453E02">
      <w:pPr>
        <w:spacing w:line="360" w:lineRule="auto"/>
        <w:jc w:val="both"/>
        <w:rPr>
          <w:rFonts w:ascii="Times New Roman" w:hAnsi="Times New Roman" w:cs="Times New Roman"/>
          <w:color w:val="0070C0"/>
          <w:sz w:val="24"/>
        </w:rPr>
      </w:pPr>
    </w:p>
    <w:p w:rsidR="00746AE6" w:rsidRDefault="00746AE6" w:rsidP="00453E02">
      <w:pPr>
        <w:spacing w:line="360" w:lineRule="auto"/>
        <w:jc w:val="both"/>
        <w:rPr>
          <w:rFonts w:ascii="Times New Roman" w:hAnsi="Times New Roman" w:cs="Times New Roman"/>
          <w:color w:val="0070C0"/>
          <w:sz w:val="24"/>
        </w:rPr>
      </w:pPr>
    </w:p>
    <w:p w:rsidR="00746AE6" w:rsidRPr="00D23996" w:rsidRDefault="00746AE6" w:rsidP="00453E02">
      <w:pPr>
        <w:spacing w:line="360" w:lineRule="auto"/>
        <w:jc w:val="both"/>
        <w:rPr>
          <w:rFonts w:ascii="Times New Roman" w:hAnsi="Times New Roman" w:cs="Times New Roman"/>
          <w:color w:val="0070C0"/>
          <w:sz w:val="24"/>
        </w:rPr>
      </w:pPr>
    </w:p>
    <w:p w:rsidR="00453E02" w:rsidRPr="00526FDC" w:rsidRDefault="00453E02" w:rsidP="00453E02">
      <w:pPr>
        <w:pStyle w:val="Nagwek1"/>
        <w:spacing w:line="360" w:lineRule="auto"/>
      </w:pPr>
      <w:bookmarkStart w:id="0" w:name="_Toc64218961"/>
      <w:r w:rsidRPr="00526FDC">
        <w:lastRenderedPageBreak/>
        <w:t>Wprowadzenie</w:t>
      </w:r>
      <w:bookmarkEnd w:id="0"/>
    </w:p>
    <w:p w:rsidR="00453E02" w:rsidRPr="00526FDC" w:rsidRDefault="00453E02" w:rsidP="00453E02">
      <w:pPr>
        <w:spacing w:line="360" w:lineRule="auto"/>
      </w:pPr>
    </w:p>
    <w:p w:rsidR="00453E02" w:rsidRPr="00C47766" w:rsidRDefault="00453E02" w:rsidP="00453E02">
      <w:pPr>
        <w:spacing w:line="360" w:lineRule="auto"/>
        <w:ind w:firstLine="708"/>
        <w:jc w:val="both"/>
        <w:rPr>
          <w:rFonts w:ascii="Times New Roman" w:hAnsi="Times New Roman" w:cs="Times New Roman"/>
        </w:rPr>
      </w:pPr>
      <w:r w:rsidRPr="00C47766">
        <w:rPr>
          <w:rFonts w:ascii="Times New Roman" w:hAnsi="Times New Roman" w:cs="Times New Roman"/>
        </w:rPr>
        <w:t>W dniach od 1</w:t>
      </w:r>
      <w:r w:rsidR="00717213" w:rsidRPr="00C47766">
        <w:rPr>
          <w:rFonts w:ascii="Times New Roman" w:hAnsi="Times New Roman" w:cs="Times New Roman"/>
        </w:rPr>
        <w:t>1</w:t>
      </w:r>
      <w:r w:rsidRPr="00C47766">
        <w:rPr>
          <w:rFonts w:ascii="Times New Roman" w:hAnsi="Times New Roman" w:cs="Times New Roman"/>
        </w:rPr>
        <w:t xml:space="preserve"> </w:t>
      </w:r>
      <w:r w:rsidR="00717213" w:rsidRPr="00C47766">
        <w:rPr>
          <w:rFonts w:ascii="Times New Roman" w:hAnsi="Times New Roman" w:cs="Times New Roman"/>
        </w:rPr>
        <w:t>stycznia</w:t>
      </w:r>
      <w:r w:rsidR="00C31968">
        <w:rPr>
          <w:rFonts w:ascii="Times New Roman" w:hAnsi="Times New Roman" w:cs="Times New Roman"/>
        </w:rPr>
        <w:t xml:space="preserve"> do </w:t>
      </w:r>
      <w:r w:rsidR="00834CC7" w:rsidRPr="00C47766">
        <w:rPr>
          <w:rFonts w:ascii="Times New Roman" w:hAnsi="Times New Roman" w:cs="Times New Roman"/>
        </w:rPr>
        <w:t>7</w:t>
      </w:r>
      <w:r w:rsidRPr="00C47766">
        <w:rPr>
          <w:rFonts w:ascii="Times New Roman" w:hAnsi="Times New Roman" w:cs="Times New Roman"/>
        </w:rPr>
        <w:t xml:space="preserve"> </w:t>
      </w:r>
      <w:r w:rsidR="00C31968">
        <w:rPr>
          <w:rFonts w:ascii="Times New Roman" w:hAnsi="Times New Roman" w:cs="Times New Roman"/>
        </w:rPr>
        <w:t>lutego</w:t>
      </w:r>
      <w:r w:rsidRPr="00C47766">
        <w:rPr>
          <w:rFonts w:ascii="Times New Roman" w:hAnsi="Times New Roman" w:cs="Times New Roman"/>
        </w:rPr>
        <w:t xml:space="preserve"> 20</w:t>
      </w:r>
      <w:r w:rsidR="00516B25" w:rsidRPr="00C47766">
        <w:rPr>
          <w:rFonts w:ascii="Times New Roman" w:hAnsi="Times New Roman" w:cs="Times New Roman"/>
        </w:rPr>
        <w:t>2</w:t>
      </w:r>
      <w:r w:rsidR="00834CC7" w:rsidRPr="00C47766">
        <w:rPr>
          <w:rFonts w:ascii="Times New Roman" w:hAnsi="Times New Roman" w:cs="Times New Roman"/>
        </w:rPr>
        <w:t>1</w:t>
      </w:r>
      <w:r w:rsidRPr="00C47766">
        <w:rPr>
          <w:rFonts w:ascii="Times New Roman" w:hAnsi="Times New Roman" w:cs="Times New Roman"/>
        </w:rPr>
        <w:t xml:space="preserve"> roku zostało przeprowadzone badanie ankietowe studen</w:t>
      </w:r>
      <w:r w:rsidR="00C51224" w:rsidRPr="00C47766">
        <w:rPr>
          <w:rFonts w:ascii="Times New Roman" w:hAnsi="Times New Roman" w:cs="Times New Roman"/>
        </w:rPr>
        <w:t xml:space="preserve">tów </w:t>
      </w:r>
      <w:r w:rsidR="008F317B">
        <w:rPr>
          <w:rFonts w:ascii="Times New Roman" w:hAnsi="Times New Roman" w:cs="Times New Roman"/>
        </w:rPr>
        <w:t>I</w:t>
      </w:r>
      <w:r w:rsidR="00C51224" w:rsidRPr="00C47766">
        <w:rPr>
          <w:rFonts w:ascii="Times New Roman" w:hAnsi="Times New Roman" w:cs="Times New Roman"/>
        </w:rPr>
        <w:t>I</w:t>
      </w:r>
      <w:r w:rsidR="00F06074">
        <w:rPr>
          <w:rFonts w:ascii="Times New Roman" w:hAnsi="Times New Roman" w:cs="Times New Roman"/>
        </w:rPr>
        <w:t>I</w:t>
      </w:r>
      <w:r w:rsidR="00C51224" w:rsidRPr="00C47766">
        <w:rPr>
          <w:rFonts w:ascii="Times New Roman" w:hAnsi="Times New Roman" w:cs="Times New Roman"/>
        </w:rPr>
        <w:t xml:space="preserve"> rok</w:t>
      </w:r>
      <w:r w:rsidR="009206BA" w:rsidRPr="00C47766">
        <w:rPr>
          <w:rFonts w:ascii="Times New Roman" w:hAnsi="Times New Roman" w:cs="Times New Roman"/>
        </w:rPr>
        <w:t>u</w:t>
      </w:r>
      <w:r w:rsidR="00C51224" w:rsidRPr="00C47766">
        <w:rPr>
          <w:rFonts w:ascii="Times New Roman" w:hAnsi="Times New Roman" w:cs="Times New Roman"/>
        </w:rPr>
        <w:t xml:space="preserve"> studiów </w:t>
      </w:r>
      <w:r w:rsidR="00C51224" w:rsidRPr="009427D2">
        <w:rPr>
          <w:rFonts w:ascii="Times New Roman" w:hAnsi="Times New Roman" w:cs="Times New Roman"/>
        </w:rPr>
        <w:t xml:space="preserve">na kierunku </w:t>
      </w:r>
      <w:r w:rsidR="00CF700F" w:rsidRPr="007B0747">
        <w:rPr>
          <w:rFonts w:ascii="Times New Roman" w:hAnsi="Times New Roman" w:cs="Times New Roman"/>
        </w:rPr>
        <w:t>filologia</w:t>
      </w:r>
      <w:r w:rsidR="00CF700F" w:rsidRPr="009427D2">
        <w:rPr>
          <w:rFonts w:ascii="Times New Roman" w:hAnsi="Times New Roman" w:cs="Times New Roman"/>
        </w:rPr>
        <w:t>.</w:t>
      </w:r>
    </w:p>
    <w:p w:rsidR="00453E02" w:rsidRPr="00C1578C" w:rsidRDefault="00453E02" w:rsidP="00453E02">
      <w:pPr>
        <w:spacing w:line="360" w:lineRule="auto"/>
        <w:ind w:firstLine="708"/>
        <w:jc w:val="both"/>
        <w:rPr>
          <w:rFonts w:ascii="Times New Roman" w:hAnsi="Times New Roman" w:cs="Times New Roman"/>
        </w:rPr>
      </w:pPr>
      <w:r w:rsidRPr="00C1578C">
        <w:rPr>
          <w:rFonts w:ascii="Times New Roman" w:hAnsi="Times New Roman" w:cs="Times New Roman"/>
        </w:rPr>
        <w:t xml:space="preserve">Celem przeprowadzonych badań jest monitorowanie i doskonalenie programu kształcenia </w:t>
      </w:r>
      <w:r w:rsidRPr="00C1578C">
        <w:rPr>
          <w:rFonts w:ascii="Times New Roman" w:hAnsi="Times New Roman" w:cs="Times New Roman"/>
        </w:rPr>
        <w:br/>
        <w:t>i weryfikacja zakładanych efektów uczenia się, a przede wszystkim stałe podnoszenie jakości kształcenia na prowadzonych kierunkach.</w:t>
      </w:r>
    </w:p>
    <w:p w:rsidR="00453E02" w:rsidRPr="00C1578C" w:rsidRDefault="00453E02" w:rsidP="00453E02">
      <w:pPr>
        <w:spacing w:line="360" w:lineRule="auto"/>
        <w:ind w:firstLine="708"/>
        <w:jc w:val="both"/>
        <w:rPr>
          <w:rFonts w:ascii="Times New Roman" w:hAnsi="Times New Roman" w:cs="Times New Roman"/>
        </w:rPr>
      </w:pPr>
      <w:r w:rsidRPr="00C1578C">
        <w:rPr>
          <w:rFonts w:ascii="Times New Roman" w:hAnsi="Times New Roman" w:cs="Times New Roman"/>
        </w:rPr>
        <w:t>W ankiecie uwzględnione zostały następujące elementy mające wpływ na jakość kształcenia na Uczelni:</w:t>
      </w:r>
    </w:p>
    <w:p w:rsidR="00453E02" w:rsidRPr="00C1578C" w:rsidRDefault="00453E02" w:rsidP="00453E02">
      <w:pPr>
        <w:pStyle w:val="Akapitzlist"/>
        <w:numPr>
          <w:ilvl w:val="0"/>
          <w:numId w:val="1"/>
        </w:numPr>
        <w:spacing w:line="360" w:lineRule="auto"/>
        <w:jc w:val="both"/>
        <w:rPr>
          <w:rFonts w:ascii="Times New Roman" w:hAnsi="Times New Roman" w:cs="Times New Roman"/>
        </w:rPr>
      </w:pPr>
      <w:r w:rsidRPr="00C1578C">
        <w:rPr>
          <w:rFonts w:ascii="Times New Roman" w:hAnsi="Times New Roman" w:cs="Times New Roman"/>
        </w:rPr>
        <w:t>Ocena programu studiów i systemu kształcenia;</w:t>
      </w:r>
    </w:p>
    <w:p w:rsidR="00453E02" w:rsidRPr="00C1578C" w:rsidRDefault="00453E02" w:rsidP="00453E02">
      <w:pPr>
        <w:pStyle w:val="Akapitzlist"/>
        <w:numPr>
          <w:ilvl w:val="0"/>
          <w:numId w:val="1"/>
        </w:numPr>
        <w:spacing w:line="360" w:lineRule="auto"/>
        <w:jc w:val="both"/>
        <w:rPr>
          <w:rFonts w:ascii="Times New Roman" w:hAnsi="Times New Roman" w:cs="Times New Roman"/>
        </w:rPr>
      </w:pPr>
      <w:r w:rsidRPr="00C1578C">
        <w:rPr>
          <w:rFonts w:ascii="Times New Roman" w:hAnsi="Times New Roman" w:cs="Times New Roman"/>
        </w:rPr>
        <w:t>Ocena efektów uczenia się realizowanych w ramach praktyk zawodowych;</w:t>
      </w:r>
    </w:p>
    <w:p w:rsidR="00453E02" w:rsidRPr="00C1578C" w:rsidRDefault="00CE630E" w:rsidP="00453E02">
      <w:pPr>
        <w:pStyle w:val="Akapitzlist"/>
        <w:numPr>
          <w:ilvl w:val="0"/>
          <w:numId w:val="1"/>
        </w:numPr>
        <w:spacing w:line="360" w:lineRule="auto"/>
        <w:jc w:val="both"/>
        <w:rPr>
          <w:rFonts w:ascii="Times New Roman" w:hAnsi="Times New Roman" w:cs="Times New Roman"/>
        </w:rPr>
      </w:pPr>
      <w:r>
        <w:rPr>
          <w:rFonts w:ascii="Times New Roman" w:hAnsi="Times New Roman" w:cs="Times New Roman"/>
        </w:rPr>
        <w:t>Ocena warunków studiowania;</w:t>
      </w:r>
    </w:p>
    <w:p w:rsidR="00453E02" w:rsidRDefault="00453E02" w:rsidP="00453E02">
      <w:pPr>
        <w:pStyle w:val="Akapitzlist"/>
        <w:numPr>
          <w:ilvl w:val="0"/>
          <w:numId w:val="1"/>
        </w:numPr>
        <w:spacing w:line="360" w:lineRule="auto"/>
        <w:jc w:val="both"/>
        <w:rPr>
          <w:rFonts w:ascii="Times New Roman" w:hAnsi="Times New Roman" w:cs="Times New Roman"/>
        </w:rPr>
      </w:pPr>
      <w:r w:rsidRPr="00C1578C">
        <w:rPr>
          <w:rFonts w:ascii="Times New Roman" w:hAnsi="Times New Roman" w:cs="Times New Roman"/>
        </w:rPr>
        <w:t>Oce</w:t>
      </w:r>
      <w:r w:rsidR="003932B8">
        <w:rPr>
          <w:rFonts w:ascii="Times New Roman" w:hAnsi="Times New Roman" w:cs="Times New Roman"/>
        </w:rPr>
        <w:t>na funkcjonowania administracji;</w:t>
      </w:r>
    </w:p>
    <w:p w:rsidR="003932B8" w:rsidRPr="003932B8" w:rsidRDefault="003932B8" w:rsidP="00453E02">
      <w:pPr>
        <w:pStyle w:val="Akapitzlist"/>
        <w:numPr>
          <w:ilvl w:val="0"/>
          <w:numId w:val="1"/>
        </w:numPr>
        <w:spacing w:line="360" w:lineRule="auto"/>
        <w:jc w:val="both"/>
        <w:rPr>
          <w:rFonts w:ascii="Times New Roman" w:hAnsi="Times New Roman" w:cs="Times New Roman"/>
        </w:rPr>
      </w:pPr>
      <w:r w:rsidRPr="003932B8">
        <w:rPr>
          <w:rFonts w:ascii="Times New Roman" w:hAnsi="Times New Roman" w:cs="Times New Roman"/>
        </w:rPr>
        <w:t>Wsparcie i motywowanie studentów w procesie kształcenia.</w:t>
      </w:r>
    </w:p>
    <w:p w:rsidR="00453E02" w:rsidRPr="00C1578C" w:rsidRDefault="002B33C7" w:rsidP="00453E02">
      <w:pPr>
        <w:spacing w:line="360" w:lineRule="auto"/>
        <w:ind w:firstLine="708"/>
        <w:jc w:val="both"/>
        <w:rPr>
          <w:rFonts w:ascii="Times New Roman" w:hAnsi="Times New Roman" w:cs="Times New Roman"/>
        </w:rPr>
      </w:pPr>
      <w:r w:rsidRPr="00C1578C">
        <w:rPr>
          <w:rFonts w:ascii="Times New Roman" w:hAnsi="Times New Roman" w:cs="Times New Roman"/>
        </w:rPr>
        <w:t>Badanie zostało zrealizowane na podstawie elektronicznego kwestionariusza ankiety, który umieszczony został w powiązanej z systemem USOS, aplikacji Ankieter.</w:t>
      </w:r>
      <w:r w:rsidR="00043032">
        <w:rPr>
          <w:rFonts w:ascii="Times New Roman" w:hAnsi="Times New Roman" w:cs="Times New Roman"/>
        </w:rPr>
        <w:t xml:space="preserve"> </w:t>
      </w:r>
      <w:r w:rsidR="00C51224">
        <w:rPr>
          <w:rFonts w:ascii="Times New Roman" w:hAnsi="Times New Roman" w:cs="Times New Roman"/>
        </w:rPr>
        <w:t xml:space="preserve">W badaniu udział wzięło </w:t>
      </w:r>
      <w:r w:rsidR="007405B8">
        <w:rPr>
          <w:rFonts w:ascii="Times New Roman" w:hAnsi="Times New Roman" w:cs="Times New Roman"/>
        </w:rPr>
        <w:t>5</w:t>
      </w:r>
      <w:r w:rsidR="00453E02" w:rsidRPr="00C1578C">
        <w:rPr>
          <w:rFonts w:ascii="Times New Roman" w:hAnsi="Times New Roman" w:cs="Times New Roman"/>
        </w:rPr>
        <w:t xml:space="preserve"> studentów będących na </w:t>
      </w:r>
      <w:r w:rsidR="003B11DB">
        <w:rPr>
          <w:rFonts w:ascii="Times New Roman" w:hAnsi="Times New Roman" w:cs="Times New Roman"/>
        </w:rPr>
        <w:t>I</w:t>
      </w:r>
      <w:r w:rsidR="00D038A5">
        <w:rPr>
          <w:rFonts w:ascii="Times New Roman" w:hAnsi="Times New Roman" w:cs="Times New Roman"/>
        </w:rPr>
        <w:t>I</w:t>
      </w:r>
      <w:r w:rsidR="00453E02" w:rsidRPr="00C1578C">
        <w:rPr>
          <w:rFonts w:ascii="Times New Roman" w:hAnsi="Times New Roman" w:cs="Times New Roman"/>
        </w:rPr>
        <w:t>I rok</w:t>
      </w:r>
      <w:r w:rsidR="00823791">
        <w:rPr>
          <w:rFonts w:ascii="Times New Roman" w:hAnsi="Times New Roman" w:cs="Times New Roman"/>
        </w:rPr>
        <w:t>u</w:t>
      </w:r>
      <w:r w:rsidR="00453E02" w:rsidRPr="00C1578C">
        <w:rPr>
          <w:rFonts w:ascii="Times New Roman" w:hAnsi="Times New Roman" w:cs="Times New Roman"/>
        </w:rPr>
        <w:t xml:space="preserve"> studiów</w:t>
      </w:r>
      <w:r w:rsidR="007F6107">
        <w:rPr>
          <w:rFonts w:ascii="Times New Roman" w:hAnsi="Times New Roman" w:cs="Times New Roman"/>
        </w:rPr>
        <w:t>,</w:t>
      </w:r>
      <w:r w:rsidR="00453E02" w:rsidRPr="00C1578C">
        <w:rPr>
          <w:rFonts w:ascii="Times New Roman" w:hAnsi="Times New Roman" w:cs="Times New Roman"/>
        </w:rPr>
        <w:t xml:space="preserve"> co stanowiło </w:t>
      </w:r>
      <w:r w:rsidR="00674CE7">
        <w:rPr>
          <w:rFonts w:ascii="Times New Roman" w:hAnsi="Times New Roman" w:cs="Times New Roman"/>
        </w:rPr>
        <w:t>35</w:t>
      </w:r>
      <w:r w:rsidR="000E33DC">
        <w:rPr>
          <w:rFonts w:ascii="Times New Roman" w:hAnsi="Times New Roman" w:cs="Times New Roman"/>
        </w:rPr>
        <w:t>,</w:t>
      </w:r>
      <w:r w:rsidR="00674CE7">
        <w:rPr>
          <w:rFonts w:ascii="Times New Roman" w:hAnsi="Times New Roman" w:cs="Times New Roman"/>
        </w:rPr>
        <w:t>7</w:t>
      </w:r>
      <w:r w:rsidR="00C51224">
        <w:rPr>
          <w:rFonts w:ascii="Times New Roman" w:hAnsi="Times New Roman" w:cs="Times New Roman"/>
        </w:rPr>
        <w:t>%</w:t>
      </w:r>
      <w:r w:rsidR="00453E02" w:rsidRPr="00C1578C">
        <w:rPr>
          <w:rFonts w:ascii="Times New Roman" w:hAnsi="Times New Roman" w:cs="Times New Roman"/>
        </w:rPr>
        <w:t xml:space="preserve"> wszystkich studentów.</w:t>
      </w:r>
      <w:r w:rsidR="00043032">
        <w:rPr>
          <w:rFonts w:ascii="Times New Roman" w:hAnsi="Times New Roman" w:cs="Times New Roman"/>
        </w:rPr>
        <w:t xml:space="preserve"> </w:t>
      </w:r>
      <w:r w:rsidRPr="00C1578C">
        <w:rPr>
          <w:rFonts w:ascii="Times New Roman" w:hAnsi="Times New Roman" w:cs="Times New Roman"/>
        </w:rPr>
        <w:t>Ze względu na fakt, iż ankiet</w:t>
      </w:r>
      <w:r w:rsidR="002F2A39">
        <w:rPr>
          <w:rFonts w:ascii="Times New Roman" w:hAnsi="Times New Roman" w:cs="Times New Roman"/>
        </w:rPr>
        <w:t>a</w:t>
      </w:r>
      <w:r w:rsidRPr="00C1578C">
        <w:rPr>
          <w:rFonts w:ascii="Times New Roman" w:hAnsi="Times New Roman" w:cs="Times New Roman"/>
        </w:rPr>
        <w:t xml:space="preserve"> została wypełniona w wersji elektronicznej</w:t>
      </w:r>
      <w:r w:rsidR="001B4A4D">
        <w:rPr>
          <w:rFonts w:ascii="Times New Roman" w:hAnsi="Times New Roman" w:cs="Times New Roman"/>
        </w:rPr>
        <w:t>,</w:t>
      </w:r>
      <w:r w:rsidRPr="00C1578C">
        <w:rPr>
          <w:rFonts w:ascii="Times New Roman" w:hAnsi="Times New Roman" w:cs="Times New Roman"/>
        </w:rPr>
        <w:t xml:space="preserve"> niektóre pola studenci pozostawili bez zaznaczonej odpowiedzi.</w:t>
      </w:r>
    </w:p>
    <w:p w:rsidR="002B33C7" w:rsidRPr="00C51224" w:rsidRDefault="00453E02" w:rsidP="00C51224">
      <w:pPr>
        <w:spacing w:line="360" w:lineRule="auto"/>
        <w:ind w:firstLine="708"/>
        <w:jc w:val="both"/>
        <w:rPr>
          <w:rFonts w:ascii="Times New Roman" w:hAnsi="Times New Roman" w:cs="Times New Roman"/>
        </w:rPr>
      </w:pPr>
      <w:r w:rsidRPr="00C1578C">
        <w:rPr>
          <w:rFonts w:ascii="Times New Roman" w:hAnsi="Times New Roman" w:cs="Times New Roman"/>
        </w:rPr>
        <w:t>Zebrany materiał został poddany szczegółowej analizie i przedstawiony w niniejszym raporcie. Ze względu na ilościowy charakter, dane zostały zaprezentowane</w:t>
      </w:r>
      <w:r w:rsidR="00243706">
        <w:rPr>
          <w:rFonts w:ascii="Times New Roman" w:hAnsi="Times New Roman" w:cs="Times New Roman"/>
        </w:rPr>
        <w:t xml:space="preserve"> w formie diagramów oraz tabel.</w:t>
      </w:r>
    </w:p>
    <w:p w:rsidR="00453E02" w:rsidRPr="002B33C7" w:rsidRDefault="00453E02" w:rsidP="002B33C7">
      <w:pPr>
        <w:pStyle w:val="Nagwek1"/>
        <w:spacing w:line="360" w:lineRule="auto"/>
        <w:rPr>
          <w:sz w:val="24"/>
          <w:szCs w:val="24"/>
        </w:rPr>
      </w:pPr>
      <w:bookmarkStart w:id="1" w:name="_Toc64218962"/>
      <w:r w:rsidRPr="00614415">
        <w:rPr>
          <w:sz w:val="24"/>
          <w:szCs w:val="24"/>
        </w:rPr>
        <w:t>Struktura grupy respondentów</w:t>
      </w:r>
      <w:bookmarkEnd w:id="1"/>
    </w:p>
    <w:p w:rsidR="00453E02" w:rsidRDefault="00453E02" w:rsidP="00453E02">
      <w:pPr>
        <w:spacing w:line="360" w:lineRule="auto"/>
        <w:jc w:val="both"/>
        <w:rPr>
          <w:rFonts w:ascii="Times New Roman" w:hAnsi="Times New Roman" w:cs="Times New Roman"/>
          <w:sz w:val="24"/>
          <w:szCs w:val="24"/>
        </w:rPr>
      </w:pPr>
    </w:p>
    <w:p w:rsidR="00453E02" w:rsidRPr="00B501BE" w:rsidRDefault="00453E02" w:rsidP="00453E02">
      <w:pPr>
        <w:spacing w:line="360" w:lineRule="auto"/>
        <w:ind w:firstLine="708"/>
        <w:jc w:val="both"/>
        <w:rPr>
          <w:rFonts w:ascii="Times New Roman" w:hAnsi="Times New Roman" w:cs="Times New Roman"/>
          <w:szCs w:val="24"/>
        </w:rPr>
      </w:pPr>
      <w:r w:rsidRPr="00B501BE">
        <w:rPr>
          <w:rFonts w:ascii="Times New Roman" w:hAnsi="Times New Roman" w:cs="Times New Roman"/>
          <w:szCs w:val="24"/>
        </w:rPr>
        <w:t xml:space="preserve">Liczba studentów studiujących na </w:t>
      </w:r>
      <w:r w:rsidR="00EF6C11">
        <w:rPr>
          <w:rFonts w:ascii="Times New Roman" w:hAnsi="Times New Roman" w:cs="Times New Roman"/>
          <w:szCs w:val="24"/>
        </w:rPr>
        <w:t>I</w:t>
      </w:r>
      <w:r w:rsidR="001177DE">
        <w:rPr>
          <w:rFonts w:ascii="Times New Roman" w:hAnsi="Times New Roman" w:cs="Times New Roman"/>
          <w:szCs w:val="24"/>
        </w:rPr>
        <w:t>I</w:t>
      </w:r>
      <w:r w:rsidRPr="00B501BE">
        <w:rPr>
          <w:rFonts w:ascii="Times New Roman" w:hAnsi="Times New Roman" w:cs="Times New Roman"/>
          <w:szCs w:val="24"/>
        </w:rPr>
        <w:t>I r</w:t>
      </w:r>
      <w:r>
        <w:rPr>
          <w:rFonts w:ascii="Times New Roman" w:hAnsi="Times New Roman" w:cs="Times New Roman"/>
          <w:szCs w:val="24"/>
        </w:rPr>
        <w:t>oku studiów wg stanu na dzień 1</w:t>
      </w:r>
      <w:r w:rsidR="00B16100">
        <w:rPr>
          <w:rFonts w:ascii="Times New Roman" w:hAnsi="Times New Roman" w:cs="Times New Roman"/>
          <w:szCs w:val="24"/>
        </w:rPr>
        <w:t>1</w:t>
      </w:r>
      <w:r>
        <w:rPr>
          <w:rFonts w:ascii="Times New Roman" w:hAnsi="Times New Roman" w:cs="Times New Roman"/>
          <w:szCs w:val="24"/>
        </w:rPr>
        <w:t>.</w:t>
      </w:r>
      <w:r w:rsidR="00B16100">
        <w:rPr>
          <w:rFonts w:ascii="Times New Roman" w:hAnsi="Times New Roman" w:cs="Times New Roman"/>
          <w:szCs w:val="24"/>
        </w:rPr>
        <w:t>0</w:t>
      </w:r>
      <w:r>
        <w:rPr>
          <w:rFonts w:ascii="Times New Roman" w:hAnsi="Times New Roman" w:cs="Times New Roman"/>
          <w:szCs w:val="24"/>
        </w:rPr>
        <w:t>1.20</w:t>
      </w:r>
      <w:r w:rsidR="00DD1AF2">
        <w:rPr>
          <w:rFonts w:ascii="Times New Roman" w:hAnsi="Times New Roman" w:cs="Times New Roman"/>
          <w:szCs w:val="24"/>
        </w:rPr>
        <w:t>2</w:t>
      </w:r>
      <w:r w:rsidR="00B16100">
        <w:rPr>
          <w:rFonts w:ascii="Times New Roman" w:hAnsi="Times New Roman" w:cs="Times New Roman"/>
          <w:szCs w:val="24"/>
        </w:rPr>
        <w:t>1</w:t>
      </w:r>
      <w:r w:rsidRPr="00B501BE">
        <w:rPr>
          <w:rFonts w:ascii="Times New Roman" w:hAnsi="Times New Roman" w:cs="Times New Roman"/>
          <w:szCs w:val="24"/>
        </w:rPr>
        <w:t xml:space="preserve"> r. wyniosła </w:t>
      </w:r>
      <w:r w:rsidR="0009526F">
        <w:rPr>
          <w:rFonts w:ascii="Times New Roman" w:hAnsi="Times New Roman" w:cs="Times New Roman"/>
          <w:szCs w:val="24"/>
        </w:rPr>
        <w:t>14</w:t>
      </w:r>
      <w:r>
        <w:rPr>
          <w:rFonts w:ascii="Times New Roman" w:hAnsi="Times New Roman" w:cs="Times New Roman"/>
          <w:szCs w:val="24"/>
        </w:rPr>
        <w:t xml:space="preserve"> os</w:t>
      </w:r>
      <w:r w:rsidR="001177DE">
        <w:rPr>
          <w:rFonts w:ascii="Times New Roman" w:hAnsi="Times New Roman" w:cs="Times New Roman"/>
          <w:szCs w:val="24"/>
        </w:rPr>
        <w:t>ó</w:t>
      </w:r>
      <w:r>
        <w:rPr>
          <w:rFonts w:ascii="Times New Roman" w:hAnsi="Times New Roman" w:cs="Times New Roman"/>
          <w:szCs w:val="24"/>
        </w:rPr>
        <w:t xml:space="preserve">b. </w:t>
      </w:r>
      <w:r w:rsidRPr="00B501BE">
        <w:rPr>
          <w:rFonts w:ascii="Times New Roman" w:hAnsi="Times New Roman" w:cs="Times New Roman"/>
          <w:szCs w:val="24"/>
        </w:rPr>
        <w:t>W badaniu wzięło udział</w:t>
      </w:r>
      <w:r w:rsidR="00007BE9">
        <w:rPr>
          <w:rFonts w:ascii="Times New Roman" w:hAnsi="Times New Roman" w:cs="Times New Roman"/>
          <w:szCs w:val="24"/>
        </w:rPr>
        <w:t xml:space="preserve"> </w:t>
      </w:r>
      <w:r w:rsidR="0009526F">
        <w:rPr>
          <w:rFonts w:ascii="Times New Roman" w:hAnsi="Times New Roman" w:cs="Times New Roman"/>
          <w:szCs w:val="24"/>
        </w:rPr>
        <w:t>5</w:t>
      </w:r>
      <w:r w:rsidRPr="00B501BE">
        <w:rPr>
          <w:rFonts w:ascii="Times New Roman" w:hAnsi="Times New Roman" w:cs="Times New Roman"/>
          <w:szCs w:val="24"/>
        </w:rPr>
        <w:t xml:space="preserve"> studentów, co dało zwrotność wynoszącą </w:t>
      </w:r>
      <w:r w:rsidR="0009526F">
        <w:rPr>
          <w:rFonts w:ascii="Times New Roman" w:hAnsi="Times New Roman" w:cs="Times New Roman"/>
          <w:szCs w:val="24"/>
        </w:rPr>
        <w:t>35</w:t>
      </w:r>
      <w:r w:rsidR="003F2A4C">
        <w:rPr>
          <w:rFonts w:ascii="Times New Roman" w:hAnsi="Times New Roman" w:cs="Times New Roman"/>
          <w:szCs w:val="24"/>
        </w:rPr>
        <w:t>,</w:t>
      </w:r>
      <w:r w:rsidR="0009526F">
        <w:rPr>
          <w:rFonts w:ascii="Times New Roman" w:hAnsi="Times New Roman" w:cs="Times New Roman"/>
          <w:szCs w:val="24"/>
        </w:rPr>
        <w:t>7</w:t>
      </w:r>
      <w:r w:rsidRPr="00B501BE">
        <w:rPr>
          <w:rFonts w:ascii="Times New Roman" w:hAnsi="Times New Roman" w:cs="Times New Roman"/>
          <w:szCs w:val="24"/>
        </w:rPr>
        <w:t>%.</w:t>
      </w:r>
    </w:p>
    <w:p w:rsidR="00453E02" w:rsidRPr="00B501BE" w:rsidRDefault="00502180" w:rsidP="00453E02">
      <w:pPr>
        <w:spacing w:line="360" w:lineRule="auto"/>
        <w:jc w:val="both"/>
        <w:rPr>
          <w:rFonts w:ascii="Times New Roman" w:hAnsi="Times New Roman" w:cs="Times New Roman"/>
          <w:i/>
          <w:szCs w:val="24"/>
        </w:rPr>
      </w:pPr>
      <w:r>
        <w:rPr>
          <w:rFonts w:ascii="Times New Roman" w:hAnsi="Times New Roman" w:cs="Times New Roman"/>
          <w:i/>
          <w:szCs w:val="24"/>
        </w:rPr>
        <w:t>Tabela 1</w:t>
      </w:r>
      <w:r w:rsidR="004737F9">
        <w:rPr>
          <w:rFonts w:ascii="Times New Roman" w:hAnsi="Times New Roman" w:cs="Times New Roman"/>
          <w:i/>
          <w:szCs w:val="24"/>
        </w:rPr>
        <w:t>.</w:t>
      </w:r>
      <w:r>
        <w:rPr>
          <w:rFonts w:ascii="Times New Roman" w:hAnsi="Times New Roman" w:cs="Times New Roman"/>
          <w:i/>
          <w:szCs w:val="24"/>
        </w:rPr>
        <w:t xml:space="preserve"> Liczebność studentów</w:t>
      </w:r>
    </w:p>
    <w:tbl>
      <w:tblPr>
        <w:tblpPr w:leftFromText="141" w:rightFromText="141" w:vertAnchor="text" w:tblpX="57" w:tblpY="1"/>
        <w:tblOverlap w:val="never"/>
        <w:tblW w:w="9142" w:type="dxa"/>
        <w:tblCellMar>
          <w:left w:w="70" w:type="dxa"/>
          <w:right w:w="70" w:type="dxa"/>
        </w:tblCellMar>
        <w:tblLook w:val="04A0" w:firstRow="1" w:lastRow="0" w:firstColumn="1" w:lastColumn="0" w:noHBand="0" w:noVBand="1"/>
      </w:tblPr>
      <w:tblGrid>
        <w:gridCol w:w="3331"/>
        <w:gridCol w:w="1842"/>
        <w:gridCol w:w="1985"/>
        <w:gridCol w:w="1984"/>
      </w:tblGrid>
      <w:tr w:rsidR="00453E02" w:rsidRPr="002B33C7" w:rsidTr="007146DB">
        <w:trPr>
          <w:trHeight w:val="460"/>
        </w:trPr>
        <w:tc>
          <w:tcPr>
            <w:tcW w:w="333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453E02" w:rsidRPr="002B33C7" w:rsidRDefault="00453E02" w:rsidP="0067138D">
            <w:pPr>
              <w:spacing w:after="0" w:line="240" w:lineRule="auto"/>
              <w:jc w:val="center"/>
              <w:rPr>
                <w:rFonts w:ascii="Times New Roman" w:eastAsia="Times New Roman" w:hAnsi="Times New Roman" w:cs="Times New Roman"/>
                <w:b/>
                <w:bCs/>
                <w:color w:val="000000"/>
                <w:sz w:val="18"/>
                <w:szCs w:val="18"/>
              </w:rPr>
            </w:pPr>
            <w:r w:rsidRPr="002B33C7">
              <w:rPr>
                <w:rFonts w:ascii="Times New Roman" w:eastAsia="Times New Roman" w:hAnsi="Times New Roman" w:cs="Times New Roman"/>
                <w:b/>
                <w:bCs/>
                <w:color w:val="000000"/>
                <w:sz w:val="18"/>
                <w:szCs w:val="18"/>
              </w:rPr>
              <w:t>Kierunek</w:t>
            </w:r>
          </w:p>
        </w:tc>
        <w:tc>
          <w:tcPr>
            <w:tcW w:w="1842"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453E02" w:rsidRPr="002B33C7" w:rsidRDefault="00453E02" w:rsidP="0067138D">
            <w:pPr>
              <w:spacing w:after="0" w:line="240" w:lineRule="auto"/>
              <w:jc w:val="center"/>
              <w:rPr>
                <w:rFonts w:ascii="Times New Roman" w:eastAsia="Times New Roman" w:hAnsi="Times New Roman" w:cs="Times New Roman"/>
                <w:b/>
                <w:bCs/>
                <w:color w:val="000000"/>
                <w:sz w:val="18"/>
                <w:szCs w:val="18"/>
              </w:rPr>
            </w:pPr>
            <w:r w:rsidRPr="002B33C7">
              <w:rPr>
                <w:rFonts w:ascii="Times New Roman" w:eastAsia="Times New Roman" w:hAnsi="Times New Roman" w:cs="Times New Roman"/>
                <w:b/>
                <w:bCs/>
                <w:color w:val="000000"/>
                <w:sz w:val="18"/>
                <w:szCs w:val="18"/>
              </w:rPr>
              <w:t>Liczba wypełnionych ankiet</w:t>
            </w:r>
          </w:p>
        </w:tc>
        <w:tc>
          <w:tcPr>
            <w:tcW w:w="1985"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453E02" w:rsidRPr="002B33C7" w:rsidRDefault="00453E02" w:rsidP="007105AA">
            <w:pPr>
              <w:spacing w:after="0" w:line="240" w:lineRule="auto"/>
              <w:jc w:val="center"/>
              <w:rPr>
                <w:rFonts w:ascii="Times New Roman" w:eastAsia="Times New Roman" w:hAnsi="Times New Roman" w:cs="Times New Roman"/>
                <w:b/>
                <w:bCs/>
                <w:color w:val="000000"/>
                <w:sz w:val="18"/>
                <w:szCs w:val="18"/>
              </w:rPr>
            </w:pPr>
            <w:r w:rsidRPr="002B33C7">
              <w:rPr>
                <w:rFonts w:ascii="Times New Roman" w:eastAsia="Times New Roman" w:hAnsi="Times New Roman" w:cs="Times New Roman"/>
                <w:b/>
                <w:bCs/>
                <w:color w:val="000000"/>
                <w:sz w:val="18"/>
                <w:szCs w:val="18"/>
              </w:rPr>
              <w:t xml:space="preserve">Liczba studentów na </w:t>
            </w:r>
            <w:r w:rsidR="001177DE">
              <w:rPr>
                <w:rFonts w:ascii="Times New Roman" w:eastAsia="Times New Roman" w:hAnsi="Times New Roman" w:cs="Times New Roman"/>
                <w:b/>
                <w:bCs/>
                <w:color w:val="000000"/>
                <w:sz w:val="18"/>
                <w:szCs w:val="18"/>
              </w:rPr>
              <w:t>I</w:t>
            </w:r>
            <w:r w:rsidR="00C35F91">
              <w:rPr>
                <w:rFonts w:ascii="Times New Roman" w:eastAsia="Times New Roman" w:hAnsi="Times New Roman" w:cs="Times New Roman"/>
                <w:b/>
                <w:bCs/>
                <w:color w:val="000000"/>
                <w:sz w:val="18"/>
                <w:szCs w:val="18"/>
              </w:rPr>
              <w:t>I</w:t>
            </w:r>
            <w:r w:rsidR="00F03535">
              <w:rPr>
                <w:rFonts w:ascii="Times New Roman" w:eastAsia="Times New Roman" w:hAnsi="Times New Roman" w:cs="Times New Roman"/>
                <w:b/>
                <w:bCs/>
                <w:color w:val="000000"/>
                <w:sz w:val="18"/>
                <w:szCs w:val="18"/>
              </w:rPr>
              <w:t>I</w:t>
            </w:r>
            <w:r w:rsidRPr="002B33C7">
              <w:rPr>
                <w:rFonts w:ascii="Times New Roman" w:eastAsia="Times New Roman" w:hAnsi="Times New Roman" w:cs="Times New Roman"/>
                <w:b/>
                <w:bCs/>
                <w:color w:val="000000"/>
                <w:sz w:val="18"/>
                <w:szCs w:val="18"/>
              </w:rPr>
              <w:t xml:space="preserve"> roku studiów</w:t>
            </w:r>
          </w:p>
        </w:tc>
        <w:tc>
          <w:tcPr>
            <w:tcW w:w="1984"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453E02" w:rsidRPr="002B33C7" w:rsidRDefault="00453E02" w:rsidP="0067138D">
            <w:pPr>
              <w:spacing w:after="0" w:line="240" w:lineRule="auto"/>
              <w:jc w:val="center"/>
              <w:rPr>
                <w:rFonts w:ascii="Times New Roman" w:eastAsia="Times New Roman" w:hAnsi="Times New Roman" w:cs="Times New Roman"/>
                <w:b/>
                <w:bCs/>
                <w:color w:val="000000"/>
                <w:sz w:val="18"/>
                <w:szCs w:val="18"/>
              </w:rPr>
            </w:pPr>
            <w:r w:rsidRPr="002B33C7">
              <w:rPr>
                <w:rFonts w:ascii="Times New Roman" w:eastAsia="Times New Roman" w:hAnsi="Times New Roman" w:cs="Times New Roman"/>
                <w:b/>
                <w:bCs/>
                <w:color w:val="000000"/>
                <w:sz w:val="18"/>
                <w:szCs w:val="18"/>
              </w:rPr>
              <w:t xml:space="preserve">Zwrotność </w:t>
            </w:r>
          </w:p>
          <w:p w:rsidR="00453E02" w:rsidRPr="002B33C7" w:rsidRDefault="00453E02" w:rsidP="0067138D">
            <w:pPr>
              <w:spacing w:after="0" w:line="240" w:lineRule="auto"/>
              <w:jc w:val="center"/>
              <w:rPr>
                <w:rFonts w:ascii="Times New Roman" w:eastAsia="Times New Roman" w:hAnsi="Times New Roman" w:cs="Times New Roman"/>
                <w:b/>
                <w:bCs/>
                <w:color w:val="000000"/>
                <w:sz w:val="18"/>
                <w:szCs w:val="18"/>
              </w:rPr>
            </w:pPr>
            <w:r w:rsidRPr="002B33C7">
              <w:rPr>
                <w:rFonts w:ascii="Times New Roman" w:eastAsia="Times New Roman" w:hAnsi="Times New Roman" w:cs="Times New Roman"/>
                <w:b/>
                <w:bCs/>
                <w:color w:val="000000"/>
                <w:sz w:val="18"/>
                <w:szCs w:val="18"/>
              </w:rPr>
              <w:t>[%]</w:t>
            </w:r>
          </w:p>
        </w:tc>
      </w:tr>
      <w:tr w:rsidR="00453E02" w:rsidRPr="002B33C7" w:rsidTr="007146DB">
        <w:trPr>
          <w:trHeight w:val="386"/>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453E02" w:rsidRPr="002B63BF" w:rsidRDefault="002B63BF" w:rsidP="00561E48">
            <w:pPr>
              <w:spacing w:after="0" w:line="240" w:lineRule="auto"/>
              <w:jc w:val="center"/>
              <w:rPr>
                <w:rFonts w:ascii="Times New Roman" w:eastAsia="Times New Roman" w:hAnsi="Times New Roman" w:cs="Times New Roman"/>
                <w:color w:val="000000"/>
                <w:sz w:val="20"/>
                <w:szCs w:val="20"/>
              </w:rPr>
            </w:pPr>
            <w:r w:rsidRPr="002B63BF">
              <w:rPr>
                <w:rFonts w:ascii="Times New Roman" w:hAnsi="Times New Roman" w:cs="Times New Roman"/>
                <w:sz w:val="20"/>
                <w:szCs w:val="20"/>
              </w:rPr>
              <w:t>filologia</w:t>
            </w:r>
          </w:p>
        </w:tc>
        <w:tc>
          <w:tcPr>
            <w:tcW w:w="1842" w:type="dxa"/>
            <w:tcBorders>
              <w:top w:val="nil"/>
              <w:left w:val="nil"/>
              <w:bottom w:val="single" w:sz="4" w:space="0" w:color="auto"/>
              <w:right w:val="single" w:sz="4" w:space="0" w:color="auto"/>
            </w:tcBorders>
            <w:shd w:val="clear" w:color="auto" w:fill="auto"/>
            <w:vAlign w:val="center"/>
            <w:hideMark/>
          </w:tcPr>
          <w:p w:rsidR="00453E02" w:rsidRPr="002B63BF" w:rsidRDefault="005E544A" w:rsidP="00F90E23">
            <w:pPr>
              <w:spacing w:after="0" w:line="240" w:lineRule="auto"/>
              <w:jc w:val="center"/>
              <w:rPr>
                <w:rFonts w:ascii="Times New Roman" w:eastAsia="Times New Roman" w:hAnsi="Times New Roman" w:cs="Times New Roman"/>
                <w:color w:val="000000"/>
                <w:sz w:val="20"/>
                <w:szCs w:val="20"/>
              </w:rPr>
            </w:pPr>
            <w:r w:rsidRPr="002B63BF">
              <w:rPr>
                <w:rFonts w:ascii="Times New Roman" w:hAnsi="Times New Roman" w:cs="Times New Roman"/>
                <w:sz w:val="20"/>
                <w:szCs w:val="20"/>
              </w:rPr>
              <w:t>5</w:t>
            </w:r>
          </w:p>
        </w:tc>
        <w:tc>
          <w:tcPr>
            <w:tcW w:w="1985" w:type="dxa"/>
            <w:tcBorders>
              <w:top w:val="nil"/>
              <w:left w:val="nil"/>
              <w:bottom w:val="single" w:sz="4" w:space="0" w:color="auto"/>
              <w:right w:val="single" w:sz="4" w:space="0" w:color="auto"/>
            </w:tcBorders>
            <w:shd w:val="clear" w:color="auto" w:fill="auto"/>
            <w:vAlign w:val="center"/>
            <w:hideMark/>
          </w:tcPr>
          <w:p w:rsidR="00453E02" w:rsidRPr="002B63BF" w:rsidRDefault="00600143" w:rsidP="00C35F91">
            <w:pPr>
              <w:spacing w:after="0" w:line="240" w:lineRule="auto"/>
              <w:jc w:val="center"/>
              <w:rPr>
                <w:rFonts w:ascii="Times New Roman" w:eastAsia="Times New Roman" w:hAnsi="Times New Roman" w:cs="Times New Roman"/>
                <w:color w:val="000000"/>
                <w:sz w:val="20"/>
                <w:szCs w:val="20"/>
              </w:rPr>
            </w:pPr>
            <w:r w:rsidRPr="002B63BF">
              <w:rPr>
                <w:rFonts w:ascii="Times New Roman" w:hAnsi="Times New Roman" w:cs="Times New Roman"/>
                <w:sz w:val="20"/>
                <w:szCs w:val="20"/>
              </w:rPr>
              <w:t>14</w:t>
            </w:r>
          </w:p>
        </w:tc>
        <w:tc>
          <w:tcPr>
            <w:tcW w:w="1984" w:type="dxa"/>
            <w:tcBorders>
              <w:top w:val="nil"/>
              <w:left w:val="nil"/>
              <w:bottom w:val="single" w:sz="4" w:space="0" w:color="auto"/>
              <w:right w:val="single" w:sz="4" w:space="0" w:color="auto"/>
            </w:tcBorders>
            <w:shd w:val="clear" w:color="auto" w:fill="auto"/>
            <w:vAlign w:val="center"/>
            <w:hideMark/>
          </w:tcPr>
          <w:p w:rsidR="00453E02" w:rsidRPr="002B63BF" w:rsidRDefault="0009526F" w:rsidP="0009526F">
            <w:pPr>
              <w:spacing w:after="0" w:line="240" w:lineRule="auto"/>
              <w:jc w:val="center"/>
              <w:rPr>
                <w:rFonts w:ascii="Times New Roman" w:eastAsia="Times New Roman" w:hAnsi="Times New Roman" w:cs="Times New Roman"/>
                <w:color w:val="000000"/>
                <w:sz w:val="20"/>
                <w:szCs w:val="20"/>
              </w:rPr>
            </w:pPr>
            <w:r w:rsidRPr="002B63BF">
              <w:rPr>
                <w:rFonts w:ascii="Times New Roman" w:eastAsia="Times New Roman" w:hAnsi="Times New Roman" w:cs="Times New Roman"/>
                <w:color w:val="000000"/>
                <w:sz w:val="20"/>
                <w:szCs w:val="20"/>
              </w:rPr>
              <w:t>35</w:t>
            </w:r>
            <w:r w:rsidR="003F2A4C" w:rsidRPr="002B63BF">
              <w:rPr>
                <w:rFonts w:ascii="Times New Roman" w:eastAsia="Times New Roman" w:hAnsi="Times New Roman" w:cs="Times New Roman"/>
                <w:color w:val="000000"/>
                <w:sz w:val="20"/>
                <w:szCs w:val="20"/>
              </w:rPr>
              <w:t>,</w:t>
            </w:r>
            <w:r w:rsidRPr="002B63BF">
              <w:rPr>
                <w:rFonts w:ascii="Times New Roman" w:eastAsia="Times New Roman" w:hAnsi="Times New Roman" w:cs="Times New Roman"/>
                <w:color w:val="000000"/>
                <w:sz w:val="20"/>
                <w:szCs w:val="20"/>
              </w:rPr>
              <w:t>7</w:t>
            </w:r>
            <w:r w:rsidR="00453E02" w:rsidRPr="002B63BF">
              <w:rPr>
                <w:rFonts w:ascii="Times New Roman" w:eastAsia="Times New Roman" w:hAnsi="Times New Roman" w:cs="Times New Roman"/>
                <w:color w:val="000000"/>
                <w:sz w:val="20"/>
                <w:szCs w:val="20"/>
              </w:rPr>
              <w:t>%</w:t>
            </w:r>
          </w:p>
        </w:tc>
      </w:tr>
    </w:tbl>
    <w:p w:rsidR="00C907B0" w:rsidRPr="003A2500" w:rsidRDefault="00C907B0" w:rsidP="003A2500">
      <w:pPr>
        <w:pStyle w:val="Nagwek1"/>
        <w:rPr>
          <w:sz w:val="24"/>
        </w:rPr>
      </w:pPr>
      <w:bookmarkStart w:id="2" w:name="_Toc64218963"/>
      <w:r w:rsidRPr="003A2500">
        <w:rPr>
          <w:sz w:val="24"/>
        </w:rPr>
        <w:lastRenderedPageBreak/>
        <w:t>Ocena programu studiów i systemu kształcenia</w:t>
      </w:r>
      <w:bookmarkEnd w:id="2"/>
    </w:p>
    <w:tbl>
      <w:tblPr>
        <w:tblW w:w="8930" w:type="dxa"/>
        <w:tblInd w:w="55" w:type="dxa"/>
        <w:tblCellMar>
          <w:left w:w="70" w:type="dxa"/>
          <w:right w:w="70" w:type="dxa"/>
        </w:tblCellMar>
        <w:tblLook w:val="04A0" w:firstRow="1" w:lastRow="0" w:firstColumn="1" w:lastColumn="0" w:noHBand="0" w:noVBand="1"/>
      </w:tblPr>
      <w:tblGrid>
        <w:gridCol w:w="642"/>
        <w:gridCol w:w="3743"/>
        <w:gridCol w:w="757"/>
        <w:gridCol w:w="620"/>
        <w:gridCol w:w="594"/>
        <w:gridCol w:w="595"/>
        <w:gridCol w:w="792"/>
        <w:gridCol w:w="1187"/>
      </w:tblGrid>
      <w:tr w:rsidR="0068043D" w:rsidRPr="0068043D" w:rsidTr="0068043D">
        <w:trPr>
          <w:trHeight w:val="301"/>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Lp.</w:t>
            </w:r>
          </w:p>
        </w:tc>
        <w:tc>
          <w:tcPr>
            <w:tcW w:w="3743" w:type="dxa"/>
            <w:tcBorders>
              <w:top w:val="single" w:sz="4" w:space="0" w:color="auto"/>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Pytanie</w:t>
            </w:r>
          </w:p>
        </w:tc>
        <w:tc>
          <w:tcPr>
            <w:tcW w:w="3358" w:type="dxa"/>
            <w:gridSpan w:val="5"/>
            <w:tcBorders>
              <w:top w:val="single" w:sz="4" w:space="0" w:color="auto"/>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Udzielone odpowiedzi</w:t>
            </w:r>
          </w:p>
        </w:tc>
        <w:tc>
          <w:tcPr>
            <w:tcW w:w="1187" w:type="dxa"/>
            <w:tcBorders>
              <w:top w:val="single" w:sz="4" w:space="0" w:color="auto"/>
              <w:left w:val="nil"/>
              <w:bottom w:val="single" w:sz="4" w:space="0" w:color="auto"/>
              <w:right w:val="single" w:sz="4" w:space="0" w:color="auto"/>
            </w:tcBorders>
            <w:shd w:val="clear" w:color="000000" w:fill="2E75B6"/>
            <w:noWrap/>
            <w:vAlign w:val="center"/>
            <w:hideMark/>
          </w:tcPr>
          <w:p w:rsidR="0068043D" w:rsidRPr="0068043D" w:rsidRDefault="0068043D" w:rsidP="0068043D">
            <w:pPr>
              <w:spacing w:after="0" w:line="240" w:lineRule="auto"/>
              <w:jc w:val="center"/>
              <w:rPr>
                <w:rFonts w:ascii="Times New Roman" w:eastAsia="Times New Roman" w:hAnsi="Times New Roman" w:cs="Times New Roman"/>
                <w:b/>
                <w:bCs/>
                <w:color w:val="000000"/>
                <w:sz w:val="16"/>
                <w:szCs w:val="16"/>
              </w:rPr>
            </w:pPr>
            <w:r w:rsidRPr="0068043D">
              <w:rPr>
                <w:rFonts w:ascii="Times New Roman" w:eastAsia="Times New Roman" w:hAnsi="Times New Roman" w:cs="Times New Roman"/>
                <w:b/>
                <w:bCs/>
                <w:color w:val="000000"/>
                <w:sz w:val="16"/>
                <w:szCs w:val="16"/>
              </w:rPr>
              <w:t>Średnia</w:t>
            </w:r>
          </w:p>
        </w:tc>
      </w:tr>
      <w:tr w:rsidR="0068043D" w:rsidRPr="0068043D" w:rsidTr="0068043D">
        <w:trPr>
          <w:trHeight w:val="509"/>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1.</w:t>
            </w:r>
          </w:p>
        </w:tc>
        <w:tc>
          <w:tcPr>
            <w:tcW w:w="3743" w:type="dxa"/>
            <w:tcBorders>
              <w:top w:val="nil"/>
              <w:left w:val="nil"/>
              <w:bottom w:val="single" w:sz="4" w:space="0" w:color="auto"/>
              <w:right w:val="single" w:sz="4" w:space="0" w:color="auto"/>
            </w:tcBorders>
            <w:shd w:val="clear" w:color="auto" w:fill="auto"/>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Czy realizowany w cyklu kształcenia program studiów w ogólnej ocenie spełnił Pana/Pani oczekiwania?</w:t>
            </w:r>
          </w:p>
        </w:tc>
        <w:tc>
          <w:tcPr>
            <w:tcW w:w="757"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620"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3</w:t>
            </w:r>
          </w:p>
        </w:tc>
        <w:tc>
          <w:tcPr>
            <w:tcW w:w="594"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2</w:t>
            </w:r>
          </w:p>
        </w:tc>
        <w:tc>
          <w:tcPr>
            <w:tcW w:w="595"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792"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3</w:t>
            </w:r>
          </w:p>
        </w:tc>
        <w:tc>
          <w:tcPr>
            <w:tcW w:w="1187" w:type="dxa"/>
            <w:tcBorders>
              <w:top w:val="nil"/>
              <w:left w:val="nil"/>
              <w:bottom w:val="single" w:sz="4" w:space="0" w:color="auto"/>
              <w:right w:val="single" w:sz="4" w:space="0" w:color="auto"/>
            </w:tcBorders>
            <w:shd w:val="clear" w:color="000000" w:fill="2E75B6"/>
            <w:noWrap/>
            <w:vAlign w:val="center"/>
            <w:hideMark/>
          </w:tcPr>
          <w:p w:rsidR="0068043D" w:rsidRPr="0068043D" w:rsidRDefault="0068043D" w:rsidP="0068043D">
            <w:pPr>
              <w:spacing w:after="0" w:line="240" w:lineRule="auto"/>
              <w:jc w:val="center"/>
              <w:rPr>
                <w:rFonts w:ascii="Times New Roman" w:eastAsia="Times New Roman" w:hAnsi="Times New Roman" w:cs="Times New Roman"/>
                <w:b/>
                <w:bCs/>
                <w:sz w:val="16"/>
                <w:szCs w:val="16"/>
              </w:rPr>
            </w:pPr>
            <w:r w:rsidRPr="0068043D">
              <w:rPr>
                <w:rFonts w:ascii="Times New Roman" w:eastAsia="Times New Roman" w:hAnsi="Times New Roman" w:cs="Times New Roman"/>
                <w:b/>
                <w:bCs/>
                <w:sz w:val="16"/>
                <w:szCs w:val="16"/>
              </w:rPr>
              <w:t>3,2</w:t>
            </w:r>
          </w:p>
        </w:tc>
      </w:tr>
      <w:tr w:rsidR="0068043D" w:rsidRPr="0068043D" w:rsidTr="0068043D">
        <w:trPr>
          <w:trHeight w:val="714"/>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2.</w:t>
            </w:r>
          </w:p>
        </w:tc>
        <w:tc>
          <w:tcPr>
            <w:tcW w:w="3743" w:type="dxa"/>
            <w:tcBorders>
              <w:top w:val="nil"/>
              <w:left w:val="nil"/>
              <w:bottom w:val="single" w:sz="4" w:space="0" w:color="auto"/>
              <w:right w:val="single" w:sz="4" w:space="0" w:color="auto"/>
            </w:tcBorders>
            <w:shd w:val="clear" w:color="auto" w:fill="auto"/>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Czy efekty uczenia się określone dla kierunku studiów są Panu/Pani znane i zostały sformułowane w sposób zrozumiały?</w:t>
            </w:r>
          </w:p>
        </w:tc>
        <w:tc>
          <w:tcPr>
            <w:tcW w:w="757"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620" w:type="dxa"/>
            <w:tcBorders>
              <w:top w:val="nil"/>
              <w:left w:val="nil"/>
              <w:bottom w:val="single" w:sz="4" w:space="0" w:color="auto"/>
              <w:right w:val="single" w:sz="4" w:space="0" w:color="auto"/>
            </w:tcBorders>
            <w:shd w:val="clear" w:color="auto" w:fill="auto"/>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3</w:t>
            </w:r>
          </w:p>
        </w:tc>
        <w:tc>
          <w:tcPr>
            <w:tcW w:w="594"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2</w:t>
            </w:r>
          </w:p>
        </w:tc>
        <w:tc>
          <w:tcPr>
            <w:tcW w:w="595"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792"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1187" w:type="dxa"/>
            <w:tcBorders>
              <w:top w:val="nil"/>
              <w:left w:val="nil"/>
              <w:bottom w:val="single" w:sz="4" w:space="0" w:color="auto"/>
              <w:right w:val="single" w:sz="4" w:space="0" w:color="auto"/>
            </w:tcBorders>
            <w:shd w:val="clear" w:color="000000" w:fill="2E75B6"/>
            <w:noWrap/>
            <w:vAlign w:val="center"/>
            <w:hideMark/>
          </w:tcPr>
          <w:p w:rsidR="0068043D" w:rsidRPr="0068043D" w:rsidRDefault="0068043D" w:rsidP="0068043D">
            <w:pPr>
              <w:spacing w:after="0" w:line="240" w:lineRule="auto"/>
              <w:jc w:val="center"/>
              <w:rPr>
                <w:rFonts w:ascii="Times New Roman" w:eastAsia="Times New Roman" w:hAnsi="Times New Roman" w:cs="Times New Roman"/>
                <w:b/>
                <w:bCs/>
                <w:sz w:val="16"/>
                <w:szCs w:val="16"/>
              </w:rPr>
            </w:pPr>
            <w:r w:rsidRPr="0068043D">
              <w:rPr>
                <w:rFonts w:ascii="Times New Roman" w:eastAsia="Times New Roman" w:hAnsi="Times New Roman" w:cs="Times New Roman"/>
                <w:b/>
                <w:bCs/>
                <w:sz w:val="16"/>
                <w:szCs w:val="16"/>
              </w:rPr>
              <w:t>3,4</w:t>
            </w:r>
          </w:p>
        </w:tc>
      </w:tr>
      <w:tr w:rsidR="0068043D" w:rsidRPr="0068043D" w:rsidTr="0068043D">
        <w:trPr>
          <w:trHeight w:val="681"/>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3.</w:t>
            </w:r>
          </w:p>
        </w:tc>
        <w:tc>
          <w:tcPr>
            <w:tcW w:w="3743" w:type="dxa"/>
            <w:tcBorders>
              <w:top w:val="nil"/>
              <w:left w:val="nil"/>
              <w:bottom w:val="single" w:sz="4" w:space="0" w:color="auto"/>
              <w:right w:val="single" w:sz="4" w:space="0" w:color="auto"/>
            </w:tcBorders>
            <w:shd w:val="clear" w:color="auto" w:fill="auto"/>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Czy przypisana do zajęć liczba punktów ECTS odpowiada realnym godzinom indywidualnej pracy Pana/Pani związanej z tymi zajęciami?</w:t>
            </w:r>
          </w:p>
        </w:tc>
        <w:tc>
          <w:tcPr>
            <w:tcW w:w="757"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620"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3</w:t>
            </w:r>
          </w:p>
        </w:tc>
        <w:tc>
          <w:tcPr>
            <w:tcW w:w="594"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3</w:t>
            </w:r>
          </w:p>
        </w:tc>
        <w:tc>
          <w:tcPr>
            <w:tcW w:w="595"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792"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1187" w:type="dxa"/>
            <w:tcBorders>
              <w:top w:val="nil"/>
              <w:left w:val="nil"/>
              <w:bottom w:val="single" w:sz="4" w:space="0" w:color="auto"/>
              <w:right w:val="single" w:sz="4" w:space="0" w:color="auto"/>
            </w:tcBorders>
            <w:shd w:val="clear" w:color="000000" w:fill="2E75B6"/>
            <w:noWrap/>
            <w:vAlign w:val="center"/>
            <w:hideMark/>
          </w:tcPr>
          <w:p w:rsidR="0068043D" w:rsidRPr="0068043D" w:rsidRDefault="0068043D" w:rsidP="0068043D">
            <w:pPr>
              <w:spacing w:after="0" w:line="240" w:lineRule="auto"/>
              <w:jc w:val="center"/>
              <w:rPr>
                <w:rFonts w:ascii="Times New Roman" w:eastAsia="Times New Roman" w:hAnsi="Times New Roman" w:cs="Times New Roman"/>
                <w:b/>
                <w:bCs/>
                <w:sz w:val="16"/>
                <w:szCs w:val="16"/>
              </w:rPr>
            </w:pPr>
            <w:r w:rsidRPr="0068043D">
              <w:rPr>
                <w:rFonts w:ascii="Times New Roman" w:eastAsia="Times New Roman" w:hAnsi="Times New Roman" w:cs="Times New Roman"/>
                <w:b/>
                <w:bCs/>
                <w:sz w:val="16"/>
                <w:szCs w:val="16"/>
              </w:rPr>
              <w:t>3,6</w:t>
            </w:r>
          </w:p>
        </w:tc>
      </w:tr>
      <w:tr w:rsidR="0068043D" w:rsidRPr="0068043D" w:rsidTr="008161C7">
        <w:trPr>
          <w:trHeight w:val="1131"/>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3743" w:type="dxa"/>
            <w:tcBorders>
              <w:top w:val="nil"/>
              <w:left w:val="nil"/>
              <w:bottom w:val="single" w:sz="4" w:space="0" w:color="auto"/>
              <w:right w:val="single" w:sz="4" w:space="0" w:color="auto"/>
            </w:tcBorders>
            <w:shd w:val="clear" w:color="auto" w:fill="auto"/>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Czy program studiów umożliwił Panu/Pani nabycie umiejętności praktycznych, kompetencji społecznych niezbędnych w przyszłej pracy zawodowej (np. umiejętności samokształcenia, pracy w zespole, rozwiązywan</w:t>
            </w:r>
            <w:r w:rsidR="00576573">
              <w:rPr>
                <w:rFonts w:ascii="Times New Roman" w:eastAsia="Times New Roman" w:hAnsi="Times New Roman" w:cs="Times New Roman"/>
                <w:color w:val="000000"/>
                <w:sz w:val="16"/>
                <w:szCs w:val="16"/>
              </w:rPr>
              <w:t>ia problemów, komunikowania się</w:t>
            </w:r>
            <w:r w:rsidRPr="0068043D">
              <w:rPr>
                <w:rFonts w:ascii="Times New Roman" w:eastAsia="Times New Roman" w:hAnsi="Times New Roman" w:cs="Times New Roman"/>
                <w:color w:val="000000"/>
                <w:sz w:val="16"/>
                <w:szCs w:val="16"/>
              </w:rPr>
              <w:t xml:space="preserve"> itp.)</w:t>
            </w:r>
          </w:p>
        </w:tc>
        <w:tc>
          <w:tcPr>
            <w:tcW w:w="757"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620"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2</w:t>
            </w:r>
          </w:p>
        </w:tc>
        <w:tc>
          <w:tcPr>
            <w:tcW w:w="594"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1</w:t>
            </w:r>
          </w:p>
        </w:tc>
        <w:tc>
          <w:tcPr>
            <w:tcW w:w="595"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5</w:t>
            </w:r>
          </w:p>
        </w:tc>
        <w:tc>
          <w:tcPr>
            <w:tcW w:w="792"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1187" w:type="dxa"/>
            <w:tcBorders>
              <w:top w:val="nil"/>
              <w:left w:val="nil"/>
              <w:bottom w:val="single" w:sz="4" w:space="0" w:color="auto"/>
              <w:right w:val="single" w:sz="4" w:space="0" w:color="auto"/>
            </w:tcBorders>
            <w:shd w:val="clear" w:color="000000" w:fill="2E75B6"/>
            <w:noWrap/>
            <w:vAlign w:val="center"/>
            <w:hideMark/>
          </w:tcPr>
          <w:p w:rsidR="0068043D" w:rsidRPr="0068043D" w:rsidRDefault="0068043D" w:rsidP="0068043D">
            <w:pPr>
              <w:spacing w:after="0" w:line="240" w:lineRule="auto"/>
              <w:jc w:val="center"/>
              <w:rPr>
                <w:rFonts w:ascii="Times New Roman" w:eastAsia="Times New Roman" w:hAnsi="Times New Roman" w:cs="Times New Roman"/>
                <w:b/>
                <w:bCs/>
                <w:sz w:val="16"/>
                <w:szCs w:val="16"/>
              </w:rPr>
            </w:pPr>
            <w:r w:rsidRPr="0068043D">
              <w:rPr>
                <w:rFonts w:ascii="Times New Roman" w:eastAsia="Times New Roman" w:hAnsi="Times New Roman" w:cs="Times New Roman"/>
                <w:b/>
                <w:bCs/>
                <w:sz w:val="16"/>
                <w:szCs w:val="16"/>
              </w:rPr>
              <w:t>3,2</w:t>
            </w:r>
          </w:p>
        </w:tc>
      </w:tr>
      <w:tr w:rsidR="0068043D" w:rsidRPr="0068043D" w:rsidTr="008161C7">
        <w:trPr>
          <w:trHeight w:val="693"/>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5.</w:t>
            </w:r>
          </w:p>
        </w:tc>
        <w:tc>
          <w:tcPr>
            <w:tcW w:w="3743" w:type="dxa"/>
            <w:tcBorders>
              <w:top w:val="nil"/>
              <w:left w:val="nil"/>
              <w:bottom w:val="single" w:sz="4" w:space="0" w:color="auto"/>
              <w:right w:val="single" w:sz="4" w:space="0" w:color="auto"/>
            </w:tcBorders>
            <w:shd w:val="clear" w:color="auto" w:fill="auto"/>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Czy liczba zajęć praktycznych spełniła Pana/Pani oczekiwania (np. liczba ćwiczeń, laboratoriów, projektów?)</w:t>
            </w:r>
          </w:p>
        </w:tc>
        <w:tc>
          <w:tcPr>
            <w:tcW w:w="757"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620"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2</w:t>
            </w:r>
          </w:p>
        </w:tc>
        <w:tc>
          <w:tcPr>
            <w:tcW w:w="594"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1</w:t>
            </w:r>
          </w:p>
        </w:tc>
        <w:tc>
          <w:tcPr>
            <w:tcW w:w="595"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5</w:t>
            </w:r>
          </w:p>
        </w:tc>
        <w:tc>
          <w:tcPr>
            <w:tcW w:w="792"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3</w:t>
            </w:r>
          </w:p>
        </w:tc>
        <w:tc>
          <w:tcPr>
            <w:tcW w:w="1187" w:type="dxa"/>
            <w:tcBorders>
              <w:top w:val="nil"/>
              <w:left w:val="nil"/>
              <w:bottom w:val="single" w:sz="4" w:space="0" w:color="auto"/>
              <w:right w:val="single" w:sz="4" w:space="0" w:color="auto"/>
            </w:tcBorders>
            <w:shd w:val="clear" w:color="000000" w:fill="2E75B6"/>
            <w:noWrap/>
            <w:vAlign w:val="center"/>
            <w:hideMark/>
          </w:tcPr>
          <w:p w:rsidR="0068043D" w:rsidRPr="0068043D" w:rsidRDefault="0068043D" w:rsidP="0068043D">
            <w:pPr>
              <w:spacing w:after="0" w:line="240" w:lineRule="auto"/>
              <w:jc w:val="center"/>
              <w:rPr>
                <w:rFonts w:ascii="Times New Roman" w:eastAsia="Times New Roman" w:hAnsi="Times New Roman" w:cs="Times New Roman"/>
                <w:b/>
                <w:bCs/>
                <w:sz w:val="16"/>
                <w:szCs w:val="16"/>
              </w:rPr>
            </w:pPr>
            <w:r w:rsidRPr="0068043D">
              <w:rPr>
                <w:rFonts w:ascii="Times New Roman" w:eastAsia="Times New Roman" w:hAnsi="Times New Roman" w:cs="Times New Roman"/>
                <w:b/>
                <w:bCs/>
                <w:sz w:val="16"/>
                <w:szCs w:val="16"/>
              </w:rPr>
              <w:t>3,0</w:t>
            </w:r>
          </w:p>
        </w:tc>
      </w:tr>
      <w:tr w:rsidR="0068043D" w:rsidRPr="0068043D" w:rsidTr="0068043D">
        <w:trPr>
          <w:trHeight w:val="969"/>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6.</w:t>
            </w:r>
          </w:p>
        </w:tc>
        <w:tc>
          <w:tcPr>
            <w:tcW w:w="3743" w:type="dxa"/>
            <w:tcBorders>
              <w:top w:val="nil"/>
              <w:left w:val="nil"/>
              <w:bottom w:val="single" w:sz="4" w:space="0" w:color="auto"/>
              <w:right w:val="single" w:sz="4" w:space="0" w:color="auto"/>
            </w:tcBorders>
            <w:shd w:val="clear" w:color="auto" w:fill="auto"/>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 xml:space="preserve">Czy formy zajęć dydaktycznych oraz inne formy kształcenia prowadzone w ramach kierunku studiów (np. wykłady, ćwiczenia, projekty, praktyki itp.) umożliwiają osiągnięcie </w:t>
            </w:r>
            <w:r w:rsidR="009401E8">
              <w:rPr>
                <w:rFonts w:ascii="Times New Roman" w:eastAsia="Times New Roman" w:hAnsi="Times New Roman" w:cs="Times New Roman"/>
                <w:color w:val="000000"/>
                <w:sz w:val="16"/>
                <w:szCs w:val="16"/>
              </w:rPr>
              <w:t>zakładanych efektów uczenia się</w:t>
            </w:r>
            <w:r w:rsidRPr="0068043D">
              <w:rPr>
                <w:rFonts w:ascii="Times New Roman" w:eastAsia="Times New Roman" w:hAnsi="Times New Roman" w:cs="Times New Roman"/>
                <w:color w:val="000000"/>
                <w:sz w:val="16"/>
                <w:szCs w:val="16"/>
              </w:rPr>
              <w:t>?</w:t>
            </w:r>
          </w:p>
        </w:tc>
        <w:tc>
          <w:tcPr>
            <w:tcW w:w="757"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620"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3</w:t>
            </w:r>
          </w:p>
        </w:tc>
        <w:tc>
          <w:tcPr>
            <w:tcW w:w="594"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1</w:t>
            </w:r>
          </w:p>
        </w:tc>
        <w:tc>
          <w:tcPr>
            <w:tcW w:w="595"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792"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1187" w:type="dxa"/>
            <w:tcBorders>
              <w:top w:val="nil"/>
              <w:left w:val="nil"/>
              <w:bottom w:val="single" w:sz="4" w:space="0" w:color="auto"/>
              <w:right w:val="single" w:sz="4" w:space="0" w:color="auto"/>
            </w:tcBorders>
            <w:shd w:val="clear" w:color="000000" w:fill="2E75B6"/>
            <w:noWrap/>
            <w:vAlign w:val="center"/>
            <w:hideMark/>
          </w:tcPr>
          <w:p w:rsidR="0068043D" w:rsidRPr="0068043D" w:rsidRDefault="0068043D" w:rsidP="0068043D">
            <w:pPr>
              <w:spacing w:after="0" w:line="240" w:lineRule="auto"/>
              <w:jc w:val="center"/>
              <w:rPr>
                <w:rFonts w:ascii="Times New Roman" w:eastAsia="Times New Roman" w:hAnsi="Times New Roman" w:cs="Times New Roman"/>
                <w:b/>
                <w:bCs/>
                <w:sz w:val="16"/>
                <w:szCs w:val="16"/>
              </w:rPr>
            </w:pPr>
            <w:r w:rsidRPr="0068043D">
              <w:rPr>
                <w:rFonts w:ascii="Times New Roman" w:eastAsia="Times New Roman" w:hAnsi="Times New Roman" w:cs="Times New Roman"/>
                <w:b/>
                <w:bCs/>
                <w:sz w:val="16"/>
                <w:szCs w:val="16"/>
              </w:rPr>
              <w:t>3,2</w:t>
            </w:r>
          </w:p>
        </w:tc>
      </w:tr>
      <w:tr w:rsidR="0068043D" w:rsidRPr="0068043D" w:rsidTr="008161C7">
        <w:trPr>
          <w:trHeight w:val="576"/>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7.</w:t>
            </w:r>
          </w:p>
        </w:tc>
        <w:tc>
          <w:tcPr>
            <w:tcW w:w="3743" w:type="dxa"/>
            <w:tcBorders>
              <w:top w:val="nil"/>
              <w:left w:val="nil"/>
              <w:bottom w:val="single" w:sz="4" w:space="0" w:color="auto"/>
              <w:right w:val="single" w:sz="4" w:space="0" w:color="auto"/>
            </w:tcBorders>
            <w:shd w:val="clear" w:color="auto" w:fill="auto"/>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Czy udział praktyk zawodowych w programie studiów był wystarczający?</w:t>
            </w:r>
          </w:p>
        </w:tc>
        <w:tc>
          <w:tcPr>
            <w:tcW w:w="757"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620"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3</w:t>
            </w:r>
          </w:p>
        </w:tc>
        <w:tc>
          <w:tcPr>
            <w:tcW w:w="594"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3</w:t>
            </w:r>
          </w:p>
        </w:tc>
        <w:tc>
          <w:tcPr>
            <w:tcW w:w="595"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5</w:t>
            </w:r>
          </w:p>
        </w:tc>
        <w:tc>
          <w:tcPr>
            <w:tcW w:w="792"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1187" w:type="dxa"/>
            <w:tcBorders>
              <w:top w:val="nil"/>
              <w:left w:val="nil"/>
              <w:bottom w:val="single" w:sz="4" w:space="0" w:color="auto"/>
              <w:right w:val="single" w:sz="4" w:space="0" w:color="auto"/>
            </w:tcBorders>
            <w:shd w:val="clear" w:color="000000" w:fill="2E75B6"/>
            <w:noWrap/>
            <w:vAlign w:val="center"/>
            <w:hideMark/>
          </w:tcPr>
          <w:p w:rsidR="0068043D" w:rsidRPr="0068043D" w:rsidRDefault="0068043D" w:rsidP="0068043D">
            <w:pPr>
              <w:spacing w:after="0" w:line="240" w:lineRule="auto"/>
              <w:jc w:val="center"/>
              <w:rPr>
                <w:rFonts w:ascii="Times New Roman" w:eastAsia="Times New Roman" w:hAnsi="Times New Roman" w:cs="Times New Roman"/>
                <w:b/>
                <w:bCs/>
                <w:sz w:val="16"/>
                <w:szCs w:val="16"/>
              </w:rPr>
            </w:pPr>
            <w:r w:rsidRPr="0068043D">
              <w:rPr>
                <w:rFonts w:ascii="Times New Roman" w:eastAsia="Times New Roman" w:hAnsi="Times New Roman" w:cs="Times New Roman"/>
                <w:b/>
                <w:bCs/>
                <w:sz w:val="16"/>
                <w:szCs w:val="16"/>
              </w:rPr>
              <w:t>3,8</w:t>
            </w:r>
          </w:p>
        </w:tc>
      </w:tr>
      <w:tr w:rsidR="0068043D" w:rsidRPr="0068043D" w:rsidTr="008161C7">
        <w:trPr>
          <w:trHeight w:val="556"/>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8.</w:t>
            </w:r>
          </w:p>
        </w:tc>
        <w:tc>
          <w:tcPr>
            <w:tcW w:w="3743" w:type="dxa"/>
            <w:tcBorders>
              <w:top w:val="nil"/>
              <w:left w:val="nil"/>
              <w:bottom w:val="single" w:sz="4" w:space="0" w:color="auto"/>
              <w:right w:val="single" w:sz="4" w:space="0" w:color="auto"/>
            </w:tcBorders>
            <w:shd w:val="clear" w:color="auto" w:fill="auto"/>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Jak ocenia Pan/Pani system oceny studentów (przejrzystość, zasady, wymagania)?</w:t>
            </w:r>
          </w:p>
        </w:tc>
        <w:tc>
          <w:tcPr>
            <w:tcW w:w="757"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620"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2</w:t>
            </w:r>
          </w:p>
        </w:tc>
        <w:tc>
          <w:tcPr>
            <w:tcW w:w="594"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2</w:t>
            </w:r>
          </w:p>
        </w:tc>
        <w:tc>
          <w:tcPr>
            <w:tcW w:w="595"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792"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1187" w:type="dxa"/>
            <w:tcBorders>
              <w:top w:val="nil"/>
              <w:left w:val="nil"/>
              <w:bottom w:val="single" w:sz="4" w:space="0" w:color="auto"/>
              <w:right w:val="single" w:sz="4" w:space="0" w:color="auto"/>
            </w:tcBorders>
            <w:shd w:val="clear" w:color="000000" w:fill="2E75B6"/>
            <w:noWrap/>
            <w:vAlign w:val="center"/>
            <w:hideMark/>
          </w:tcPr>
          <w:p w:rsidR="0068043D" w:rsidRPr="0068043D" w:rsidRDefault="0068043D" w:rsidP="0068043D">
            <w:pPr>
              <w:spacing w:after="0" w:line="240" w:lineRule="auto"/>
              <w:jc w:val="center"/>
              <w:rPr>
                <w:rFonts w:ascii="Times New Roman" w:eastAsia="Times New Roman" w:hAnsi="Times New Roman" w:cs="Times New Roman"/>
                <w:b/>
                <w:bCs/>
                <w:sz w:val="16"/>
                <w:szCs w:val="16"/>
              </w:rPr>
            </w:pPr>
            <w:r w:rsidRPr="0068043D">
              <w:rPr>
                <w:rFonts w:ascii="Times New Roman" w:eastAsia="Times New Roman" w:hAnsi="Times New Roman" w:cs="Times New Roman"/>
                <w:b/>
                <w:bCs/>
                <w:sz w:val="16"/>
                <w:szCs w:val="16"/>
              </w:rPr>
              <w:t>3,2</w:t>
            </w:r>
          </w:p>
        </w:tc>
      </w:tr>
      <w:tr w:rsidR="0068043D" w:rsidRPr="0068043D" w:rsidTr="0068043D">
        <w:trPr>
          <w:trHeight w:val="839"/>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9.</w:t>
            </w:r>
          </w:p>
        </w:tc>
        <w:tc>
          <w:tcPr>
            <w:tcW w:w="3743" w:type="dxa"/>
            <w:tcBorders>
              <w:top w:val="nil"/>
              <w:left w:val="nil"/>
              <w:bottom w:val="single" w:sz="4" w:space="0" w:color="auto"/>
              <w:right w:val="single" w:sz="4" w:space="0" w:color="auto"/>
            </w:tcBorders>
            <w:shd w:val="clear" w:color="auto" w:fill="auto"/>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Czy ilość czasu przeznaczonego na poszczególne zajęcia dydaktyczne prowadzone w danych formach (np. ćw</w:t>
            </w:r>
            <w:r w:rsidR="001828A4">
              <w:rPr>
                <w:rFonts w:ascii="Times New Roman" w:eastAsia="Times New Roman" w:hAnsi="Times New Roman" w:cs="Times New Roman"/>
                <w:color w:val="000000"/>
                <w:sz w:val="16"/>
                <w:szCs w:val="16"/>
              </w:rPr>
              <w:t>iczenia, laboratoria, seminaria</w:t>
            </w:r>
            <w:r w:rsidRPr="0068043D">
              <w:rPr>
                <w:rFonts w:ascii="Times New Roman" w:eastAsia="Times New Roman" w:hAnsi="Times New Roman" w:cs="Times New Roman"/>
                <w:color w:val="000000"/>
                <w:sz w:val="16"/>
                <w:szCs w:val="16"/>
              </w:rPr>
              <w:t xml:space="preserve"> i</w:t>
            </w:r>
            <w:r w:rsidR="00EB5DC5">
              <w:rPr>
                <w:rFonts w:ascii="Times New Roman" w:eastAsia="Times New Roman" w:hAnsi="Times New Roman" w:cs="Times New Roman"/>
                <w:color w:val="000000"/>
                <w:sz w:val="16"/>
                <w:szCs w:val="16"/>
              </w:rPr>
              <w:t>tp.) jest właściwie zaplanowana</w:t>
            </w:r>
            <w:r w:rsidRPr="0068043D">
              <w:rPr>
                <w:rFonts w:ascii="Times New Roman" w:eastAsia="Times New Roman" w:hAnsi="Times New Roman" w:cs="Times New Roman"/>
                <w:color w:val="000000"/>
                <w:sz w:val="16"/>
                <w:szCs w:val="16"/>
              </w:rPr>
              <w:t>?</w:t>
            </w:r>
          </w:p>
        </w:tc>
        <w:tc>
          <w:tcPr>
            <w:tcW w:w="757"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620"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2</w:t>
            </w:r>
          </w:p>
        </w:tc>
        <w:tc>
          <w:tcPr>
            <w:tcW w:w="594"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1</w:t>
            </w:r>
          </w:p>
        </w:tc>
        <w:tc>
          <w:tcPr>
            <w:tcW w:w="595"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3</w:t>
            </w:r>
          </w:p>
        </w:tc>
        <w:tc>
          <w:tcPr>
            <w:tcW w:w="792"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1187" w:type="dxa"/>
            <w:tcBorders>
              <w:top w:val="nil"/>
              <w:left w:val="nil"/>
              <w:bottom w:val="single" w:sz="4" w:space="0" w:color="auto"/>
              <w:right w:val="single" w:sz="4" w:space="0" w:color="auto"/>
            </w:tcBorders>
            <w:shd w:val="clear" w:color="000000" w:fill="2E75B6"/>
            <w:noWrap/>
            <w:vAlign w:val="center"/>
            <w:hideMark/>
          </w:tcPr>
          <w:p w:rsidR="0068043D" w:rsidRPr="0068043D" w:rsidRDefault="0068043D" w:rsidP="0068043D">
            <w:pPr>
              <w:spacing w:after="0" w:line="240" w:lineRule="auto"/>
              <w:jc w:val="center"/>
              <w:rPr>
                <w:rFonts w:ascii="Times New Roman" w:eastAsia="Times New Roman" w:hAnsi="Times New Roman" w:cs="Times New Roman"/>
                <w:b/>
                <w:bCs/>
                <w:sz w:val="16"/>
                <w:szCs w:val="16"/>
              </w:rPr>
            </w:pPr>
            <w:r w:rsidRPr="0068043D">
              <w:rPr>
                <w:rFonts w:ascii="Times New Roman" w:eastAsia="Times New Roman" w:hAnsi="Times New Roman" w:cs="Times New Roman"/>
                <w:b/>
                <w:bCs/>
                <w:sz w:val="16"/>
                <w:szCs w:val="16"/>
              </w:rPr>
              <w:t>2,8</w:t>
            </w:r>
          </w:p>
        </w:tc>
      </w:tr>
      <w:tr w:rsidR="0068043D" w:rsidRPr="0068043D" w:rsidTr="008161C7">
        <w:trPr>
          <w:trHeight w:val="57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10.</w:t>
            </w:r>
          </w:p>
        </w:tc>
        <w:tc>
          <w:tcPr>
            <w:tcW w:w="3743" w:type="dxa"/>
            <w:tcBorders>
              <w:top w:val="nil"/>
              <w:left w:val="nil"/>
              <w:bottom w:val="single" w:sz="4" w:space="0" w:color="auto"/>
              <w:right w:val="single" w:sz="4" w:space="0" w:color="auto"/>
            </w:tcBorders>
            <w:shd w:val="clear" w:color="auto" w:fill="auto"/>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Czy program stwarza możliwość indywidualizacji procesu kształcenia studentów niepełnosprawnych?</w:t>
            </w:r>
          </w:p>
        </w:tc>
        <w:tc>
          <w:tcPr>
            <w:tcW w:w="757"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620"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2</w:t>
            </w:r>
          </w:p>
        </w:tc>
        <w:tc>
          <w:tcPr>
            <w:tcW w:w="594"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2</w:t>
            </w:r>
          </w:p>
        </w:tc>
        <w:tc>
          <w:tcPr>
            <w:tcW w:w="595"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3</w:t>
            </w:r>
          </w:p>
        </w:tc>
        <w:tc>
          <w:tcPr>
            <w:tcW w:w="792"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3</w:t>
            </w:r>
          </w:p>
        </w:tc>
        <w:tc>
          <w:tcPr>
            <w:tcW w:w="1187" w:type="dxa"/>
            <w:tcBorders>
              <w:top w:val="nil"/>
              <w:left w:val="nil"/>
              <w:bottom w:val="single" w:sz="4" w:space="0" w:color="auto"/>
              <w:right w:val="single" w:sz="4" w:space="0" w:color="auto"/>
            </w:tcBorders>
            <w:shd w:val="clear" w:color="000000" w:fill="2E75B6"/>
            <w:noWrap/>
            <w:vAlign w:val="center"/>
            <w:hideMark/>
          </w:tcPr>
          <w:p w:rsidR="0068043D" w:rsidRPr="0068043D" w:rsidRDefault="0068043D" w:rsidP="0068043D">
            <w:pPr>
              <w:spacing w:after="0" w:line="240" w:lineRule="auto"/>
              <w:jc w:val="center"/>
              <w:rPr>
                <w:rFonts w:ascii="Times New Roman" w:eastAsia="Times New Roman" w:hAnsi="Times New Roman" w:cs="Times New Roman"/>
                <w:b/>
                <w:bCs/>
                <w:sz w:val="16"/>
                <w:szCs w:val="16"/>
              </w:rPr>
            </w:pPr>
            <w:r w:rsidRPr="0068043D">
              <w:rPr>
                <w:rFonts w:ascii="Times New Roman" w:eastAsia="Times New Roman" w:hAnsi="Times New Roman" w:cs="Times New Roman"/>
                <w:b/>
                <w:bCs/>
                <w:sz w:val="16"/>
                <w:szCs w:val="16"/>
              </w:rPr>
              <w:t>2,8</w:t>
            </w:r>
          </w:p>
        </w:tc>
      </w:tr>
      <w:tr w:rsidR="0068043D" w:rsidRPr="0068043D" w:rsidTr="0068043D">
        <w:trPr>
          <w:trHeight w:val="701"/>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11.</w:t>
            </w:r>
          </w:p>
        </w:tc>
        <w:tc>
          <w:tcPr>
            <w:tcW w:w="3743" w:type="dxa"/>
            <w:tcBorders>
              <w:top w:val="nil"/>
              <w:left w:val="nil"/>
              <w:bottom w:val="single" w:sz="4" w:space="0" w:color="auto"/>
              <w:right w:val="single" w:sz="4" w:space="0" w:color="auto"/>
            </w:tcBorders>
            <w:shd w:val="clear" w:color="auto" w:fill="auto"/>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 xml:space="preserve"> Czy miał Pan/Pani możliwość wybrania tematyki pracy dyplomowej zgodnej ze studiowanym kierunkiem studiów?</w:t>
            </w:r>
          </w:p>
        </w:tc>
        <w:tc>
          <w:tcPr>
            <w:tcW w:w="757"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620"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1</w:t>
            </w:r>
          </w:p>
        </w:tc>
        <w:tc>
          <w:tcPr>
            <w:tcW w:w="594"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1</w:t>
            </w:r>
          </w:p>
        </w:tc>
        <w:tc>
          <w:tcPr>
            <w:tcW w:w="595"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5</w:t>
            </w:r>
          </w:p>
        </w:tc>
        <w:tc>
          <w:tcPr>
            <w:tcW w:w="792"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1187" w:type="dxa"/>
            <w:tcBorders>
              <w:top w:val="nil"/>
              <w:left w:val="nil"/>
              <w:bottom w:val="single" w:sz="4" w:space="0" w:color="auto"/>
              <w:right w:val="single" w:sz="4" w:space="0" w:color="auto"/>
            </w:tcBorders>
            <w:shd w:val="clear" w:color="000000" w:fill="2E75B6"/>
            <w:noWrap/>
            <w:vAlign w:val="center"/>
            <w:hideMark/>
          </w:tcPr>
          <w:p w:rsidR="0068043D" w:rsidRPr="0068043D" w:rsidRDefault="0068043D" w:rsidP="0068043D">
            <w:pPr>
              <w:spacing w:after="0" w:line="240" w:lineRule="auto"/>
              <w:jc w:val="center"/>
              <w:rPr>
                <w:rFonts w:ascii="Times New Roman" w:eastAsia="Times New Roman" w:hAnsi="Times New Roman" w:cs="Times New Roman"/>
                <w:b/>
                <w:bCs/>
                <w:sz w:val="16"/>
                <w:szCs w:val="16"/>
              </w:rPr>
            </w:pPr>
            <w:r w:rsidRPr="0068043D">
              <w:rPr>
                <w:rFonts w:ascii="Times New Roman" w:eastAsia="Times New Roman" w:hAnsi="Times New Roman" w:cs="Times New Roman"/>
                <w:b/>
                <w:bCs/>
                <w:sz w:val="16"/>
                <w:szCs w:val="16"/>
              </w:rPr>
              <w:t>3,0</w:t>
            </w:r>
          </w:p>
        </w:tc>
      </w:tr>
      <w:tr w:rsidR="0068043D" w:rsidRPr="0068043D" w:rsidTr="008161C7">
        <w:trPr>
          <w:trHeight w:val="538"/>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12.</w:t>
            </w:r>
          </w:p>
        </w:tc>
        <w:tc>
          <w:tcPr>
            <w:tcW w:w="3743" w:type="dxa"/>
            <w:tcBorders>
              <w:top w:val="nil"/>
              <w:left w:val="nil"/>
              <w:bottom w:val="single" w:sz="4" w:space="0" w:color="auto"/>
              <w:right w:val="single" w:sz="4" w:space="0" w:color="auto"/>
            </w:tcBorders>
            <w:shd w:val="clear" w:color="auto" w:fill="auto"/>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Czy nadzór ze strony opiekuna pracy dyplomowej był zadowalający?</w:t>
            </w:r>
          </w:p>
        </w:tc>
        <w:tc>
          <w:tcPr>
            <w:tcW w:w="757"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620"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2</w:t>
            </w:r>
          </w:p>
        </w:tc>
        <w:tc>
          <w:tcPr>
            <w:tcW w:w="594"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2</w:t>
            </w:r>
          </w:p>
        </w:tc>
        <w:tc>
          <w:tcPr>
            <w:tcW w:w="595"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3</w:t>
            </w:r>
          </w:p>
        </w:tc>
        <w:tc>
          <w:tcPr>
            <w:tcW w:w="792"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1187" w:type="dxa"/>
            <w:tcBorders>
              <w:top w:val="nil"/>
              <w:left w:val="nil"/>
              <w:bottom w:val="single" w:sz="4" w:space="0" w:color="auto"/>
              <w:right w:val="single" w:sz="4" w:space="0" w:color="auto"/>
            </w:tcBorders>
            <w:shd w:val="clear" w:color="000000" w:fill="2E75B6"/>
            <w:noWrap/>
            <w:vAlign w:val="center"/>
            <w:hideMark/>
          </w:tcPr>
          <w:p w:rsidR="0068043D" w:rsidRPr="0068043D" w:rsidRDefault="0068043D" w:rsidP="0068043D">
            <w:pPr>
              <w:spacing w:after="0" w:line="240" w:lineRule="auto"/>
              <w:jc w:val="center"/>
              <w:rPr>
                <w:rFonts w:ascii="Times New Roman" w:eastAsia="Times New Roman" w:hAnsi="Times New Roman" w:cs="Times New Roman"/>
                <w:b/>
                <w:bCs/>
                <w:sz w:val="16"/>
                <w:szCs w:val="16"/>
              </w:rPr>
            </w:pPr>
            <w:r w:rsidRPr="0068043D">
              <w:rPr>
                <w:rFonts w:ascii="Times New Roman" w:eastAsia="Times New Roman" w:hAnsi="Times New Roman" w:cs="Times New Roman"/>
                <w:b/>
                <w:bCs/>
                <w:sz w:val="16"/>
                <w:szCs w:val="16"/>
              </w:rPr>
              <w:t>3,0</w:t>
            </w:r>
          </w:p>
        </w:tc>
      </w:tr>
      <w:tr w:rsidR="0068043D" w:rsidRPr="0068043D" w:rsidTr="008161C7">
        <w:trPr>
          <w:trHeight w:val="84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13.</w:t>
            </w:r>
          </w:p>
        </w:tc>
        <w:tc>
          <w:tcPr>
            <w:tcW w:w="3743" w:type="dxa"/>
            <w:tcBorders>
              <w:top w:val="nil"/>
              <w:left w:val="nil"/>
              <w:bottom w:val="single" w:sz="4" w:space="0" w:color="auto"/>
              <w:right w:val="single" w:sz="4" w:space="0" w:color="auto"/>
            </w:tcBorders>
            <w:shd w:val="clear" w:color="auto" w:fill="auto"/>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 xml:space="preserve">Czy kwalifikacje dydaktyczne nauczycieli akademickich oraz innych osób prowadzących zajęcia są adekwatne do zakładanych efektów uczenia się </w:t>
            </w:r>
            <w:r w:rsidR="008F28BE">
              <w:rPr>
                <w:rFonts w:ascii="Times New Roman" w:eastAsia="Times New Roman" w:hAnsi="Times New Roman" w:cs="Times New Roman"/>
                <w:color w:val="000000"/>
                <w:sz w:val="16"/>
                <w:szCs w:val="16"/>
              </w:rPr>
              <w:br/>
            </w:r>
            <w:r w:rsidRPr="0068043D">
              <w:rPr>
                <w:rFonts w:ascii="Times New Roman" w:eastAsia="Times New Roman" w:hAnsi="Times New Roman" w:cs="Times New Roman"/>
                <w:color w:val="000000"/>
                <w:sz w:val="16"/>
                <w:szCs w:val="16"/>
              </w:rPr>
              <w:t>i realizowanych treści programowych?</w:t>
            </w:r>
          </w:p>
        </w:tc>
        <w:tc>
          <w:tcPr>
            <w:tcW w:w="757"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620"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2</w:t>
            </w:r>
          </w:p>
        </w:tc>
        <w:tc>
          <w:tcPr>
            <w:tcW w:w="594"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2</w:t>
            </w:r>
          </w:p>
        </w:tc>
        <w:tc>
          <w:tcPr>
            <w:tcW w:w="595"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792"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5</w:t>
            </w:r>
          </w:p>
        </w:tc>
        <w:tc>
          <w:tcPr>
            <w:tcW w:w="1187" w:type="dxa"/>
            <w:tcBorders>
              <w:top w:val="nil"/>
              <w:left w:val="nil"/>
              <w:bottom w:val="single" w:sz="4" w:space="0" w:color="auto"/>
              <w:right w:val="single" w:sz="4" w:space="0" w:color="auto"/>
            </w:tcBorders>
            <w:shd w:val="clear" w:color="000000" w:fill="2E75B6"/>
            <w:noWrap/>
            <w:vAlign w:val="center"/>
            <w:hideMark/>
          </w:tcPr>
          <w:p w:rsidR="0068043D" w:rsidRPr="0068043D" w:rsidRDefault="0068043D" w:rsidP="0068043D">
            <w:pPr>
              <w:spacing w:after="0" w:line="240" w:lineRule="auto"/>
              <w:jc w:val="center"/>
              <w:rPr>
                <w:rFonts w:ascii="Times New Roman" w:eastAsia="Times New Roman" w:hAnsi="Times New Roman" w:cs="Times New Roman"/>
                <w:b/>
                <w:bCs/>
                <w:sz w:val="16"/>
                <w:szCs w:val="16"/>
              </w:rPr>
            </w:pPr>
            <w:r w:rsidRPr="0068043D">
              <w:rPr>
                <w:rFonts w:ascii="Times New Roman" w:eastAsia="Times New Roman" w:hAnsi="Times New Roman" w:cs="Times New Roman"/>
                <w:b/>
                <w:bCs/>
                <w:sz w:val="16"/>
                <w:szCs w:val="16"/>
              </w:rPr>
              <w:t>3,4</w:t>
            </w:r>
          </w:p>
        </w:tc>
      </w:tr>
      <w:tr w:rsidR="0068043D" w:rsidRPr="0068043D" w:rsidTr="008161C7">
        <w:trPr>
          <w:trHeight w:val="688"/>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14.</w:t>
            </w:r>
          </w:p>
        </w:tc>
        <w:tc>
          <w:tcPr>
            <w:tcW w:w="3743" w:type="dxa"/>
            <w:tcBorders>
              <w:top w:val="nil"/>
              <w:left w:val="nil"/>
              <w:bottom w:val="single" w:sz="4" w:space="0" w:color="auto"/>
              <w:right w:val="single" w:sz="4" w:space="0" w:color="auto"/>
            </w:tcBorders>
            <w:shd w:val="clear" w:color="auto" w:fill="auto"/>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 xml:space="preserve"> Jak ocenia Pan/Pani dostęp do informacji o programie studiów i procesie kształcenia oraz wynikach badań ankietowych?</w:t>
            </w:r>
          </w:p>
        </w:tc>
        <w:tc>
          <w:tcPr>
            <w:tcW w:w="757"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620"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3</w:t>
            </w:r>
          </w:p>
        </w:tc>
        <w:tc>
          <w:tcPr>
            <w:tcW w:w="594"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3</w:t>
            </w:r>
          </w:p>
        </w:tc>
        <w:tc>
          <w:tcPr>
            <w:tcW w:w="595"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792"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1187" w:type="dxa"/>
            <w:tcBorders>
              <w:top w:val="nil"/>
              <w:left w:val="nil"/>
              <w:bottom w:val="single" w:sz="4" w:space="0" w:color="auto"/>
              <w:right w:val="single" w:sz="4" w:space="0" w:color="auto"/>
            </w:tcBorders>
            <w:shd w:val="clear" w:color="000000" w:fill="2E75B6"/>
            <w:noWrap/>
            <w:vAlign w:val="center"/>
            <w:hideMark/>
          </w:tcPr>
          <w:p w:rsidR="0068043D" w:rsidRPr="0068043D" w:rsidRDefault="0068043D" w:rsidP="0068043D">
            <w:pPr>
              <w:spacing w:after="0" w:line="240" w:lineRule="auto"/>
              <w:jc w:val="center"/>
              <w:rPr>
                <w:rFonts w:ascii="Times New Roman" w:eastAsia="Times New Roman" w:hAnsi="Times New Roman" w:cs="Times New Roman"/>
                <w:b/>
                <w:bCs/>
                <w:sz w:val="16"/>
                <w:szCs w:val="16"/>
              </w:rPr>
            </w:pPr>
            <w:r w:rsidRPr="0068043D">
              <w:rPr>
                <w:rFonts w:ascii="Times New Roman" w:eastAsia="Times New Roman" w:hAnsi="Times New Roman" w:cs="Times New Roman"/>
                <w:b/>
                <w:bCs/>
                <w:sz w:val="16"/>
                <w:szCs w:val="16"/>
              </w:rPr>
              <w:t>3,6</w:t>
            </w:r>
          </w:p>
        </w:tc>
      </w:tr>
      <w:tr w:rsidR="0068043D" w:rsidRPr="0068043D" w:rsidTr="008161C7">
        <w:trPr>
          <w:trHeight w:val="1134"/>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15.</w:t>
            </w:r>
          </w:p>
        </w:tc>
        <w:tc>
          <w:tcPr>
            <w:tcW w:w="3743" w:type="dxa"/>
            <w:tcBorders>
              <w:top w:val="nil"/>
              <w:left w:val="nil"/>
              <w:bottom w:val="single" w:sz="4" w:space="0" w:color="auto"/>
              <w:right w:val="single" w:sz="4" w:space="0" w:color="auto"/>
            </w:tcBorders>
            <w:shd w:val="clear" w:color="auto" w:fill="auto"/>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Jak ocenia Pan/Pani funkcjonowanie systemu ECTS ułatwiającego studentom mobilność między uczelniami w kraju (np. przenoszenie się na inne uczelnie, kierunki, przenoszenia wyników w nauce), i za granicą (np. w ramach programu ERASMUS)?</w:t>
            </w:r>
          </w:p>
        </w:tc>
        <w:tc>
          <w:tcPr>
            <w:tcW w:w="757"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620"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3</w:t>
            </w:r>
          </w:p>
        </w:tc>
        <w:tc>
          <w:tcPr>
            <w:tcW w:w="594"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3</w:t>
            </w:r>
          </w:p>
        </w:tc>
        <w:tc>
          <w:tcPr>
            <w:tcW w:w="595"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792"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1187" w:type="dxa"/>
            <w:tcBorders>
              <w:top w:val="nil"/>
              <w:left w:val="nil"/>
              <w:bottom w:val="single" w:sz="4" w:space="0" w:color="auto"/>
              <w:right w:val="single" w:sz="4" w:space="0" w:color="auto"/>
            </w:tcBorders>
            <w:shd w:val="clear" w:color="000000" w:fill="2E75B6"/>
            <w:noWrap/>
            <w:vAlign w:val="center"/>
            <w:hideMark/>
          </w:tcPr>
          <w:p w:rsidR="0068043D" w:rsidRPr="0068043D" w:rsidRDefault="0068043D" w:rsidP="0068043D">
            <w:pPr>
              <w:spacing w:after="0" w:line="240" w:lineRule="auto"/>
              <w:jc w:val="center"/>
              <w:rPr>
                <w:rFonts w:ascii="Times New Roman" w:eastAsia="Times New Roman" w:hAnsi="Times New Roman" w:cs="Times New Roman"/>
                <w:b/>
                <w:bCs/>
                <w:sz w:val="16"/>
                <w:szCs w:val="16"/>
              </w:rPr>
            </w:pPr>
            <w:r w:rsidRPr="0068043D">
              <w:rPr>
                <w:rFonts w:ascii="Times New Roman" w:eastAsia="Times New Roman" w:hAnsi="Times New Roman" w:cs="Times New Roman"/>
                <w:b/>
                <w:bCs/>
                <w:sz w:val="16"/>
                <w:szCs w:val="16"/>
              </w:rPr>
              <w:t>3,6</w:t>
            </w:r>
          </w:p>
        </w:tc>
      </w:tr>
      <w:tr w:rsidR="0068043D" w:rsidRPr="0068043D" w:rsidTr="008161C7">
        <w:trPr>
          <w:trHeight w:val="698"/>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16.</w:t>
            </w:r>
          </w:p>
        </w:tc>
        <w:tc>
          <w:tcPr>
            <w:tcW w:w="3743" w:type="dxa"/>
            <w:tcBorders>
              <w:top w:val="nil"/>
              <w:left w:val="nil"/>
              <w:bottom w:val="single" w:sz="4" w:space="0" w:color="auto"/>
              <w:right w:val="single" w:sz="4" w:space="0" w:color="auto"/>
            </w:tcBorders>
            <w:shd w:val="clear" w:color="auto" w:fill="auto"/>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 xml:space="preserve">Czy na naszej uczelni wystąpiły jakieś problemy </w:t>
            </w:r>
            <w:r w:rsidR="002A1A2B">
              <w:rPr>
                <w:rFonts w:ascii="Times New Roman" w:eastAsia="Times New Roman" w:hAnsi="Times New Roman" w:cs="Times New Roman"/>
                <w:color w:val="000000"/>
                <w:sz w:val="16"/>
                <w:szCs w:val="16"/>
              </w:rPr>
              <w:br/>
            </w:r>
            <w:r w:rsidRPr="0068043D">
              <w:rPr>
                <w:rFonts w:ascii="Times New Roman" w:eastAsia="Times New Roman" w:hAnsi="Times New Roman" w:cs="Times New Roman"/>
                <w:color w:val="000000"/>
                <w:sz w:val="16"/>
                <w:szCs w:val="16"/>
              </w:rPr>
              <w:t>z zaliczeniem punktów ECTS lub efektów uczenia się zdobytych na innej uczelni w kraju lub za granicą?</w:t>
            </w:r>
          </w:p>
        </w:tc>
        <w:tc>
          <w:tcPr>
            <w:tcW w:w="757"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620"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3</w:t>
            </w:r>
          </w:p>
        </w:tc>
        <w:tc>
          <w:tcPr>
            <w:tcW w:w="594"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595"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3</w:t>
            </w:r>
          </w:p>
        </w:tc>
        <w:tc>
          <w:tcPr>
            <w:tcW w:w="792" w:type="dxa"/>
            <w:tcBorders>
              <w:top w:val="nil"/>
              <w:left w:val="nil"/>
              <w:bottom w:val="single" w:sz="4" w:space="0" w:color="auto"/>
              <w:right w:val="single" w:sz="4" w:space="0" w:color="auto"/>
            </w:tcBorders>
            <w:shd w:val="clear" w:color="auto" w:fill="auto"/>
            <w:noWrap/>
            <w:vAlign w:val="center"/>
            <w:hideMark/>
          </w:tcPr>
          <w:p w:rsidR="0068043D" w:rsidRPr="0068043D" w:rsidRDefault="0068043D" w:rsidP="0068043D">
            <w:pPr>
              <w:spacing w:after="0" w:line="240" w:lineRule="auto"/>
              <w:jc w:val="center"/>
              <w:rPr>
                <w:rFonts w:ascii="Times New Roman" w:eastAsia="Times New Roman" w:hAnsi="Times New Roman" w:cs="Times New Roman"/>
                <w:color w:val="000000"/>
                <w:sz w:val="16"/>
                <w:szCs w:val="16"/>
              </w:rPr>
            </w:pPr>
            <w:r w:rsidRPr="0068043D">
              <w:rPr>
                <w:rFonts w:ascii="Times New Roman" w:eastAsia="Times New Roman" w:hAnsi="Times New Roman" w:cs="Times New Roman"/>
                <w:color w:val="000000"/>
                <w:sz w:val="16"/>
                <w:szCs w:val="16"/>
              </w:rPr>
              <w:t>4</w:t>
            </w:r>
          </w:p>
        </w:tc>
        <w:tc>
          <w:tcPr>
            <w:tcW w:w="1187" w:type="dxa"/>
            <w:tcBorders>
              <w:top w:val="nil"/>
              <w:left w:val="nil"/>
              <w:bottom w:val="single" w:sz="4" w:space="0" w:color="auto"/>
              <w:right w:val="single" w:sz="4" w:space="0" w:color="auto"/>
            </w:tcBorders>
            <w:shd w:val="clear" w:color="000000" w:fill="2E75B6"/>
            <w:noWrap/>
            <w:vAlign w:val="center"/>
            <w:hideMark/>
          </w:tcPr>
          <w:p w:rsidR="0068043D" w:rsidRPr="0068043D" w:rsidRDefault="0068043D" w:rsidP="0068043D">
            <w:pPr>
              <w:spacing w:after="0" w:line="240" w:lineRule="auto"/>
              <w:jc w:val="center"/>
              <w:rPr>
                <w:rFonts w:ascii="Times New Roman" w:eastAsia="Times New Roman" w:hAnsi="Times New Roman" w:cs="Times New Roman"/>
                <w:b/>
                <w:bCs/>
                <w:sz w:val="16"/>
                <w:szCs w:val="16"/>
              </w:rPr>
            </w:pPr>
            <w:r w:rsidRPr="0068043D">
              <w:rPr>
                <w:rFonts w:ascii="Times New Roman" w:eastAsia="Times New Roman" w:hAnsi="Times New Roman" w:cs="Times New Roman"/>
                <w:b/>
                <w:bCs/>
                <w:sz w:val="16"/>
                <w:szCs w:val="16"/>
              </w:rPr>
              <w:t>3,6</w:t>
            </w:r>
          </w:p>
        </w:tc>
      </w:tr>
    </w:tbl>
    <w:p w:rsidR="00746AE6" w:rsidRDefault="00746AE6" w:rsidP="00C907B0">
      <w:pPr>
        <w:spacing w:after="0" w:line="360" w:lineRule="auto"/>
        <w:rPr>
          <w:rFonts w:ascii="Times New Roman" w:hAnsi="Times New Roman" w:cs="Times New Roman"/>
          <w:sz w:val="16"/>
          <w:szCs w:val="16"/>
        </w:rPr>
      </w:pPr>
    </w:p>
    <w:p w:rsidR="008161C7" w:rsidRDefault="008161C7" w:rsidP="00C907B0">
      <w:pPr>
        <w:spacing w:after="0" w:line="360" w:lineRule="auto"/>
        <w:rPr>
          <w:rFonts w:ascii="Times New Roman" w:hAnsi="Times New Roman" w:cs="Times New Roman"/>
          <w:sz w:val="16"/>
          <w:szCs w:val="16"/>
        </w:rPr>
      </w:pPr>
    </w:p>
    <w:p w:rsidR="008161C7" w:rsidRDefault="008161C7" w:rsidP="00C907B0">
      <w:pPr>
        <w:spacing w:after="0" w:line="360" w:lineRule="auto"/>
        <w:rPr>
          <w:rFonts w:ascii="Times New Roman" w:hAnsi="Times New Roman" w:cs="Times New Roman"/>
          <w:sz w:val="16"/>
          <w:szCs w:val="16"/>
        </w:rPr>
      </w:pPr>
    </w:p>
    <w:p w:rsidR="008161C7" w:rsidRPr="008C5354" w:rsidRDefault="008161C7" w:rsidP="00C907B0">
      <w:pPr>
        <w:spacing w:after="0" w:line="360" w:lineRule="auto"/>
        <w:rPr>
          <w:rFonts w:ascii="Times New Roman" w:hAnsi="Times New Roman" w:cs="Times New Roman"/>
          <w:sz w:val="16"/>
          <w:szCs w:val="16"/>
        </w:rPr>
      </w:pPr>
    </w:p>
    <w:p w:rsidR="008E0227" w:rsidRPr="008E0227" w:rsidRDefault="00C907B0" w:rsidP="008E0227">
      <w:pPr>
        <w:pStyle w:val="Akapitzlist"/>
        <w:numPr>
          <w:ilvl w:val="0"/>
          <w:numId w:val="20"/>
        </w:numPr>
        <w:spacing w:after="0" w:line="360" w:lineRule="auto"/>
        <w:jc w:val="both"/>
        <w:rPr>
          <w:rFonts w:ascii="Times New Roman" w:hAnsi="Times New Roman" w:cs="Times New Roman"/>
        </w:rPr>
      </w:pPr>
      <w:r w:rsidRPr="006E237F">
        <w:rPr>
          <w:rFonts w:ascii="Times New Roman" w:hAnsi="Times New Roman" w:cs="Times New Roman"/>
        </w:rPr>
        <w:lastRenderedPageBreak/>
        <w:t>Inne uwagi dotyczące program</w:t>
      </w:r>
      <w:r w:rsidR="00192FE7">
        <w:rPr>
          <w:rFonts w:ascii="Times New Roman" w:hAnsi="Times New Roman" w:cs="Times New Roman"/>
        </w:rPr>
        <w:t>u studiów i systemu kształcenia</w:t>
      </w:r>
      <w:r w:rsidR="008E0227">
        <w:rPr>
          <w:rFonts w:ascii="Times New Roman" w:hAnsi="Times New Roman" w:cs="Times New Roman"/>
        </w:rPr>
        <w:t>:</w:t>
      </w:r>
    </w:p>
    <w:p w:rsidR="00B03A1F" w:rsidRDefault="009C167E" w:rsidP="008E0227">
      <w:pPr>
        <w:pStyle w:val="Akapitzlist"/>
        <w:numPr>
          <w:ilvl w:val="0"/>
          <w:numId w:val="21"/>
        </w:numPr>
        <w:spacing w:after="0" w:line="360" w:lineRule="auto"/>
        <w:jc w:val="both"/>
        <w:rPr>
          <w:rFonts w:ascii="Times New Roman" w:hAnsi="Times New Roman" w:cs="Times New Roman"/>
        </w:rPr>
      </w:pPr>
      <w:r w:rsidRPr="009C167E">
        <w:rPr>
          <w:rFonts w:ascii="Times New Roman" w:hAnsi="Times New Roman" w:cs="Times New Roman"/>
        </w:rPr>
        <w:t>zajęcia praktyczne typu mówienie, słuchanie, pisanie, czytanie i gramatyka powinny odbywać si</w:t>
      </w:r>
      <w:r>
        <w:rPr>
          <w:rFonts w:ascii="Times New Roman" w:hAnsi="Times New Roman" w:cs="Times New Roman"/>
        </w:rPr>
        <w:t xml:space="preserve">ę jako jeden blog zajęciowy, </w:t>
      </w:r>
      <w:r w:rsidRPr="009C167E">
        <w:rPr>
          <w:rFonts w:ascii="Times New Roman" w:hAnsi="Times New Roman" w:cs="Times New Roman"/>
        </w:rPr>
        <w:t>tematyka powinna być spójna oraz liczba godzin tych przedmiotów powinna być większa. Zbyt duży wymiar godzinowy kładziony jest na takie przedmioty jak metodyka lub inne pedagogiczne przedmioty, przez co sama nauka języka angielskiego schodzi na drugi plan i jest zaniedbywana</w:t>
      </w:r>
      <w:r>
        <w:rPr>
          <w:rFonts w:ascii="Times New Roman" w:hAnsi="Times New Roman" w:cs="Times New Roman"/>
        </w:rPr>
        <w:t>;</w:t>
      </w:r>
    </w:p>
    <w:p w:rsidR="00136AD9" w:rsidRDefault="00136AD9" w:rsidP="008E0227">
      <w:pPr>
        <w:pStyle w:val="Akapitzlist"/>
        <w:numPr>
          <w:ilvl w:val="0"/>
          <w:numId w:val="21"/>
        </w:numPr>
        <w:spacing w:after="0" w:line="360" w:lineRule="auto"/>
        <w:jc w:val="both"/>
        <w:rPr>
          <w:rFonts w:ascii="Times New Roman" w:hAnsi="Times New Roman" w:cs="Times New Roman"/>
        </w:rPr>
      </w:pPr>
      <w:r w:rsidRPr="00136AD9">
        <w:rPr>
          <w:rFonts w:ascii="Times New Roman" w:hAnsi="Times New Roman" w:cs="Times New Roman"/>
        </w:rPr>
        <w:t xml:space="preserve">podział praktycznych przedmiotów na mówienie, słuchanie i pisanie jest niepotrzebny. </w:t>
      </w:r>
      <w:r>
        <w:rPr>
          <w:rFonts w:ascii="Times New Roman" w:hAnsi="Times New Roman" w:cs="Times New Roman"/>
        </w:rPr>
        <w:br/>
      </w:r>
      <w:r w:rsidRPr="00136AD9">
        <w:rPr>
          <w:rFonts w:ascii="Times New Roman" w:hAnsi="Times New Roman" w:cs="Times New Roman"/>
        </w:rPr>
        <w:t>W specjalizacji nauczycielskiej studia przypominają bardziej pedagogikę aniżeli filologię</w:t>
      </w:r>
      <w:r>
        <w:rPr>
          <w:rFonts w:ascii="Times New Roman" w:hAnsi="Times New Roman" w:cs="Times New Roman"/>
        </w:rPr>
        <w:t>;</w:t>
      </w:r>
    </w:p>
    <w:p w:rsidR="004E1AE8" w:rsidRDefault="004E1AE8" w:rsidP="008E0227">
      <w:pPr>
        <w:pStyle w:val="Akapitzlist"/>
        <w:numPr>
          <w:ilvl w:val="0"/>
          <w:numId w:val="21"/>
        </w:numPr>
        <w:spacing w:after="0" w:line="360" w:lineRule="auto"/>
        <w:jc w:val="both"/>
        <w:rPr>
          <w:rFonts w:ascii="Times New Roman" w:hAnsi="Times New Roman" w:cs="Times New Roman"/>
        </w:rPr>
      </w:pPr>
      <w:r w:rsidRPr="004E1AE8">
        <w:rPr>
          <w:rFonts w:ascii="Times New Roman" w:hAnsi="Times New Roman" w:cs="Times New Roman"/>
        </w:rPr>
        <w:t>brak uwag</w:t>
      </w:r>
      <w:r>
        <w:rPr>
          <w:rFonts w:ascii="Times New Roman" w:hAnsi="Times New Roman" w:cs="Times New Roman"/>
        </w:rPr>
        <w:t>;</w:t>
      </w:r>
    </w:p>
    <w:p w:rsidR="00D3009E" w:rsidRDefault="00B03A1F" w:rsidP="008E0227">
      <w:pPr>
        <w:pStyle w:val="Akapitzlist"/>
        <w:numPr>
          <w:ilvl w:val="0"/>
          <w:numId w:val="21"/>
        </w:numPr>
        <w:spacing w:after="0" w:line="360" w:lineRule="auto"/>
        <w:jc w:val="both"/>
        <w:rPr>
          <w:rFonts w:ascii="Times New Roman" w:hAnsi="Times New Roman" w:cs="Times New Roman"/>
        </w:rPr>
      </w:pPr>
      <w:r w:rsidRPr="00B03A1F">
        <w:rPr>
          <w:rFonts w:ascii="Times New Roman" w:hAnsi="Times New Roman" w:cs="Times New Roman"/>
        </w:rPr>
        <w:t>brak</w:t>
      </w:r>
      <w:r>
        <w:rPr>
          <w:rFonts w:ascii="Times New Roman" w:hAnsi="Times New Roman" w:cs="Times New Roman"/>
        </w:rPr>
        <w:t>.</w:t>
      </w:r>
    </w:p>
    <w:p w:rsidR="008E0227" w:rsidRPr="008E0227" w:rsidRDefault="008E0227" w:rsidP="008E0227">
      <w:pPr>
        <w:spacing w:after="0" w:line="360" w:lineRule="auto"/>
        <w:jc w:val="both"/>
        <w:rPr>
          <w:rFonts w:ascii="Times New Roman" w:hAnsi="Times New Roman" w:cs="Times New Roman"/>
        </w:rPr>
      </w:pPr>
    </w:p>
    <w:p w:rsidR="00C907B0" w:rsidRDefault="00C907B0" w:rsidP="002671C9">
      <w:pPr>
        <w:pStyle w:val="Akapitzlist"/>
        <w:numPr>
          <w:ilvl w:val="0"/>
          <w:numId w:val="20"/>
        </w:numPr>
        <w:spacing w:after="0" w:line="360" w:lineRule="auto"/>
        <w:jc w:val="both"/>
        <w:rPr>
          <w:rFonts w:ascii="Times New Roman" w:hAnsi="Times New Roman" w:cs="Times New Roman"/>
        </w:rPr>
      </w:pPr>
      <w:r>
        <w:rPr>
          <w:rFonts w:ascii="Times New Roman" w:hAnsi="Times New Roman" w:cs="Times New Roman"/>
        </w:rPr>
        <w:t>Na pytanie</w:t>
      </w:r>
      <w:r w:rsidR="00782CE6">
        <w:rPr>
          <w:rFonts w:ascii="Times New Roman" w:hAnsi="Times New Roman" w:cs="Times New Roman"/>
        </w:rPr>
        <w:t>,</w:t>
      </w:r>
      <w:r>
        <w:rPr>
          <w:rFonts w:ascii="Times New Roman" w:hAnsi="Times New Roman" w:cs="Times New Roman"/>
        </w:rPr>
        <w:t xml:space="preserve"> c</w:t>
      </w:r>
      <w:r w:rsidRPr="006E237F">
        <w:rPr>
          <w:rFonts w:ascii="Times New Roman" w:hAnsi="Times New Roman" w:cs="Times New Roman"/>
        </w:rPr>
        <w:t xml:space="preserve">zy treści programowe określone dla zajęć powtarzały </w:t>
      </w:r>
      <w:r>
        <w:rPr>
          <w:rFonts w:ascii="Times New Roman" w:hAnsi="Times New Roman" w:cs="Times New Roman"/>
        </w:rPr>
        <w:t>się w ramach cyklu kształcenia</w:t>
      </w:r>
      <w:r w:rsidR="00166DDE">
        <w:rPr>
          <w:rFonts w:ascii="Times New Roman" w:hAnsi="Times New Roman" w:cs="Times New Roman"/>
        </w:rPr>
        <w:t>,</w:t>
      </w:r>
      <w:r>
        <w:rPr>
          <w:rFonts w:ascii="Times New Roman" w:hAnsi="Times New Roman" w:cs="Times New Roman"/>
        </w:rPr>
        <w:t xml:space="preserve"> studenci udzieli następującej odpowiedzi:</w:t>
      </w:r>
    </w:p>
    <w:p w:rsidR="004F3FB7" w:rsidRPr="00B87AF7" w:rsidRDefault="00F93A07" w:rsidP="00B87AF7">
      <w:pPr>
        <w:pStyle w:val="Akapitzlist"/>
        <w:spacing w:after="0" w:line="360" w:lineRule="auto"/>
        <w:ind w:left="360"/>
        <w:rPr>
          <w:rFonts w:ascii="Times New Roman" w:hAnsi="Times New Roman" w:cs="Times New Roman"/>
        </w:rPr>
      </w:pPr>
      <w:r w:rsidRPr="00F93A07">
        <w:rPr>
          <w:rFonts w:ascii="Times New Roman" w:hAnsi="Times New Roman" w:cs="Times New Roman"/>
          <w:noProof/>
        </w:rPr>
        <w:drawing>
          <wp:inline distT="0" distB="0" distL="0" distR="0">
            <wp:extent cx="4572000" cy="1647825"/>
            <wp:effectExtent l="0" t="0" r="0" b="0"/>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21284" w:rsidRDefault="00521284" w:rsidP="00521284">
      <w:pPr>
        <w:spacing w:after="0" w:line="360" w:lineRule="auto"/>
        <w:jc w:val="both"/>
        <w:rPr>
          <w:rFonts w:ascii="Times New Roman" w:hAnsi="Times New Roman" w:cs="Times New Roman"/>
        </w:rPr>
      </w:pPr>
      <w:r>
        <w:rPr>
          <w:rFonts w:ascii="Times New Roman" w:hAnsi="Times New Roman" w:cs="Times New Roman"/>
        </w:rPr>
        <w:t>Studenci wskazali następujące treści programowe określone dla zajęć, które powtarzały się w ramach cyklu kształcenia:</w:t>
      </w:r>
    </w:p>
    <w:p w:rsidR="009E5453" w:rsidRPr="00521284" w:rsidRDefault="007A4E7C" w:rsidP="00521284">
      <w:pPr>
        <w:pStyle w:val="Akapitzlist"/>
        <w:numPr>
          <w:ilvl w:val="0"/>
          <w:numId w:val="22"/>
        </w:numPr>
        <w:spacing w:after="0" w:line="360" w:lineRule="auto"/>
        <w:jc w:val="both"/>
        <w:rPr>
          <w:rFonts w:ascii="Times New Roman" w:hAnsi="Times New Roman" w:cs="Times New Roman"/>
        </w:rPr>
      </w:pPr>
      <w:r w:rsidRPr="007A4E7C">
        <w:rPr>
          <w:rFonts w:ascii="Times New Roman" w:hAnsi="Times New Roman" w:cs="Times New Roman"/>
        </w:rPr>
        <w:t>większość przedmiotów pedagogicznych pokrywała się ze sobą</w:t>
      </w:r>
      <w:r>
        <w:rPr>
          <w:rFonts w:ascii="Times New Roman" w:hAnsi="Times New Roman" w:cs="Times New Roman"/>
        </w:rPr>
        <w:t>.</w:t>
      </w:r>
    </w:p>
    <w:p w:rsidR="0036776B" w:rsidRPr="0036776B" w:rsidRDefault="0036776B" w:rsidP="0036776B">
      <w:pPr>
        <w:spacing w:after="0" w:line="360" w:lineRule="auto"/>
        <w:jc w:val="both"/>
        <w:rPr>
          <w:rFonts w:ascii="Times New Roman" w:hAnsi="Times New Roman" w:cs="Times New Roman"/>
        </w:rPr>
      </w:pPr>
    </w:p>
    <w:p w:rsidR="00C907B0" w:rsidRDefault="00C907B0" w:rsidP="00616403">
      <w:pPr>
        <w:pStyle w:val="Akapitzlist"/>
        <w:numPr>
          <w:ilvl w:val="0"/>
          <w:numId w:val="20"/>
        </w:numPr>
        <w:spacing w:after="0" w:line="360" w:lineRule="auto"/>
        <w:ind w:left="357" w:hanging="357"/>
        <w:jc w:val="both"/>
        <w:rPr>
          <w:rFonts w:ascii="Times New Roman" w:hAnsi="Times New Roman" w:cs="Times New Roman"/>
        </w:rPr>
      </w:pPr>
      <w:r>
        <w:rPr>
          <w:rFonts w:ascii="Times New Roman" w:hAnsi="Times New Roman" w:cs="Times New Roman"/>
        </w:rPr>
        <w:t>Na pytanie</w:t>
      </w:r>
      <w:r w:rsidR="00F83CBA">
        <w:rPr>
          <w:rFonts w:ascii="Times New Roman" w:hAnsi="Times New Roman" w:cs="Times New Roman"/>
        </w:rPr>
        <w:t>,</w:t>
      </w:r>
      <w:r>
        <w:rPr>
          <w:rFonts w:ascii="Times New Roman" w:hAnsi="Times New Roman" w:cs="Times New Roman"/>
        </w:rPr>
        <w:t xml:space="preserve"> k</w:t>
      </w:r>
      <w:r w:rsidRPr="006E237F">
        <w:rPr>
          <w:rFonts w:ascii="Times New Roman" w:hAnsi="Times New Roman" w:cs="Times New Roman"/>
        </w:rPr>
        <w:t>tóre zajęcia z punktu widzenia przyszłej pracy zawodowej uważa Pan/Pani za szczególnie przydatne</w:t>
      </w:r>
      <w:r>
        <w:rPr>
          <w:rFonts w:ascii="Times New Roman" w:hAnsi="Times New Roman" w:cs="Times New Roman"/>
        </w:rPr>
        <w:t>, studenci wskazali następujące zajęcia:</w:t>
      </w:r>
    </w:p>
    <w:p w:rsidR="00E65087" w:rsidRDefault="00423DA9" w:rsidP="006D4414">
      <w:pPr>
        <w:pStyle w:val="Akapitzlist"/>
        <w:numPr>
          <w:ilvl w:val="0"/>
          <w:numId w:val="28"/>
        </w:numPr>
        <w:spacing w:after="0" w:line="360" w:lineRule="auto"/>
        <w:ind w:left="1077" w:hanging="357"/>
        <w:jc w:val="both"/>
        <w:rPr>
          <w:rFonts w:ascii="Times New Roman" w:hAnsi="Times New Roman" w:cs="Times New Roman"/>
        </w:rPr>
      </w:pPr>
      <w:r w:rsidRPr="00423DA9">
        <w:rPr>
          <w:rFonts w:ascii="Times New Roman" w:hAnsi="Times New Roman" w:cs="Times New Roman"/>
        </w:rPr>
        <w:t>metodologia, techniki informatyczne</w:t>
      </w:r>
      <w:r>
        <w:rPr>
          <w:rFonts w:ascii="Times New Roman" w:hAnsi="Times New Roman" w:cs="Times New Roman"/>
        </w:rPr>
        <w:t>;</w:t>
      </w:r>
    </w:p>
    <w:p w:rsidR="006D4414" w:rsidRDefault="00D47B76" w:rsidP="006D4414">
      <w:pPr>
        <w:pStyle w:val="Akapitzlist"/>
        <w:numPr>
          <w:ilvl w:val="0"/>
          <w:numId w:val="28"/>
        </w:numPr>
        <w:spacing w:after="0" w:line="360" w:lineRule="auto"/>
        <w:ind w:left="1077" w:hanging="357"/>
        <w:jc w:val="both"/>
        <w:rPr>
          <w:rFonts w:ascii="Times New Roman" w:hAnsi="Times New Roman" w:cs="Times New Roman"/>
        </w:rPr>
      </w:pPr>
      <w:r w:rsidRPr="00D47B76">
        <w:rPr>
          <w:rFonts w:ascii="Times New Roman" w:hAnsi="Times New Roman" w:cs="Times New Roman"/>
        </w:rPr>
        <w:t>gramatyka, mówienie</w:t>
      </w:r>
      <w:r>
        <w:rPr>
          <w:rFonts w:ascii="Times New Roman" w:hAnsi="Times New Roman" w:cs="Times New Roman"/>
        </w:rPr>
        <w:t>;</w:t>
      </w:r>
    </w:p>
    <w:p w:rsidR="00D47B76" w:rsidRDefault="0030171E" w:rsidP="006D4414">
      <w:pPr>
        <w:pStyle w:val="Akapitzlist"/>
        <w:numPr>
          <w:ilvl w:val="0"/>
          <w:numId w:val="28"/>
        </w:numPr>
        <w:spacing w:after="0" w:line="360" w:lineRule="auto"/>
        <w:ind w:left="1077" w:hanging="357"/>
        <w:jc w:val="both"/>
        <w:rPr>
          <w:rFonts w:ascii="Times New Roman" w:hAnsi="Times New Roman" w:cs="Times New Roman"/>
        </w:rPr>
      </w:pPr>
      <w:r w:rsidRPr="0030171E">
        <w:rPr>
          <w:rFonts w:ascii="Times New Roman" w:hAnsi="Times New Roman" w:cs="Times New Roman"/>
        </w:rPr>
        <w:t>gramatyka praktyczna, przedmioty praktyczne, tłumaczenia specjalizacyjne, metodyka</w:t>
      </w:r>
      <w:r>
        <w:rPr>
          <w:rFonts w:ascii="Times New Roman" w:hAnsi="Times New Roman" w:cs="Times New Roman"/>
        </w:rPr>
        <w:t>;</w:t>
      </w:r>
    </w:p>
    <w:p w:rsidR="00463361" w:rsidRPr="004F3590" w:rsidRDefault="008A76B3" w:rsidP="00463361">
      <w:pPr>
        <w:pStyle w:val="Akapitzlist"/>
        <w:numPr>
          <w:ilvl w:val="0"/>
          <w:numId w:val="28"/>
        </w:numPr>
        <w:spacing w:after="0" w:line="360" w:lineRule="auto"/>
        <w:ind w:left="1077" w:hanging="357"/>
        <w:jc w:val="both"/>
        <w:rPr>
          <w:rFonts w:ascii="Times New Roman" w:hAnsi="Times New Roman" w:cs="Times New Roman"/>
        </w:rPr>
      </w:pPr>
      <w:r w:rsidRPr="008A76B3">
        <w:rPr>
          <w:rFonts w:ascii="Times New Roman" w:hAnsi="Times New Roman" w:cs="Times New Roman"/>
        </w:rPr>
        <w:t>metodyka nauczania języka angielskiego, gramatyka, mówienie, pisanie</w:t>
      </w:r>
      <w:r>
        <w:rPr>
          <w:rFonts w:ascii="Times New Roman" w:hAnsi="Times New Roman" w:cs="Times New Roman"/>
        </w:rPr>
        <w:t>.</w:t>
      </w:r>
    </w:p>
    <w:p w:rsidR="000D5C22" w:rsidRPr="00463361" w:rsidRDefault="000D5C22" w:rsidP="00463361">
      <w:pPr>
        <w:spacing w:after="0" w:line="360" w:lineRule="auto"/>
        <w:jc w:val="both"/>
        <w:rPr>
          <w:rFonts w:ascii="Times New Roman" w:hAnsi="Times New Roman" w:cs="Times New Roman"/>
        </w:rPr>
      </w:pPr>
    </w:p>
    <w:p w:rsidR="00A35858" w:rsidRDefault="002A0DF7" w:rsidP="00F739EE">
      <w:pPr>
        <w:pStyle w:val="Akapitzlist"/>
        <w:numPr>
          <w:ilvl w:val="0"/>
          <w:numId w:val="20"/>
        </w:numPr>
        <w:spacing w:after="0" w:line="360" w:lineRule="auto"/>
        <w:ind w:left="357" w:hanging="357"/>
        <w:jc w:val="both"/>
        <w:rPr>
          <w:rFonts w:ascii="Times New Roman" w:hAnsi="Times New Roman" w:cs="Times New Roman"/>
        </w:rPr>
      </w:pPr>
      <w:r>
        <w:rPr>
          <w:rFonts w:ascii="Times New Roman" w:hAnsi="Times New Roman" w:cs="Times New Roman"/>
        </w:rPr>
        <w:t>Na pytanie, j</w:t>
      </w:r>
      <w:r w:rsidRPr="006E237F">
        <w:rPr>
          <w:rFonts w:ascii="Times New Roman" w:hAnsi="Times New Roman" w:cs="Times New Roman"/>
        </w:rPr>
        <w:t>eżeli program studiów należałoby udoskonalić dla potrzeb przyszłej pracy zawodowej i bardzi</w:t>
      </w:r>
      <w:r>
        <w:rPr>
          <w:rFonts w:ascii="Times New Roman" w:hAnsi="Times New Roman" w:cs="Times New Roman"/>
        </w:rPr>
        <w:t>ej dostosować do rynku pracy, studenc</w:t>
      </w:r>
      <w:r w:rsidR="00F739EE">
        <w:rPr>
          <w:rFonts w:ascii="Times New Roman" w:hAnsi="Times New Roman" w:cs="Times New Roman"/>
        </w:rPr>
        <w:t>i wskazali następujące elementy:</w:t>
      </w:r>
    </w:p>
    <w:p w:rsidR="0053024F" w:rsidRDefault="000D5C22" w:rsidP="00816187">
      <w:pPr>
        <w:pStyle w:val="Akapitzlist"/>
        <w:numPr>
          <w:ilvl w:val="0"/>
          <w:numId w:val="29"/>
        </w:numPr>
        <w:spacing w:after="0" w:line="360" w:lineRule="auto"/>
        <w:ind w:left="1071" w:hanging="357"/>
        <w:jc w:val="both"/>
        <w:rPr>
          <w:rFonts w:ascii="Times New Roman" w:hAnsi="Times New Roman" w:cs="Times New Roman"/>
        </w:rPr>
      </w:pPr>
      <w:r w:rsidRPr="000D5C22">
        <w:rPr>
          <w:rFonts w:ascii="Times New Roman" w:hAnsi="Times New Roman" w:cs="Times New Roman"/>
        </w:rPr>
        <w:t>myślę, że obecny program jest w porządku</w:t>
      </w:r>
      <w:r>
        <w:rPr>
          <w:rFonts w:ascii="Times New Roman" w:hAnsi="Times New Roman" w:cs="Times New Roman"/>
        </w:rPr>
        <w:t>;</w:t>
      </w:r>
    </w:p>
    <w:p w:rsidR="000D5C22" w:rsidRDefault="005B098E" w:rsidP="00816187">
      <w:pPr>
        <w:pStyle w:val="Akapitzlist"/>
        <w:numPr>
          <w:ilvl w:val="0"/>
          <w:numId w:val="29"/>
        </w:numPr>
        <w:spacing w:after="0" w:line="360" w:lineRule="auto"/>
        <w:ind w:left="1071" w:hanging="357"/>
        <w:jc w:val="both"/>
        <w:rPr>
          <w:rFonts w:ascii="Times New Roman" w:hAnsi="Times New Roman" w:cs="Times New Roman"/>
        </w:rPr>
      </w:pPr>
      <w:r w:rsidRPr="005B098E">
        <w:rPr>
          <w:rFonts w:ascii="Times New Roman" w:hAnsi="Times New Roman" w:cs="Times New Roman"/>
        </w:rPr>
        <w:t xml:space="preserve">zmiana przedmiotów które na przestrzeni toku studiów zajmowały zbyt dużo godzin </w:t>
      </w:r>
      <w:r>
        <w:rPr>
          <w:rFonts w:ascii="Times New Roman" w:hAnsi="Times New Roman" w:cs="Times New Roman"/>
        </w:rPr>
        <w:br/>
      </w:r>
      <w:r w:rsidRPr="005B098E">
        <w:rPr>
          <w:rFonts w:ascii="Times New Roman" w:hAnsi="Times New Roman" w:cs="Times New Roman"/>
        </w:rPr>
        <w:t xml:space="preserve">i zastąpienie je zajęciami, które dokładnie przygotują studentów do pracy w zawodzie </w:t>
      </w:r>
      <w:r w:rsidRPr="005B098E">
        <w:rPr>
          <w:rFonts w:ascii="Times New Roman" w:hAnsi="Times New Roman" w:cs="Times New Roman"/>
        </w:rPr>
        <w:lastRenderedPageBreak/>
        <w:t>nauczyciela, czyli jak pisać konspekty lekcji, jak prowadzić poprawnie lekcję, sposoby na urozmaicenie i stworzenie ciekawszych lekcji</w:t>
      </w:r>
      <w:r>
        <w:rPr>
          <w:rFonts w:ascii="Times New Roman" w:hAnsi="Times New Roman" w:cs="Times New Roman"/>
        </w:rPr>
        <w:t>;</w:t>
      </w:r>
    </w:p>
    <w:p w:rsidR="005B098E" w:rsidRDefault="00D87448" w:rsidP="00816187">
      <w:pPr>
        <w:pStyle w:val="Akapitzlist"/>
        <w:numPr>
          <w:ilvl w:val="0"/>
          <w:numId w:val="29"/>
        </w:numPr>
        <w:spacing w:after="0" w:line="360" w:lineRule="auto"/>
        <w:ind w:left="1071" w:hanging="357"/>
        <w:jc w:val="both"/>
        <w:rPr>
          <w:rFonts w:ascii="Times New Roman" w:hAnsi="Times New Roman" w:cs="Times New Roman"/>
        </w:rPr>
      </w:pPr>
      <w:r w:rsidRPr="00D87448">
        <w:rPr>
          <w:rFonts w:ascii="Times New Roman" w:hAnsi="Times New Roman" w:cs="Times New Roman"/>
        </w:rPr>
        <w:t xml:space="preserve">rzeczywista nauka w obrębie filologii angielskiej, nie tylko metodyczna część zawodu </w:t>
      </w:r>
      <w:r>
        <w:rPr>
          <w:rFonts w:ascii="Times New Roman" w:hAnsi="Times New Roman" w:cs="Times New Roman"/>
        </w:rPr>
        <w:br/>
      </w:r>
      <w:r w:rsidRPr="00D87448">
        <w:rPr>
          <w:rFonts w:ascii="Times New Roman" w:hAnsi="Times New Roman" w:cs="Times New Roman"/>
        </w:rPr>
        <w:t>i pedagogika powielająca się w kilku przedmiotach w różnych wariantach językowych</w:t>
      </w:r>
      <w:r>
        <w:rPr>
          <w:rFonts w:ascii="Times New Roman" w:hAnsi="Times New Roman" w:cs="Times New Roman"/>
        </w:rPr>
        <w:t>;</w:t>
      </w:r>
    </w:p>
    <w:p w:rsidR="00D95032" w:rsidRPr="00AA5B38" w:rsidRDefault="00D9726E" w:rsidP="00D95032">
      <w:pPr>
        <w:pStyle w:val="Akapitzlist"/>
        <w:numPr>
          <w:ilvl w:val="0"/>
          <w:numId w:val="29"/>
        </w:numPr>
        <w:spacing w:after="0" w:line="360" w:lineRule="auto"/>
        <w:ind w:left="1071" w:hanging="357"/>
        <w:jc w:val="both"/>
        <w:rPr>
          <w:rFonts w:ascii="Times New Roman" w:hAnsi="Times New Roman" w:cs="Times New Roman"/>
        </w:rPr>
      </w:pPr>
      <w:r w:rsidRPr="00D9726E">
        <w:rPr>
          <w:rFonts w:ascii="Times New Roman" w:hAnsi="Times New Roman" w:cs="Times New Roman"/>
        </w:rPr>
        <w:t>brak</w:t>
      </w:r>
      <w:r>
        <w:rPr>
          <w:rFonts w:ascii="Times New Roman" w:hAnsi="Times New Roman" w:cs="Times New Roman"/>
        </w:rPr>
        <w:t>.</w:t>
      </w:r>
    </w:p>
    <w:p w:rsidR="00C907B0" w:rsidRPr="003A2500" w:rsidRDefault="00C907B0" w:rsidP="003A2500">
      <w:pPr>
        <w:pStyle w:val="Nagwek1"/>
        <w:rPr>
          <w:sz w:val="24"/>
        </w:rPr>
      </w:pPr>
      <w:bookmarkStart w:id="3" w:name="_Toc64218964"/>
      <w:r w:rsidRPr="003A2500">
        <w:rPr>
          <w:sz w:val="24"/>
        </w:rPr>
        <w:t xml:space="preserve">Ocena efektów </w:t>
      </w:r>
      <w:r w:rsidR="00424D20" w:rsidRPr="003A2500">
        <w:rPr>
          <w:sz w:val="24"/>
        </w:rPr>
        <w:t>uczenia się</w:t>
      </w:r>
      <w:r w:rsidRPr="003A2500">
        <w:rPr>
          <w:sz w:val="24"/>
        </w:rPr>
        <w:t xml:space="preserve"> realizowanych w ramach praktyk zawodowych</w:t>
      </w:r>
      <w:bookmarkEnd w:id="3"/>
    </w:p>
    <w:tbl>
      <w:tblPr>
        <w:tblW w:w="8900" w:type="dxa"/>
        <w:tblInd w:w="55" w:type="dxa"/>
        <w:tblCellMar>
          <w:left w:w="70" w:type="dxa"/>
          <w:right w:w="70" w:type="dxa"/>
        </w:tblCellMar>
        <w:tblLook w:val="04A0" w:firstRow="1" w:lastRow="0" w:firstColumn="1" w:lastColumn="0" w:noHBand="0" w:noVBand="1"/>
      </w:tblPr>
      <w:tblGrid>
        <w:gridCol w:w="460"/>
        <w:gridCol w:w="2680"/>
        <w:gridCol w:w="960"/>
        <w:gridCol w:w="960"/>
        <w:gridCol w:w="960"/>
        <w:gridCol w:w="960"/>
        <w:gridCol w:w="960"/>
        <w:gridCol w:w="960"/>
      </w:tblGrid>
      <w:tr w:rsidR="009264F1" w:rsidRPr="009264F1" w:rsidTr="009264F1">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64F1" w:rsidRPr="009264F1" w:rsidRDefault="009264F1" w:rsidP="009264F1">
            <w:pPr>
              <w:spacing w:after="0" w:line="240" w:lineRule="auto"/>
              <w:jc w:val="center"/>
              <w:rPr>
                <w:rFonts w:ascii="Times New Roman" w:eastAsia="Times New Roman" w:hAnsi="Times New Roman" w:cs="Times New Roman"/>
                <w:color w:val="000000"/>
                <w:sz w:val="16"/>
                <w:szCs w:val="16"/>
              </w:rPr>
            </w:pPr>
            <w:r w:rsidRPr="009264F1">
              <w:rPr>
                <w:rFonts w:ascii="Times New Roman" w:eastAsia="Times New Roman" w:hAnsi="Times New Roman" w:cs="Times New Roman"/>
                <w:color w:val="000000"/>
                <w:sz w:val="16"/>
                <w:szCs w:val="16"/>
              </w:rPr>
              <w:t>Lp.</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rsidR="009264F1" w:rsidRPr="009264F1" w:rsidRDefault="009264F1" w:rsidP="009264F1">
            <w:pPr>
              <w:spacing w:after="0" w:line="240" w:lineRule="auto"/>
              <w:jc w:val="center"/>
              <w:rPr>
                <w:rFonts w:ascii="Times New Roman" w:eastAsia="Times New Roman" w:hAnsi="Times New Roman" w:cs="Times New Roman"/>
                <w:color w:val="000000"/>
                <w:sz w:val="16"/>
                <w:szCs w:val="16"/>
              </w:rPr>
            </w:pPr>
            <w:r w:rsidRPr="009264F1">
              <w:rPr>
                <w:rFonts w:ascii="Times New Roman" w:eastAsia="Times New Roman" w:hAnsi="Times New Roman" w:cs="Times New Roman"/>
                <w:color w:val="000000"/>
                <w:sz w:val="16"/>
                <w:szCs w:val="16"/>
              </w:rPr>
              <w:t>Pytanie</w:t>
            </w:r>
          </w:p>
        </w:tc>
        <w:tc>
          <w:tcPr>
            <w:tcW w:w="4800" w:type="dxa"/>
            <w:gridSpan w:val="5"/>
            <w:tcBorders>
              <w:top w:val="single" w:sz="4" w:space="0" w:color="auto"/>
              <w:left w:val="nil"/>
              <w:bottom w:val="single" w:sz="4" w:space="0" w:color="auto"/>
              <w:right w:val="nil"/>
            </w:tcBorders>
            <w:shd w:val="clear" w:color="auto" w:fill="auto"/>
            <w:noWrap/>
            <w:vAlign w:val="center"/>
            <w:hideMark/>
          </w:tcPr>
          <w:p w:rsidR="009264F1" w:rsidRPr="009264F1" w:rsidRDefault="009264F1" w:rsidP="009264F1">
            <w:pPr>
              <w:spacing w:after="0" w:line="240" w:lineRule="auto"/>
              <w:jc w:val="center"/>
              <w:rPr>
                <w:rFonts w:ascii="Times New Roman" w:eastAsia="Times New Roman" w:hAnsi="Times New Roman" w:cs="Times New Roman"/>
                <w:color w:val="000000"/>
                <w:sz w:val="16"/>
                <w:szCs w:val="16"/>
              </w:rPr>
            </w:pPr>
            <w:r w:rsidRPr="009264F1">
              <w:rPr>
                <w:rFonts w:ascii="Times New Roman" w:eastAsia="Times New Roman" w:hAnsi="Times New Roman" w:cs="Times New Roman"/>
                <w:color w:val="000000"/>
                <w:sz w:val="16"/>
                <w:szCs w:val="16"/>
              </w:rPr>
              <w:t>Udzielone odpowiedzi</w:t>
            </w:r>
          </w:p>
        </w:tc>
        <w:tc>
          <w:tcPr>
            <w:tcW w:w="960" w:type="dxa"/>
            <w:tcBorders>
              <w:top w:val="single" w:sz="4" w:space="0" w:color="auto"/>
              <w:left w:val="single" w:sz="4" w:space="0" w:color="auto"/>
              <w:bottom w:val="single" w:sz="4" w:space="0" w:color="auto"/>
              <w:right w:val="single" w:sz="4" w:space="0" w:color="auto"/>
            </w:tcBorders>
            <w:shd w:val="clear" w:color="000000" w:fill="2E75B6"/>
            <w:noWrap/>
            <w:vAlign w:val="center"/>
            <w:hideMark/>
          </w:tcPr>
          <w:p w:rsidR="009264F1" w:rsidRPr="009264F1" w:rsidRDefault="009264F1" w:rsidP="009264F1">
            <w:pPr>
              <w:spacing w:after="0" w:line="240" w:lineRule="auto"/>
              <w:jc w:val="center"/>
              <w:rPr>
                <w:rFonts w:ascii="Times New Roman" w:eastAsia="Times New Roman" w:hAnsi="Times New Roman" w:cs="Times New Roman"/>
                <w:b/>
                <w:bCs/>
                <w:color w:val="000000"/>
                <w:sz w:val="16"/>
                <w:szCs w:val="16"/>
              </w:rPr>
            </w:pPr>
            <w:r w:rsidRPr="009264F1">
              <w:rPr>
                <w:rFonts w:ascii="Times New Roman" w:eastAsia="Times New Roman" w:hAnsi="Times New Roman" w:cs="Times New Roman"/>
                <w:b/>
                <w:bCs/>
                <w:color w:val="000000"/>
                <w:sz w:val="16"/>
                <w:szCs w:val="16"/>
              </w:rPr>
              <w:t>Średnia</w:t>
            </w:r>
          </w:p>
        </w:tc>
      </w:tr>
      <w:tr w:rsidR="009264F1" w:rsidRPr="009264F1" w:rsidTr="009264F1">
        <w:trPr>
          <w:trHeight w:val="839"/>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264F1" w:rsidRPr="009264F1" w:rsidRDefault="009264F1" w:rsidP="009264F1">
            <w:pPr>
              <w:spacing w:after="0" w:line="240" w:lineRule="auto"/>
              <w:jc w:val="center"/>
              <w:rPr>
                <w:rFonts w:ascii="Times New Roman" w:eastAsia="Times New Roman" w:hAnsi="Times New Roman" w:cs="Times New Roman"/>
                <w:color w:val="000000"/>
                <w:sz w:val="16"/>
                <w:szCs w:val="16"/>
              </w:rPr>
            </w:pPr>
            <w:r w:rsidRPr="009264F1">
              <w:rPr>
                <w:rFonts w:ascii="Times New Roman" w:eastAsia="Times New Roman" w:hAnsi="Times New Roman" w:cs="Times New Roman"/>
                <w:color w:val="000000"/>
                <w:sz w:val="16"/>
                <w:szCs w:val="16"/>
              </w:rPr>
              <w:t>1.</w:t>
            </w:r>
          </w:p>
        </w:tc>
        <w:tc>
          <w:tcPr>
            <w:tcW w:w="2680" w:type="dxa"/>
            <w:tcBorders>
              <w:top w:val="nil"/>
              <w:left w:val="nil"/>
              <w:bottom w:val="single" w:sz="4" w:space="0" w:color="auto"/>
              <w:right w:val="single" w:sz="4" w:space="0" w:color="auto"/>
            </w:tcBorders>
            <w:shd w:val="clear" w:color="auto" w:fill="auto"/>
            <w:vAlign w:val="center"/>
            <w:hideMark/>
          </w:tcPr>
          <w:p w:rsidR="009264F1" w:rsidRPr="009264F1" w:rsidRDefault="009264F1" w:rsidP="009264F1">
            <w:pPr>
              <w:spacing w:after="0" w:line="240" w:lineRule="auto"/>
              <w:jc w:val="center"/>
              <w:rPr>
                <w:rFonts w:ascii="Times New Roman" w:eastAsia="Times New Roman" w:hAnsi="Times New Roman" w:cs="Times New Roman"/>
                <w:color w:val="000000"/>
                <w:sz w:val="16"/>
                <w:szCs w:val="16"/>
              </w:rPr>
            </w:pPr>
            <w:r w:rsidRPr="009264F1">
              <w:rPr>
                <w:rFonts w:ascii="Times New Roman" w:eastAsia="Times New Roman" w:hAnsi="Times New Roman" w:cs="Times New Roman"/>
                <w:color w:val="000000"/>
                <w:sz w:val="16"/>
                <w:szCs w:val="16"/>
              </w:rPr>
              <w:t>Możliwość kształtowania lub doskonalenia umiejętności praktycznych w trakcie odbywania praktyk</w:t>
            </w:r>
          </w:p>
        </w:tc>
        <w:tc>
          <w:tcPr>
            <w:tcW w:w="960" w:type="dxa"/>
            <w:tcBorders>
              <w:top w:val="nil"/>
              <w:left w:val="nil"/>
              <w:bottom w:val="single" w:sz="4" w:space="0" w:color="auto"/>
              <w:right w:val="single" w:sz="4" w:space="0" w:color="auto"/>
            </w:tcBorders>
            <w:shd w:val="clear" w:color="auto" w:fill="auto"/>
            <w:noWrap/>
            <w:vAlign w:val="center"/>
            <w:hideMark/>
          </w:tcPr>
          <w:p w:rsidR="009264F1" w:rsidRPr="009264F1" w:rsidRDefault="009264F1" w:rsidP="009264F1">
            <w:pPr>
              <w:spacing w:after="0" w:line="240" w:lineRule="auto"/>
              <w:jc w:val="center"/>
              <w:rPr>
                <w:rFonts w:ascii="Times New Roman" w:eastAsia="Times New Roman" w:hAnsi="Times New Roman" w:cs="Times New Roman"/>
                <w:color w:val="000000"/>
                <w:sz w:val="16"/>
                <w:szCs w:val="16"/>
              </w:rPr>
            </w:pPr>
            <w:r w:rsidRPr="009264F1">
              <w:rPr>
                <w:rFonts w:ascii="Times New Roman" w:eastAsia="Times New Roman" w:hAnsi="Times New Roman" w:cs="Times New Roman"/>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center"/>
            <w:hideMark/>
          </w:tcPr>
          <w:p w:rsidR="009264F1" w:rsidRPr="009264F1" w:rsidRDefault="009264F1" w:rsidP="009264F1">
            <w:pPr>
              <w:spacing w:after="0" w:line="240" w:lineRule="auto"/>
              <w:jc w:val="center"/>
              <w:rPr>
                <w:rFonts w:ascii="Times New Roman" w:eastAsia="Times New Roman" w:hAnsi="Times New Roman" w:cs="Times New Roman"/>
                <w:color w:val="000000"/>
                <w:sz w:val="16"/>
                <w:szCs w:val="16"/>
              </w:rPr>
            </w:pPr>
            <w:r w:rsidRPr="009264F1">
              <w:rPr>
                <w:rFonts w:ascii="Times New Roman" w:eastAsia="Times New Roman" w:hAnsi="Times New Roman" w:cs="Times New Roman"/>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center"/>
            <w:hideMark/>
          </w:tcPr>
          <w:p w:rsidR="009264F1" w:rsidRPr="009264F1" w:rsidRDefault="009264F1" w:rsidP="009264F1">
            <w:pPr>
              <w:spacing w:after="0" w:line="240" w:lineRule="auto"/>
              <w:jc w:val="center"/>
              <w:rPr>
                <w:rFonts w:ascii="Times New Roman" w:eastAsia="Times New Roman" w:hAnsi="Times New Roman" w:cs="Times New Roman"/>
                <w:color w:val="000000"/>
                <w:sz w:val="16"/>
                <w:szCs w:val="16"/>
              </w:rPr>
            </w:pPr>
            <w:r w:rsidRPr="009264F1">
              <w:rPr>
                <w:rFonts w:ascii="Times New Roman" w:eastAsia="Times New Roman" w:hAnsi="Times New Roman" w:cs="Times New Roman"/>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center"/>
            <w:hideMark/>
          </w:tcPr>
          <w:p w:rsidR="009264F1" w:rsidRPr="009264F1" w:rsidRDefault="009264F1" w:rsidP="009264F1">
            <w:pPr>
              <w:spacing w:after="0" w:line="240" w:lineRule="auto"/>
              <w:jc w:val="center"/>
              <w:rPr>
                <w:rFonts w:ascii="Times New Roman" w:eastAsia="Times New Roman" w:hAnsi="Times New Roman" w:cs="Times New Roman"/>
                <w:color w:val="000000"/>
                <w:sz w:val="16"/>
                <w:szCs w:val="16"/>
              </w:rPr>
            </w:pPr>
            <w:r w:rsidRPr="009264F1">
              <w:rPr>
                <w:rFonts w:ascii="Times New Roman" w:eastAsia="Times New Roman" w:hAnsi="Times New Roman" w:cs="Times New Roman"/>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center"/>
            <w:hideMark/>
          </w:tcPr>
          <w:p w:rsidR="009264F1" w:rsidRPr="009264F1" w:rsidRDefault="009264F1" w:rsidP="009264F1">
            <w:pPr>
              <w:spacing w:after="0" w:line="240" w:lineRule="auto"/>
              <w:jc w:val="center"/>
              <w:rPr>
                <w:rFonts w:ascii="Times New Roman" w:eastAsia="Times New Roman" w:hAnsi="Times New Roman" w:cs="Times New Roman"/>
                <w:color w:val="000000"/>
                <w:sz w:val="16"/>
                <w:szCs w:val="16"/>
              </w:rPr>
            </w:pPr>
            <w:r w:rsidRPr="009264F1">
              <w:rPr>
                <w:rFonts w:ascii="Times New Roman" w:eastAsia="Times New Roman" w:hAnsi="Times New Roman" w:cs="Times New Roman"/>
                <w:color w:val="000000"/>
                <w:sz w:val="16"/>
                <w:szCs w:val="16"/>
              </w:rPr>
              <w:t>5</w:t>
            </w:r>
          </w:p>
        </w:tc>
        <w:tc>
          <w:tcPr>
            <w:tcW w:w="960" w:type="dxa"/>
            <w:tcBorders>
              <w:top w:val="nil"/>
              <w:left w:val="nil"/>
              <w:bottom w:val="single" w:sz="4" w:space="0" w:color="auto"/>
              <w:right w:val="single" w:sz="4" w:space="0" w:color="auto"/>
            </w:tcBorders>
            <w:shd w:val="clear" w:color="000000" w:fill="2E75B6"/>
            <w:noWrap/>
            <w:vAlign w:val="center"/>
            <w:hideMark/>
          </w:tcPr>
          <w:p w:rsidR="009264F1" w:rsidRPr="009264F1" w:rsidRDefault="009264F1" w:rsidP="009264F1">
            <w:pPr>
              <w:spacing w:after="0" w:line="240" w:lineRule="auto"/>
              <w:jc w:val="center"/>
              <w:rPr>
                <w:rFonts w:ascii="Times New Roman" w:eastAsia="Times New Roman" w:hAnsi="Times New Roman" w:cs="Times New Roman"/>
                <w:b/>
                <w:bCs/>
                <w:color w:val="000000"/>
                <w:sz w:val="16"/>
                <w:szCs w:val="16"/>
              </w:rPr>
            </w:pPr>
            <w:r w:rsidRPr="009264F1">
              <w:rPr>
                <w:rFonts w:ascii="Times New Roman" w:eastAsia="Times New Roman" w:hAnsi="Times New Roman" w:cs="Times New Roman"/>
                <w:b/>
                <w:bCs/>
                <w:color w:val="000000"/>
                <w:sz w:val="16"/>
                <w:szCs w:val="16"/>
              </w:rPr>
              <w:t>3,8</w:t>
            </w:r>
          </w:p>
        </w:tc>
      </w:tr>
      <w:tr w:rsidR="009264F1" w:rsidRPr="009264F1" w:rsidTr="009264F1">
        <w:trPr>
          <w:trHeight w:val="837"/>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264F1" w:rsidRPr="009264F1" w:rsidRDefault="009264F1" w:rsidP="009264F1">
            <w:pPr>
              <w:spacing w:after="0" w:line="240" w:lineRule="auto"/>
              <w:jc w:val="center"/>
              <w:rPr>
                <w:rFonts w:ascii="Times New Roman" w:eastAsia="Times New Roman" w:hAnsi="Times New Roman" w:cs="Times New Roman"/>
                <w:color w:val="000000"/>
                <w:sz w:val="16"/>
                <w:szCs w:val="16"/>
              </w:rPr>
            </w:pPr>
            <w:r w:rsidRPr="009264F1">
              <w:rPr>
                <w:rFonts w:ascii="Times New Roman" w:eastAsia="Times New Roman" w:hAnsi="Times New Roman" w:cs="Times New Roman"/>
                <w:color w:val="000000"/>
                <w:sz w:val="16"/>
                <w:szCs w:val="16"/>
              </w:rPr>
              <w:t>2.</w:t>
            </w:r>
          </w:p>
        </w:tc>
        <w:tc>
          <w:tcPr>
            <w:tcW w:w="2680" w:type="dxa"/>
            <w:tcBorders>
              <w:top w:val="nil"/>
              <w:left w:val="nil"/>
              <w:bottom w:val="single" w:sz="4" w:space="0" w:color="auto"/>
              <w:right w:val="single" w:sz="4" w:space="0" w:color="auto"/>
            </w:tcBorders>
            <w:shd w:val="clear" w:color="auto" w:fill="auto"/>
            <w:vAlign w:val="center"/>
            <w:hideMark/>
          </w:tcPr>
          <w:p w:rsidR="009264F1" w:rsidRPr="009264F1" w:rsidRDefault="009264F1" w:rsidP="009264F1">
            <w:pPr>
              <w:spacing w:after="0" w:line="240" w:lineRule="auto"/>
              <w:jc w:val="center"/>
              <w:rPr>
                <w:rFonts w:ascii="Times New Roman" w:eastAsia="Times New Roman" w:hAnsi="Times New Roman" w:cs="Times New Roman"/>
                <w:color w:val="000000"/>
                <w:sz w:val="16"/>
                <w:szCs w:val="16"/>
              </w:rPr>
            </w:pPr>
            <w:r w:rsidRPr="009264F1">
              <w:rPr>
                <w:rFonts w:ascii="Times New Roman" w:eastAsia="Times New Roman" w:hAnsi="Times New Roman" w:cs="Times New Roman"/>
                <w:color w:val="000000"/>
                <w:sz w:val="16"/>
                <w:szCs w:val="16"/>
              </w:rPr>
              <w:t xml:space="preserve">Przydatność umiejętności </w:t>
            </w:r>
            <w:r>
              <w:rPr>
                <w:rFonts w:ascii="Times New Roman" w:eastAsia="Times New Roman" w:hAnsi="Times New Roman" w:cs="Times New Roman"/>
                <w:color w:val="000000"/>
                <w:sz w:val="16"/>
                <w:szCs w:val="16"/>
              </w:rPr>
              <w:br/>
            </w:r>
            <w:r w:rsidRPr="009264F1">
              <w:rPr>
                <w:rFonts w:ascii="Times New Roman" w:eastAsia="Times New Roman" w:hAnsi="Times New Roman" w:cs="Times New Roman"/>
                <w:color w:val="000000"/>
                <w:sz w:val="16"/>
                <w:szCs w:val="16"/>
              </w:rPr>
              <w:t>i kompetencji nabytych w trakcie praktyk do realizacji zadań zawodowych</w:t>
            </w:r>
          </w:p>
        </w:tc>
        <w:tc>
          <w:tcPr>
            <w:tcW w:w="960" w:type="dxa"/>
            <w:tcBorders>
              <w:top w:val="nil"/>
              <w:left w:val="nil"/>
              <w:bottom w:val="single" w:sz="4" w:space="0" w:color="auto"/>
              <w:right w:val="single" w:sz="4" w:space="0" w:color="auto"/>
            </w:tcBorders>
            <w:shd w:val="clear" w:color="auto" w:fill="auto"/>
            <w:noWrap/>
            <w:vAlign w:val="center"/>
            <w:hideMark/>
          </w:tcPr>
          <w:p w:rsidR="009264F1" w:rsidRPr="009264F1" w:rsidRDefault="009264F1" w:rsidP="009264F1">
            <w:pPr>
              <w:spacing w:after="0" w:line="240" w:lineRule="auto"/>
              <w:jc w:val="center"/>
              <w:rPr>
                <w:rFonts w:ascii="Times New Roman" w:eastAsia="Times New Roman" w:hAnsi="Times New Roman" w:cs="Times New Roman"/>
                <w:color w:val="000000"/>
                <w:sz w:val="16"/>
                <w:szCs w:val="16"/>
              </w:rPr>
            </w:pPr>
            <w:r w:rsidRPr="009264F1">
              <w:rPr>
                <w:rFonts w:ascii="Times New Roman" w:eastAsia="Times New Roman" w:hAnsi="Times New Roman" w:cs="Times New Roman"/>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center"/>
            <w:hideMark/>
          </w:tcPr>
          <w:p w:rsidR="009264F1" w:rsidRPr="009264F1" w:rsidRDefault="009264F1" w:rsidP="009264F1">
            <w:pPr>
              <w:spacing w:after="0" w:line="240" w:lineRule="auto"/>
              <w:jc w:val="center"/>
              <w:rPr>
                <w:rFonts w:ascii="Times New Roman" w:eastAsia="Times New Roman" w:hAnsi="Times New Roman" w:cs="Times New Roman"/>
                <w:color w:val="000000"/>
                <w:sz w:val="16"/>
                <w:szCs w:val="16"/>
              </w:rPr>
            </w:pPr>
            <w:r w:rsidRPr="009264F1">
              <w:rPr>
                <w:rFonts w:ascii="Times New Roman" w:eastAsia="Times New Roman" w:hAnsi="Times New Roman" w:cs="Times New Roman"/>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center"/>
            <w:hideMark/>
          </w:tcPr>
          <w:p w:rsidR="009264F1" w:rsidRPr="009264F1" w:rsidRDefault="009264F1" w:rsidP="009264F1">
            <w:pPr>
              <w:spacing w:after="0" w:line="240" w:lineRule="auto"/>
              <w:jc w:val="center"/>
              <w:rPr>
                <w:rFonts w:ascii="Times New Roman" w:eastAsia="Times New Roman" w:hAnsi="Times New Roman" w:cs="Times New Roman"/>
                <w:color w:val="000000"/>
                <w:sz w:val="16"/>
                <w:szCs w:val="16"/>
              </w:rPr>
            </w:pPr>
            <w:r w:rsidRPr="009264F1">
              <w:rPr>
                <w:rFonts w:ascii="Times New Roman" w:eastAsia="Times New Roman" w:hAnsi="Times New Roman" w:cs="Times New Roman"/>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center"/>
            <w:hideMark/>
          </w:tcPr>
          <w:p w:rsidR="009264F1" w:rsidRPr="009264F1" w:rsidRDefault="009264F1" w:rsidP="009264F1">
            <w:pPr>
              <w:spacing w:after="0" w:line="240" w:lineRule="auto"/>
              <w:jc w:val="center"/>
              <w:rPr>
                <w:rFonts w:ascii="Times New Roman" w:eastAsia="Times New Roman" w:hAnsi="Times New Roman" w:cs="Times New Roman"/>
                <w:color w:val="000000"/>
                <w:sz w:val="16"/>
                <w:szCs w:val="16"/>
              </w:rPr>
            </w:pPr>
            <w:r w:rsidRPr="009264F1">
              <w:rPr>
                <w:rFonts w:ascii="Times New Roman" w:eastAsia="Times New Roman" w:hAnsi="Times New Roman" w:cs="Times New Roman"/>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center"/>
            <w:hideMark/>
          </w:tcPr>
          <w:p w:rsidR="009264F1" w:rsidRPr="009264F1" w:rsidRDefault="009264F1" w:rsidP="009264F1">
            <w:pPr>
              <w:spacing w:after="0" w:line="240" w:lineRule="auto"/>
              <w:jc w:val="center"/>
              <w:rPr>
                <w:rFonts w:ascii="Times New Roman" w:eastAsia="Times New Roman" w:hAnsi="Times New Roman" w:cs="Times New Roman"/>
                <w:color w:val="000000"/>
                <w:sz w:val="16"/>
                <w:szCs w:val="16"/>
              </w:rPr>
            </w:pPr>
            <w:r w:rsidRPr="009264F1">
              <w:rPr>
                <w:rFonts w:ascii="Times New Roman" w:eastAsia="Times New Roman" w:hAnsi="Times New Roman" w:cs="Times New Roman"/>
                <w:color w:val="000000"/>
                <w:sz w:val="16"/>
                <w:szCs w:val="16"/>
              </w:rPr>
              <w:t>5</w:t>
            </w:r>
          </w:p>
        </w:tc>
        <w:tc>
          <w:tcPr>
            <w:tcW w:w="960" w:type="dxa"/>
            <w:tcBorders>
              <w:top w:val="nil"/>
              <w:left w:val="nil"/>
              <w:bottom w:val="single" w:sz="4" w:space="0" w:color="auto"/>
              <w:right w:val="single" w:sz="4" w:space="0" w:color="auto"/>
            </w:tcBorders>
            <w:shd w:val="clear" w:color="000000" w:fill="2E75B6"/>
            <w:noWrap/>
            <w:vAlign w:val="center"/>
            <w:hideMark/>
          </w:tcPr>
          <w:p w:rsidR="009264F1" w:rsidRPr="009264F1" w:rsidRDefault="009264F1" w:rsidP="009264F1">
            <w:pPr>
              <w:spacing w:after="0" w:line="240" w:lineRule="auto"/>
              <w:jc w:val="center"/>
              <w:rPr>
                <w:rFonts w:ascii="Times New Roman" w:eastAsia="Times New Roman" w:hAnsi="Times New Roman" w:cs="Times New Roman"/>
                <w:b/>
                <w:bCs/>
                <w:color w:val="000000"/>
                <w:sz w:val="16"/>
                <w:szCs w:val="16"/>
              </w:rPr>
            </w:pPr>
            <w:r w:rsidRPr="009264F1">
              <w:rPr>
                <w:rFonts w:ascii="Times New Roman" w:eastAsia="Times New Roman" w:hAnsi="Times New Roman" w:cs="Times New Roman"/>
                <w:b/>
                <w:bCs/>
                <w:color w:val="000000"/>
                <w:sz w:val="16"/>
                <w:szCs w:val="16"/>
              </w:rPr>
              <w:t>3,8</w:t>
            </w:r>
          </w:p>
        </w:tc>
      </w:tr>
    </w:tbl>
    <w:p w:rsidR="00C907B0" w:rsidRPr="00C21DDA" w:rsidRDefault="00C907B0" w:rsidP="00C907B0">
      <w:pPr>
        <w:pStyle w:val="Akapitzlist"/>
        <w:spacing w:after="0" w:line="360" w:lineRule="auto"/>
        <w:ind w:left="0"/>
        <w:jc w:val="both"/>
        <w:rPr>
          <w:rFonts w:ascii="Times New Roman" w:hAnsi="Times New Roman" w:cs="Times New Roman"/>
        </w:rPr>
      </w:pPr>
    </w:p>
    <w:p w:rsidR="00C907B0" w:rsidRPr="00354FCA" w:rsidRDefault="00C907B0" w:rsidP="00C907B0">
      <w:pPr>
        <w:pStyle w:val="Akapitzlist"/>
        <w:spacing w:after="0" w:line="360" w:lineRule="auto"/>
        <w:ind w:left="0"/>
        <w:jc w:val="both"/>
        <w:rPr>
          <w:rFonts w:ascii="Times New Roman" w:hAnsi="Times New Roman" w:cs="Times New Roman"/>
        </w:rPr>
      </w:pPr>
      <w:r w:rsidRPr="00354FCA">
        <w:rPr>
          <w:rFonts w:ascii="Times New Roman" w:hAnsi="Times New Roman" w:cs="Times New Roman"/>
        </w:rPr>
        <w:t xml:space="preserve">Studenci wskazali następujące umiejętności lub kompetencje istotne w przyszłej pracy zawodowej, </w:t>
      </w:r>
      <w:r>
        <w:rPr>
          <w:rFonts w:ascii="Times New Roman" w:hAnsi="Times New Roman" w:cs="Times New Roman"/>
        </w:rPr>
        <w:br/>
      </w:r>
      <w:r w:rsidRPr="00354FCA">
        <w:rPr>
          <w:rFonts w:ascii="Times New Roman" w:hAnsi="Times New Roman" w:cs="Times New Roman"/>
        </w:rPr>
        <w:t>a niewykonywane lub rzadko wykonywane podczas praktyk:</w:t>
      </w:r>
    </w:p>
    <w:p w:rsidR="00497B9E" w:rsidRDefault="006269E6" w:rsidP="0082574B">
      <w:pPr>
        <w:pStyle w:val="Akapitzlist"/>
        <w:numPr>
          <w:ilvl w:val="0"/>
          <w:numId w:val="25"/>
        </w:numPr>
        <w:spacing w:after="0" w:line="360" w:lineRule="auto"/>
        <w:ind w:left="1066" w:hanging="357"/>
        <w:jc w:val="both"/>
        <w:rPr>
          <w:rFonts w:ascii="Times New Roman" w:hAnsi="Times New Roman" w:cs="Times New Roman"/>
        </w:rPr>
      </w:pPr>
      <w:r w:rsidRPr="006269E6">
        <w:rPr>
          <w:rFonts w:ascii="Times New Roman" w:hAnsi="Times New Roman" w:cs="Times New Roman"/>
        </w:rPr>
        <w:t>według mnie kompetencje psychologiczno</w:t>
      </w:r>
      <w:r>
        <w:rPr>
          <w:rFonts w:ascii="Times New Roman" w:hAnsi="Times New Roman" w:cs="Times New Roman"/>
        </w:rPr>
        <w:t>-</w:t>
      </w:r>
      <w:r w:rsidRPr="006269E6">
        <w:rPr>
          <w:rFonts w:ascii="Times New Roman" w:hAnsi="Times New Roman" w:cs="Times New Roman"/>
        </w:rPr>
        <w:t>pedagogiczne</w:t>
      </w:r>
      <w:r>
        <w:rPr>
          <w:rFonts w:ascii="Times New Roman" w:hAnsi="Times New Roman" w:cs="Times New Roman"/>
        </w:rPr>
        <w:t>;</w:t>
      </w:r>
    </w:p>
    <w:p w:rsidR="0007372F" w:rsidRDefault="000230A0" w:rsidP="005336EF">
      <w:pPr>
        <w:pStyle w:val="Akapitzlist"/>
        <w:numPr>
          <w:ilvl w:val="0"/>
          <w:numId w:val="25"/>
        </w:numPr>
        <w:spacing w:after="0" w:line="360" w:lineRule="auto"/>
        <w:ind w:left="1066" w:hanging="357"/>
        <w:jc w:val="both"/>
        <w:rPr>
          <w:rFonts w:ascii="Times New Roman" w:hAnsi="Times New Roman" w:cs="Times New Roman"/>
        </w:rPr>
      </w:pPr>
      <w:r w:rsidRPr="000230A0">
        <w:rPr>
          <w:rFonts w:ascii="Times New Roman" w:hAnsi="Times New Roman" w:cs="Times New Roman"/>
        </w:rPr>
        <w:t xml:space="preserve">urozmaicanie zajęć w szkole </w:t>
      </w:r>
      <w:r w:rsidR="002378A6">
        <w:rPr>
          <w:rFonts w:ascii="Times New Roman" w:hAnsi="Times New Roman" w:cs="Times New Roman"/>
        </w:rPr>
        <w:t xml:space="preserve">z </w:t>
      </w:r>
      <w:r w:rsidRPr="000230A0">
        <w:rPr>
          <w:rFonts w:ascii="Times New Roman" w:hAnsi="Times New Roman" w:cs="Times New Roman"/>
        </w:rPr>
        <w:t>użyciem technologii, czyli aplikacji językowych, gier, prezen</w:t>
      </w:r>
      <w:r>
        <w:rPr>
          <w:rFonts w:ascii="Times New Roman" w:hAnsi="Times New Roman" w:cs="Times New Roman"/>
        </w:rPr>
        <w:t>tacji, stron internetowych</w:t>
      </w:r>
      <w:r w:rsidRPr="000230A0">
        <w:rPr>
          <w:rFonts w:ascii="Times New Roman" w:hAnsi="Times New Roman" w:cs="Times New Roman"/>
        </w:rPr>
        <w:t xml:space="preserve"> itp. Większy nacisk na wymowę i mówienie podczas lekcji</w:t>
      </w:r>
      <w:r>
        <w:rPr>
          <w:rFonts w:ascii="Times New Roman" w:hAnsi="Times New Roman" w:cs="Times New Roman"/>
        </w:rPr>
        <w:t>;</w:t>
      </w:r>
    </w:p>
    <w:p w:rsidR="00FC7052" w:rsidRDefault="00CC3CA1" w:rsidP="00FC7052">
      <w:pPr>
        <w:pStyle w:val="Akapitzlist"/>
        <w:numPr>
          <w:ilvl w:val="0"/>
          <w:numId w:val="25"/>
        </w:numPr>
        <w:spacing w:after="0" w:line="360" w:lineRule="auto"/>
        <w:ind w:left="1066" w:hanging="357"/>
        <w:jc w:val="both"/>
        <w:rPr>
          <w:rFonts w:ascii="Times New Roman" w:hAnsi="Times New Roman" w:cs="Times New Roman"/>
        </w:rPr>
      </w:pPr>
      <w:r w:rsidRPr="00CC3CA1">
        <w:rPr>
          <w:rFonts w:ascii="Times New Roman" w:hAnsi="Times New Roman" w:cs="Times New Roman"/>
        </w:rPr>
        <w:t>brak</w:t>
      </w:r>
      <w:r w:rsidR="00BE226E">
        <w:rPr>
          <w:rFonts w:ascii="Times New Roman" w:hAnsi="Times New Roman" w:cs="Times New Roman"/>
        </w:rPr>
        <w:t xml:space="preserve"> – 2 osoby</w:t>
      </w:r>
      <w:r>
        <w:rPr>
          <w:rFonts w:ascii="Times New Roman" w:hAnsi="Times New Roman" w:cs="Times New Roman"/>
        </w:rPr>
        <w:t>.</w:t>
      </w:r>
    </w:p>
    <w:p w:rsidR="00FC7052" w:rsidRPr="00FC7052" w:rsidRDefault="00FC7052" w:rsidP="00FC7052">
      <w:pPr>
        <w:spacing w:after="0" w:line="360" w:lineRule="auto"/>
        <w:jc w:val="both"/>
        <w:rPr>
          <w:rFonts w:ascii="Times New Roman" w:hAnsi="Times New Roman" w:cs="Times New Roman"/>
        </w:rPr>
      </w:pPr>
    </w:p>
    <w:p w:rsidR="00C907B0" w:rsidRPr="003A2500" w:rsidRDefault="00C907B0" w:rsidP="00752E70">
      <w:pPr>
        <w:pStyle w:val="Nagwek1"/>
        <w:spacing w:before="0" w:line="240" w:lineRule="auto"/>
        <w:rPr>
          <w:sz w:val="24"/>
        </w:rPr>
      </w:pPr>
      <w:bookmarkStart w:id="4" w:name="_Toc64218965"/>
      <w:r w:rsidRPr="003A2500">
        <w:rPr>
          <w:sz w:val="24"/>
        </w:rPr>
        <w:t>Ocena warunków studiowania</w:t>
      </w:r>
      <w:bookmarkEnd w:id="4"/>
    </w:p>
    <w:tbl>
      <w:tblPr>
        <w:tblW w:w="8900" w:type="dxa"/>
        <w:tblInd w:w="55" w:type="dxa"/>
        <w:tblCellMar>
          <w:left w:w="70" w:type="dxa"/>
          <w:right w:w="70" w:type="dxa"/>
        </w:tblCellMar>
        <w:tblLook w:val="04A0" w:firstRow="1" w:lastRow="0" w:firstColumn="1" w:lastColumn="0" w:noHBand="0" w:noVBand="1"/>
      </w:tblPr>
      <w:tblGrid>
        <w:gridCol w:w="460"/>
        <w:gridCol w:w="2680"/>
        <w:gridCol w:w="960"/>
        <w:gridCol w:w="960"/>
        <w:gridCol w:w="960"/>
        <w:gridCol w:w="960"/>
        <w:gridCol w:w="960"/>
        <w:gridCol w:w="960"/>
      </w:tblGrid>
      <w:tr w:rsidR="00211088" w:rsidRPr="00211088" w:rsidTr="00211088">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Lp.</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 xml:space="preserve"> Pytanie</w:t>
            </w:r>
          </w:p>
        </w:tc>
        <w:tc>
          <w:tcPr>
            <w:tcW w:w="4800" w:type="dxa"/>
            <w:gridSpan w:val="5"/>
            <w:tcBorders>
              <w:top w:val="single" w:sz="4" w:space="0" w:color="auto"/>
              <w:left w:val="nil"/>
              <w:bottom w:val="single" w:sz="4" w:space="0" w:color="auto"/>
              <w:right w:val="nil"/>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Udzielone odpowiedzi</w:t>
            </w:r>
          </w:p>
        </w:tc>
        <w:tc>
          <w:tcPr>
            <w:tcW w:w="960" w:type="dxa"/>
            <w:tcBorders>
              <w:top w:val="single" w:sz="4" w:space="0" w:color="auto"/>
              <w:left w:val="single" w:sz="4" w:space="0" w:color="auto"/>
              <w:bottom w:val="single" w:sz="4" w:space="0" w:color="auto"/>
              <w:right w:val="single" w:sz="4" w:space="0" w:color="auto"/>
            </w:tcBorders>
            <w:shd w:val="clear" w:color="000000" w:fill="2E75B6"/>
            <w:noWrap/>
            <w:vAlign w:val="center"/>
            <w:hideMark/>
          </w:tcPr>
          <w:p w:rsidR="00211088" w:rsidRPr="00211088" w:rsidRDefault="00211088" w:rsidP="00211088">
            <w:pPr>
              <w:spacing w:after="0" w:line="240" w:lineRule="auto"/>
              <w:jc w:val="center"/>
              <w:rPr>
                <w:rFonts w:ascii="Times New Roman" w:eastAsia="Times New Roman" w:hAnsi="Times New Roman" w:cs="Times New Roman"/>
                <w:b/>
                <w:bCs/>
                <w:color w:val="000000"/>
                <w:sz w:val="16"/>
                <w:szCs w:val="16"/>
              </w:rPr>
            </w:pPr>
            <w:r w:rsidRPr="00211088">
              <w:rPr>
                <w:rFonts w:ascii="Times New Roman" w:eastAsia="Times New Roman" w:hAnsi="Times New Roman" w:cs="Times New Roman"/>
                <w:b/>
                <w:bCs/>
                <w:color w:val="000000"/>
                <w:sz w:val="16"/>
                <w:szCs w:val="16"/>
              </w:rPr>
              <w:t>Średnia</w:t>
            </w:r>
          </w:p>
        </w:tc>
      </w:tr>
      <w:tr w:rsidR="00211088" w:rsidRPr="00211088" w:rsidTr="00211088">
        <w:trPr>
          <w:trHeight w:val="93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1.</w:t>
            </w:r>
          </w:p>
        </w:tc>
        <w:tc>
          <w:tcPr>
            <w:tcW w:w="2680" w:type="dxa"/>
            <w:tcBorders>
              <w:top w:val="nil"/>
              <w:left w:val="nil"/>
              <w:bottom w:val="single" w:sz="4" w:space="0" w:color="auto"/>
              <w:right w:val="single" w:sz="4" w:space="0" w:color="auto"/>
            </w:tcBorders>
            <w:shd w:val="clear" w:color="auto" w:fill="auto"/>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 xml:space="preserve">Czy infrastruktura dydaktyczna Uczelni jest odpowiednia (wyposażenie </w:t>
            </w:r>
            <w:proofErr w:type="spellStart"/>
            <w:r w:rsidRPr="00211088">
              <w:rPr>
                <w:rFonts w:ascii="Times New Roman" w:eastAsia="Times New Roman" w:hAnsi="Times New Roman" w:cs="Times New Roman"/>
                <w:color w:val="000000"/>
                <w:sz w:val="16"/>
                <w:szCs w:val="16"/>
              </w:rPr>
              <w:t>sal</w:t>
            </w:r>
            <w:proofErr w:type="spellEnd"/>
            <w:r w:rsidRPr="00211088">
              <w:rPr>
                <w:rFonts w:ascii="Times New Roman" w:eastAsia="Times New Roman" w:hAnsi="Times New Roman" w:cs="Times New Roman"/>
                <w:color w:val="000000"/>
                <w:sz w:val="16"/>
                <w:szCs w:val="16"/>
              </w:rPr>
              <w:t>, rzutniki, urządzenia audiowizualne, komputery, środki dydaktyczne)?</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4</w:t>
            </w:r>
          </w:p>
        </w:tc>
        <w:tc>
          <w:tcPr>
            <w:tcW w:w="960" w:type="dxa"/>
            <w:tcBorders>
              <w:top w:val="nil"/>
              <w:left w:val="nil"/>
              <w:bottom w:val="single" w:sz="4" w:space="0" w:color="auto"/>
              <w:right w:val="single" w:sz="4" w:space="0" w:color="auto"/>
            </w:tcBorders>
            <w:shd w:val="clear" w:color="000000" w:fill="2E75B6"/>
            <w:noWrap/>
            <w:vAlign w:val="center"/>
            <w:hideMark/>
          </w:tcPr>
          <w:p w:rsidR="00211088" w:rsidRPr="00211088" w:rsidRDefault="00211088" w:rsidP="00211088">
            <w:pPr>
              <w:spacing w:after="0" w:line="240" w:lineRule="auto"/>
              <w:jc w:val="center"/>
              <w:rPr>
                <w:rFonts w:ascii="Times New Roman" w:eastAsia="Times New Roman" w:hAnsi="Times New Roman" w:cs="Times New Roman"/>
                <w:b/>
                <w:bCs/>
                <w:color w:val="000000"/>
                <w:sz w:val="16"/>
                <w:szCs w:val="16"/>
              </w:rPr>
            </w:pPr>
            <w:r w:rsidRPr="00211088">
              <w:rPr>
                <w:rFonts w:ascii="Times New Roman" w:eastAsia="Times New Roman" w:hAnsi="Times New Roman" w:cs="Times New Roman"/>
                <w:b/>
                <w:bCs/>
                <w:color w:val="000000"/>
                <w:sz w:val="16"/>
                <w:szCs w:val="16"/>
              </w:rPr>
              <w:t>3,4</w:t>
            </w:r>
          </w:p>
        </w:tc>
      </w:tr>
      <w:tr w:rsidR="00211088" w:rsidRPr="00211088" w:rsidTr="00211088">
        <w:trPr>
          <w:trHeight w:val="851"/>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2.</w:t>
            </w:r>
          </w:p>
        </w:tc>
        <w:tc>
          <w:tcPr>
            <w:tcW w:w="2680" w:type="dxa"/>
            <w:tcBorders>
              <w:top w:val="nil"/>
              <w:left w:val="nil"/>
              <w:bottom w:val="single" w:sz="4" w:space="0" w:color="auto"/>
              <w:right w:val="single" w:sz="4" w:space="0" w:color="auto"/>
            </w:tcBorders>
            <w:shd w:val="clear" w:color="auto" w:fill="auto"/>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Czy baza socjalna Uczelni spełnia Pana/Pani oczekiwania (domy akademickie, zaplecze gastronomiczne)?</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4</w:t>
            </w:r>
          </w:p>
        </w:tc>
        <w:tc>
          <w:tcPr>
            <w:tcW w:w="960" w:type="dxa"/>
            <w:tcBorders>
              <w:top w:val="nil"/>
              <w:left w:val="nil"/>
              <w:bottom w:val="single" w:sz="4" w:space="0" w:color="auto"/>
              <w:right w:val="single" w:sz="4" w:space="0" w:color="auto"/>
            </w:tcBorders>
            <w:shd w:val="clear" w:color="000000" w:fill="2E75B6"/>
            <w:noWrap/>
            <w:vAlign w:val="center"/>
            <w:hideMark/>
          </w:tcPr>
          <w:p w:rsidR="00211088" w:rsidRPr="00211088" w:rsidRDefault="00211088" w:rsidP="00211088">
            <w:pPr>
              <w:spacing w:after="0" w:line="240" w:lineRule="auto"/>
              <w:jc w:val="center"/>
              <w:rPr>
                <w:rFonts w:ascii="Times New Roman" w:eastAsia="Times New Roman" w:hAnsi="Times New Roman" w:cs="Times New Roman"/>
                <w:b/>
                <w:bCs/>
                <w:color w:val="000000"/>
                <w:sz w:val="16"/>
                <w:szCs w:val="16"/>
              </w:rPr>
            </w:pPr>
            <w:r w:rsidRPr="00211088">
              <w:rPr>
                <w:rFonts w:ascii="Times New Roman" w:eastAsia="Times New Roman" w:hAnsi="Times New Roman" w:cs="Times New Roman"/>
                <w:b/>
                <w:bCs/>
                <w:color w:val="000000"/>
                <w:sz w:val="16"/>
                <w:szCs w:val="16"/>
              </w:rPr>
              <w:t>3,4</w:t>
            </w:r>
          </w:p>
        </w:tc>
      </w:tr>
      <w:tr w:rsidR="00211088" w:rsidRPr="00211088" w:rsidTr="00211088">
        <w:trPr>
          <w:trHeight w:val="679"/>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3.</w:t>
            </w:r>
          </w:p>
        </w:tc>
        <w:tc>
          <w:tcPr>
            <w:tcW w:w="2680" w:type="dxa"/>
            <w:tcBorders>
              <w:top w:val="nil"/>
              <w:left w:val="nil"/>
              <w:bottom w:val="single" w:sz="4" w:space="0" w:color="auto"/>
              <w:right w:val="single" w:sz="4" w:space="0" w:color="auto"/>
            </w:tcBorders>
            <w:shd w:val="clear" w:color="auto" w:fill="auto"/>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Czy infrastruktura dydaktyczna była dostosowana do potrzeb osób niepełnosprawnych?</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3</w:t>
            </w:r>
          </w:p>
        </w:tc>
        <w:tc>
          <w:tcPr>
            <w:tcW w:w="960" w:type="dxa"/>
            <w:tcBorders>
              <w:top w:val="nil"/>
              <w:left w:val="nil"/>
              <w:bottom w:val="single" w:sz="4" w:space="0" w:color="auto"/>
              <w:right w:val="single" w:sz="4" w:space="0" w:color="auto"/>
            </w:tcBorders>
            <w:shd w:val="clear" w:color="000000" w:fill="2E75B6"/>
            <w:noWrap/>
            <w:vAlign w:val="center"/>
            <w:hideMark/>
          </w:tcPr>
          <w:p w:rsidR="00211088" w:rsidRPr="00211088" w:rsidRDefault="00211088" w:rsidP="00211088">
            <w:pPr>
              <w:spacing w:after="0" w:line="240" w:lineRule="auto"/>
              <w:jc w:val="center"/>
              <w:rPr>
                <w:rFonts w:ascii="Times New Roman" w:eastAsia="Times New Roman" w:hAnsi="Times New Roman" w:cs="Times New Roman"/>
                <w:b/>
                <w:bCs/>
                <w:color w:val="000000"/>
                <w:sz w:val="16"/>
                <w:szCs w:val="16"/>
              </w:rPr>
            </w:pPr>
            <w:r w:rsidRPr="00211088">
              <w:rPr>
                <w:rFonts w:ascii="Times New Roman" w:eastAsia="Times New Roman" w:hAnsi="Times New Roman" w:cs="Times New Roman"/>
                <w:b/>
                <w:bCs/>
                <w:color w:val="000000"/>
                <w:sz w:val="16"/>
                <w:szCs w:val="16"/>
              </w:rPr>
              <w:t>3,4</w:t>
            </w:r>
          </w:p>
        </w:tc>
      </w:tr>
      <w:tr w:rsidR="00211088" w:rsidRPr="00211088" w:rsidTr="00211088">
        <w:trPr>
          <w:trHeight w:val="8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4.</w:t>
            </w:r>
          </w:p>
        </w:tc>
        <w:tc>
          <w:tcPr>
            <w:tcW w:w="2680" w:type="dxa"/>
            <w:tcBorders>
              <w:top w:val="nil"/>
              <w:left w:val="nil"/>
              <w:bottom w:val="single" w:sz="4" w:space="0" w:color="auto"/>
              <w:right w:val="single" w:sz="4" w:space="0" w:color="auto"/>
            </w:tcBorders>
            <w:shd w:val="clear" w:color="auto" w:fill="auto"/>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Czy dostęp do literatury specjalistycznej był na Uczelni wystarczający (zbiory biblioteczne, podręczniki, skrypty)?</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4</w:t>
            </w:r>
          </w:p>
        </w:tc>
        <w:tc>
          <w:tcPr>
            <w:tcW w:w="960" w:type="dxa"/>
            <w:tcBorders>
              <w:top w:val="nil"/>
              <w:left w:val="nil"/>
              <w:bottom w:val="single" w:sz="4" w:space="0" w:color="auto"/>
              <w:right w:val="single" w:sz="4" w:space="0" w:color="auto"/>
            </w:tcBorders>
            <w:shd w:val="clear" w:color="000000" w:fill="2E75B6"/>
            <w:noWrap/>
            <w:vAlign w:val="center"/>
            <w:hideMark/>
          </w:tcPr>
          <w:p w:rsidR="00211088" w:rsidRPr="00211088" w:rsidRDefault="00211088" w:rsidP="00211088">
            <w:pPr>
              <w:spacing w:after="0" w:line="240" w:lineRule="auto"/>
              <w:jc w:val="center"/>
              <w:rPr>
                <w:rFonts w:ascii="Times New Roman" w:eastAsia="Times New Roman" w:hAnsi="Times New Roman" w:cs="Times New Roman"/>
                <w:b/>
                <w:bCs/>
                <w:color w:val="000000"/>
                <w:sz w:val="16"/>
                <w:szCs w:val="16"/>
              </w:rPr>
            </w:pPr>
            <w:r w:rsidRPr="00211088">
              <w:rPr>
                <w:rFonts w:ascii="Times New Roman" w:eastAsia="Times New Roman" w:hAnsi="Times New Roman" w:cs="Times New Roman"/>
                <w:b/>
                <w:bCs/>
                <w:color w:val="000000"/>
                <w:sz w:val="16"/>
                <w:szCs w:val="16"/>
              </w:rPr>
              <w:t>3,2</w:t>
            </w:r>
          </w:p>
        </w:tc>
      </w:tr>
      <w:tr w:rsidR="00211088" w:rsidRPr="00211088" w:rsidTr="00453B77">
        <w:trPr>
          <w:trHeight w:val="997"/>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5.</w:t>
            </w:r>
          </w:p>
        </w:tc>
        <w:tc>
          <w:tcPr>
            <w:tcW w:w="2680" w:type="dxa"/>
            <w:tcBorders>
              <w:top w:val="nil"/>
              <w:left w:val="nil"/>
              <w:bottom w:val="single" w:sz="4" w:space="0" w:color="auto"/>
              <w:right w:val="single" w:sz="4" w:space="0" w:color="auto"/>
            </w:tcBorders>
            <w:shd w:val="clear" w:color="auto" w:fill="auto"/>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Czy system pomocy dydaktycznej (konsultacje, opiekuństwo) sprzyja rozwojowi zawodowemu studentów oraz skutecznemu osiąganiu założonych efektów uczenia się?</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5</w:t>
            </w:r>
          </w:p>
        </w:tc>
        <w:tc>
          <w:tcPr>
            <w:tcW w:w="960" w:type="dxa"/>
            <w:tcBorders>
              <w:top w:val="nil"/>
              <w:left w:val="nil"/>
              <w:bottom w:val="single" w:sz="4" w:space="0" w:color="auto"/>
              <w:right w:val="single" w:sz="4" w:space="0" w:color="auto"/>
            </w:tcBorders>
            <w:shd w:val="clear" w:color="000000" w:fill="2E75B6"/>
            <w:noWrap/>
            <w:vAlign w:val="center"/>
            <w:hideMark/>
          </w:tcPr>
          <w:p w:rsidR="00211088" w:rsidRPr="00211088" w:rsidRDefault="00211088" w:rsidP="00211088">
            <w:pPr>
              <w:spacing w:after="0" w:line="240" w:lineRule="auto"/>
              <w:jc w:val="center"/>
              <w:rPr>
                <w:rFonts w:ascii="Times New Roman" w:eastAsia="Times New Roman" w:hAnsi="Times New Roman" w:cs="Times New Roman"/>
                <w:b/>
                <w:bCs/>
                <w:color w:val="000000"/>
                <w:sz w:val="16"/>
                <w:szCs w:val="16"/>
              </w:rPr>
            </w:pPr>
            <w:r w:rsidRPr="00211088">
              <w:rPr>
                <w:rFonts w:ascii="Times New Roman" w:eastAsia="Times New Roman" w:hAnsi="Times New Roman" w:cs="Times New Roman"/>
                <w:b/>
                <w:bCs/>
                <w:color w:val="000000"/>
                <w:sz w:val="16"/>
                <w:szCs w:val="16"/>
              </w:rPr>
              <w:t>3,8</w:t>
            </w:r>
          </w:p>
        </w:tc>
      </w:tr>
      <w:tr w:rsidR="00211088" w:rsidRPr="00211088" w:rsidTr="00453B77">
        <w:trPr>
          <w:trHeight w:val="1023"/>
        </w:trPr>
        <w:tc>
          <w:tcPr>
            <w:tcW w:w="460" w:type="dxa"/>
            <w:tcBorders>
              <w:top w:val="single" w:sz="4" w:space="0" w:color="auto"/>
              <w:left w:val="single" w:sz="4" w:space="0" w:color="auto"/>
              <w:bottom w:val="single" w:sz="6" w:space="0" w:color="auto"/>
              <w:right w:val="single" w:sz="6"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lastRenderedPageBreak/>
              <w:t>6.</w:t>
            </w:r>
          </w:p>
        </w:tc>
        <w:tc>
          <w:tcPr>
            <w:tcW w:w="268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 xml:space="preserve">Czy istniała możliwość realnego wpływu studentów na proces kształcenia i zarządzanie uczelnią poprzez przedstawicieli studentów </w:t>
            </w:r>
            <w:r w:rsidR="00F71A22">
              <w:rPr>
                <w:rFonts w:ascii="Times New Roman" w:eastAsia="Times New Roman" w:hAnsi="Times New Roman" w:cs="Times New Roman"/>
                <w:color w:val="000000"/>
                <w:sz w:val="16"/>
                <w:szCs w:val="16"/>
              </w:rPr>
              <w:br/>
            </w:r>
            <w:r w:rsidRPr="00211088">
              <w:rPr>
                <w:rFonts w:ascii="Times New Roman" w:eastAsia="Times New Roman" w:hAnsi="Times New Roman" w:cs="Times New Roman"/>
                <w:color w:val="000000"/>
                <w:sz w:val="16"/>
                <w:szCs w:val="16"/>
              </w:rPr>
              <w:t>w samorządzie studenckim i komisjach uczelnianych?</w:t>
            </w:r>
          </w:p>
        </w:tc>
        <w:tc>
          <w:tcPr>
            <w:tcW w:w="960"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4</w:t>
            </w:r>
          </w:p>
        </w:tc>
        <w:tc>
          <w:tcPr>
            <w:tcW w:w="960"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2</w:t>
            </w:r>
          </w:p>
        </w:tc>
        <w:tc>
          <w:tcPr>
            <w:tcW w:w="960"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3</w:t>
            </w:r>
          </w:p>
        </w:tc>
        <w:tc>
          <w:tcPr>
            <w:tcW w:w="960"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4</w:t>
            </w:r>
          </w:p>
        </w:tc>
        <w:tc>
          <w:tcPr>
            <w:tcW w:w="960"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5</w:t>
            </w:r>
          </w:p>
        </w:tc>
        <w:tc>
          <w:tcPr>
            <w:tcW w:w="960" w:type="dxa"/>
            <w:tcBorders>
              <w:top w:val="single" w:sz="4" w:space="0" w:color="auto"/>
              <w:left w:val="single" w:sz="6" w:space="0" w:color="auto"/>
              <w:bottom w:val="single" w:sz="6" w:space="0" w:color="auto"/>
              <w:right w:val="single" w:sz="4" w:space="0" w:color="auto"/>
            </w:tcBorders>
            <w:shd w:val="clear" w:color="000000" w:fill="2E75B6"/>
            <w:noWrap/>
            <w:vAlign w:val="center"/>
            <w:hideMark/>
          </w:tcPr>
          <w:p w:rsidR="00211088" w:rsidRPr="00211088" w:rsidRDefault="00211088" w:rsidP="00211088">
            <w:pPr>
              <w:spacing w:after="0" w:line="240" w:lineRule="auto"/>
              <w:jc w:val="center"/>
              <w:rPr>
                <w:rFonts w:ascii="Times New Roman" w:eastAsia="Times New Roman" w:hAnsi="Times New Roman" w:cs="Times New Roman"/>
                <w:b/>
                <w:bCs/>
                <w:color w:val="000000"/>
                <w:sz w:val="16"/>
                <w:szCs w:val="16"/>
              </w:rPr>
            </w:pPr>
            <w:r w:rsidRPr="00211088">
              <w:rPr>
                <w:rFonts w:ascii="Times New Roman" w:eastAsia="Times New Roman" w:hAnsi="Times New Roman" w:cs="Times New Roman"/>
                <w:b/>
                <w:bCs/>
                <w:color w:val="000000"/>
                <w:sz w:val="16"/>
                <w:szCs w:val="16"/>
              </w:rPr>
              <w:t>3,6</w:t>
            </w:r>
          </w:p>
        </w:tc>
      </w:tr>
      <w:tr w:rsidR="00211088" w:rsidRPr="00211088" w:rsidTr="00453B77">
        <w:trPr>
          <w:trHeight w:val="898"/>
        </w:trPr>
        <w:tc>
          <w:tcPr>
            <w:tcW w:w="460"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7.</w:t>
            </w:r>
          </w:p>
        </w:tc>
        <w:tc>
          <w:tcPr>
            <w:tcW w:w="2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Jak ocenia Pan/Pani ofertę wyjazdów studentów w ramach programu ERASMUS organizowanych przez Uczelnię?</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4</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3</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2</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5</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5</w:t>
            </w:r>
          </w:p>
        </w:tc>
        <w:tc>
          <w:tcPr>
            <w:tcW w:w="960" w:type="dxa"/>
            <w:tcBorders>
              <w:top w:val="single" w:sz="6" w:space="0" w:color="auto"/>
              <w:left w:val="single" w:sz="6" w:space="0" w:color="auto"/>
              <w:bottom w:val="single" w:sz="6" w:space="0" w:color="auto"/>
              <w:right w:val="single" w:sz="4" w:space="0" w:color="auto"/>
            </w:tcBorders>
            <w:shd w:val="clear" w:color="000000" w:fill="2E75B6"/>
            <w:noWrap/>
            <w:vAlign w:val="center"/>
            <w:hideMark/>
          </w:tcPr>
          <w:p w:rsidR="00211088" w:rsidRPr="00211088" w:rsidRDefault="00211088" w:rsidP="00211088">
            <w:pPr>
              <w:spacing w:after="0" w:line="240" w:lineRule="auto"/>
              <w:jc w:val="center"/>
              <w:rPr>
                <w:rFonts w:ascii="Times New Roman" w:eastAsia="Times New Roman" w:hAnsi="Times New Roman" w:cs="Times New Roman"/>
                <w:b/>
                <w:bCs/>
                <w:color w:val="000000"/>
                <w:sz w:val="16"/>
                <w:szCs w:val="16"/>
              </w:rPr>
            </w:pPr>
            <w:r w:rsidRPr="00211088">
              <w:rPr>
                <w:rFonts w:ascii="Times New Roman" w:eastAsia="Times New Roman" w:hAnsi="Times New Roman" w:cs="Times New Roman"/>
                <w:b/>
                <w:bCs/>
                <w:color w:val="000000"/>
                <w:sz w:val="16"/>
                <w:szCs w:val="16"/>
              </w:rPr>
              <w:t>3,8</w:t>
            </w:r>
          </w:p>
        </w:tc>
      </w:tr>
      <w:tr w:rsidR="00211088" w:rsidRPr="00211088" w:rsidTr="00453B77">
        <w:trPr>
          <w:trHeight w:val="1123"/>
        </w:trPr>
        <w:tc>
          <w:tcPr>
            <w:tcW w:w="460" w:type="dxa"/>
            <w:tcBorders>
              <w:top w:val="single" w:sz="6" w:space="0" w:color="auto"/>
              <w:left w:val="single" w:sz="4" w:space="0" w:color="auto"/>
              <w:bottom w:val="single" w:sz="4" w:space="0" w:color="auto"/>
              <w:right w:val="single" w:sz="6"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8.</w:t>
            </w:r>
          </w:p>
        </w:tc>
        <w:tc>
          <w:tcPr>
            <w:tcW w:w="2680" w:type="dxa"/>
            <w:tcBorders>
              <w:top w:val="single" w:sz="6" w:space="0" w:color="auto"/>
              <w:left w:val="single" w:sz="6" w:space="0" w:color="auto"/>
              <w:bottom w:val="single" w:sz="4" w:space="0" w:color="auto"/>
              <w:right w:val="single" w:sz="6" w:space="0" w:color="auto"/>
            </w:tcBorders>
            <w:shd w:val="clear" w:color="auto" w:fill="auto"/>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 xml:space="preserve">Czy działania wspierające mobilność studentów w tym związanych </w:t>
            </w:r>
            <w:r w:rsidR="00F71A22">
              <w:rPr>
                <w:rFonts w:ascii="Times New Roman" w:eastAsia="Times New Roman" w:hAnsi="Times New Roman" w:cs="Times New Roman"/>
                <w:color w:val="000000"/>
                <w:sz w:val="16"/>
                <w:szCs w:val="16"/>
              </w:rPr>
              <w:br/>
            </w:r>
            <w:r w:rsidRPr="00211088">
              <w:rPr>
                <w:rFonts w:ascii="Times New Roman" w:eastAsia="Times New Roman" w:hAnsi="Times New Roman" w:cs="Times New Roman"/>
                <w:color w:val="000000"/>
                <w:sz w:val="16"/>
                <w:szCs w:val="16"/>
              </w:rPr>
              <w:t>z popularyzacją wiedzy na temat systemu ECTS, w kraju i za granicą są w ocenie Pana/Pani wystarczające?</w:t>
            </w:r>
          </w:p>
        </w:tc>
        <w:tc>
          <w:tcPr>
            <w:tcW w:w="960"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4</w:t>
            </w:r>
          </w:p>
        </w:tc>
        <w:tc>
          <w:tcPr>
            <w:tcW w:w="960"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3</w:t>
            </w:r>
          </w:p>
        </w:tc>
        <w:tc>
          <w:tcPr>
            <w:tcW w:w="960"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2</w:t>
            </w:r>
          </w:p>
        </w:tc>
        <w:tc>
          <w:tcPr>
            <w:tcW w:w="960"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4</w:t>
            </w:r>
          </w:p>
        </w:tc>
        <w:tc>
          <w:tcPr>
            <w:tcW w:w="960"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211088" w:rsidRPr="00211088" w:rsidRDefault="00211088" w:rsidP="00211088">
            <w:pPr>
              <w:spacing w:after="0" w:line="240" w:lineRule="auto"/>
              <w:jc w:val="center"/>
              <w:rPr>
                <w:rFonts w:ascii="Times New Roman" w:eastAsia="Times New Roman" w:hAnsi="Times New Roman" w:cs="Times New Roman"/>
                <w:color w:val="000000"/>
                <w:sz w:val="16"/>
                <w:szCs w:val="16"/>
              </w:rPr>
            </w:pPr>
            <w:r w:rsidRPr="00211088">
              <w:rPr>
                <w:rFonts w:ascii="Times New Roman" w:eastAsia="Times New Roman" w:hAnsi="Times New Roman" w:cs="Times New Roman"/>
                <w:color w:val="000000"/>
                <w:sz w:val="16"/>
                <w:szCs w:val="16"/>
              </w:rPr>
              <w:t>4</w:t>
            </w:r>
          </w:p>
        </w:tc>
        <w:tc>
          <w:tcPr>
            <w:tcW w:w="960" w:type="dxa"/>
            <w:tcBorders>
              <w:top w:val="single" w:sz="6" w:space="0" w:color="auto"/>
              <w:left w:val="single" w:sz="6" w:space="0" w:color="auto"/>
              <w:bottom w:val="single" w:sz="4" w:space="0" w:color="auto"/>
              <w:right w:val="single" w:sz="4" w:space="0" w:color="auto"/>
            </w:tcBorders>
            <w:shd w:val="clear" w:color="000000" w:fill="2E75B6"/>
            <w:noWrap/>
            <w:vAlign w:val="center"/>
            <w:hideMark/>
          </w:tcPr>
          <w:p w:rsidR="00211088" w:rsidRPr="00211088" w:rsidRDefault="00211088" w:rsidP="00211088">
            <w:pPr>
              <w:spacing w:after="0" w:line="240" w:lineRule="auto"/>
              <w:jc w:val="center"/>
              <w:rPr>
                <w:rFonts w:ascii="Times New Roman" w:eastAsia="Times New Roman" w:hAnsi="Times New Roman" w:cs="Times New Roman"/>
                <w:b/>
                <w:bCs/>
                <w:color w:val="000000"/>
                <w:sz w:val="16"/>
                <w:szCs w:val="16"/>
              </w:rPr>
            </w:pPr>
            <w:r w:rsidRPr="00211088">
              <w:rPr>
                <w:rFonts w:ascii="Times New Roman" w:eastAsia="Times New Roman" w:hAnsi="Times New Roman" w:cs="Times New Roman"/>
                <w:b/>
                <w:bCs/>
                <w:color w:val="000000"/>
                <w:sz w:val="16"/>
                <w:szCs w:val="16"/>
              </w:rPr>
              <w:t>3,4</w:t>
            </w:r>
          </w:p>
        </w:tc>
      </w:tr>
    </w:tbl>
    <w:p w:rsidR="00211088" w:rsidRPr="00DC1D79" w:rsidRDefault="00211088" w:rsidP="00752E70">
      <w:pPr>
        <w:spacing w:after="0" w:line="240" w:lineRule="auto"/>
      </w:pPr>
    </w:p>
    <w:p w:rsidR="00C70949" w:rsidRPr="00354FCA" w:rsidRDefault="00C70949" w:rsidP="00C70949">
      <w:pPr>
        <w:pStyle w:val="Akapitzlist"/>
        <w:spacing w:after="0" w:line="360" w:lineRule="auto"/>
        <w:ind w:left="0"/>
        <w:jc w:val="both"/>
        <w:rPr>
          <w:rFonts w:ascii="Times New Roman" w:hAnsi="Times New Roman" w:cs="Times New Roman"/>
        </w:rPr>
      </w:pPr>
      <w:r w:rsidRPr="00EC09C2">
        <w:rPr>
          <w:rFonts w:ascii="Times New Roman" w:hAnsi="Times New Roman" w:cs="Times New Roman"/>
        </w:rPr>
        <w:t>Inne uwagi i sugestie na temat problemów i potrzeb związanych z infrastrukturą dydaktyczną</w:t>
      </w:r>
      <w:r>
        <w:rPr>
          <w:rFonts w:ascii="Times New Roman" w:hAnsi="Times New Roman" w:cs="Times New Roman"/>
        </w:rPr>
        <w:t>:</w:t>
      </w:r>
    </w:p>
    <w:p w:rsidR="006626E2" w:rsidRDefault="007442CE" w:rsidP="006626E2">
      <w:pPr>
        <w:pStyle w:val="Akapitzlist"/>
        <w:numPr>
          <w:ilvl w:val="0"/>
          <w:numId w:val="25"/>
        </w:numPr>
        <w:spacing w:after="0" w:line="360" w:lineRule="auto"/>
        <w:ind w:left="1066" w:hanging="357"/>
        <w:jc w:val="both"/>
        <w:rPr>
          <w:rFonts w:ascii="Times New Roman" w:hAnsi="Times New Roman" w:cs="Times New Roman"/>
        </w:rPr>
      </w:pPr>
      <w:r w:rsidRPr="007442CE">
        <w:rPr>
          <w:rFonts w:ascii="Times New Roman" w:hAnsi="Times New Roman" w:cs="Times New Roman"/>
        </w:rPr>
        <w:t>wszelkie uwagi lub skargi studentów wydają się nie być brane pod uwagę, gdyż widoczny jest brak jakichkolwiek zmian</w:t>
      </w:r>
      <w:r>
        <w:rPr>
          <w:rFonts w:ascii="Times New Roman" w:hAnsi="Times New Roman" w:cs="Times New Roman"/>
        </w:rPr>
        <w:t>;</w:t>
      </w:r>
    </w:p>
    <w:p w:rsidR="00E30144" w:rsidRDefault="00E30144" w:rsidP="006626E2">
      <w:pPr>
        <w:pStyle w:val="Akapitzlist"/>
        <w:numPr>
          <w:ilvl w:val="0"/>
          <w:numId w:val="25"/>
        </w:numPr>
        <w:spacing w:after="0" w:line="360" w:lineRule="auto"/>
        <w:ind w:left="1066" w:hanging="357"/>
        <w:jc w:val="both"/>
        <w:rPr>
          <w:rFonts w:ascii="Times New Roman" w:hAnsi="Times New Roman" w:cs="Times New Roman"/>
        </w:rPr>
      </w:pPr>
      <w:r w:rsidRPr="00E30144">
        <w:rPr>
          <w:rFonts w:ascii="Times New Roman" w:hAnsi="Times New Roman" w:cs="Times New Roman"/>
        </w:rPr>
        <w:t>wielu wykładowców traktuje studentów infantylnie. Zajęcia przypominają bardziej lekcje w szkole</w:t>
      </w:r>
      <w:r>
        <w:rPr>
          <w:rFonts w:ascii="Times New Roman" w:hAnsi="Times New Roman" w:cs="Times New Roman"/>
        </w:rPr>
        <w:t>;</w:t>
      </w:r>
    </w:p>
    <w:p w:rsidR="00BA77F1" w:rsidRPr="006626E2" w:rsidRDefault="006626E2" w:rsidP="006626E2">
      <w:pPr>
        <w:pStyle w:val="Akapitzlist"/>
        <w:numPr>
          <w:ilvl w:val="0"/>
          <w:numId w:val="25"/>
        </w:numPr>
        <w:spacing w:after="0" w:line="360" w:lineRule="auto"/>
        <w:ind w:left="1066" w:hanging="357"/>
        <w:jc w:val="both"/>
        <w:rPr>
          <w:rFonts w:ascii="Times New Roman" w:hAnsi="Times New Roman" w:cs="Times New Roman"/>
        </w:rPr>
      </w:pPr>
      <w:r>
        <w:rPr>
          <w:rFonts w:ascii="Times New Roman" w:hAnsi="Times New Roman" w:cs="Times New Roman"/>
        </w:rPr>
        <w:t xml:space="preserve">brak – </w:t>
      </w:r>
      <w:r w:rsidR="00776373">
        <w:rPr>
          <w:rFonts w:ascii="Times New Roman" w:hAnsi="Times New Roman" w:cs="Times New Roman"/>
        </w:rPr>
        <w:t>2</w:t>
      </w:r>
      <w:r>
        <w:rPr>
          <w:rFonts w:ascii="Times New Roman" w:hAnsi="Times New Roman" w:cs="Times New Roman"/>
        </w:rPr>
        <w:t xml:space="preserve"> osoby.</w:t>
      </w:r>
    </w:p>
    <w:p w:rsidR="00611543" w:rsidRPr="00611543" w:rsidRDefault="00611543" w:rsidP="00611543">
      <w:pPr>
        <w:spacing w:after="0" w:line="360" w:lineRule="auto"/>
        <w:jc w:val="both"/>
        <w:rPr>
          <w:rFonts w:ascii="Times New Roman" w:hAnsi="Times New Roman" w:cs="Times New Roman"/>
        </w:rPr>
      </w:pPr>
    </w:p>
    <w:p w:rsidR="00104BB4" w:rsidRPr="00104BB4" w:rsidRDefault="00A0617A" w:rsidP="000A4D8C">
      <w:pPr>
        <w:spacing w:after="0" w:line="360" w:lineRule="auto"/>
        <w:jc w:val="both"/>
        <w:rPr>
          <w:rFonts w:ascii="Times New Roman" w:hAnsi="Times New Roman" w:cs="Times New Roman"/>
        </w:rPr>
      </w:pPr>
      <w:r w:rsidRPr="00EC09C2">
        <w:rPr>
          <w:rFonts w:ascii="Times New Roman" w:hAnsi="Times New Roman" w:cs="Times New Roman"/>
        </w:rPr>
        <w:t>Inne uwagi i sugestie na temat problemów i potrzeb związanych z umiędzynarodowieniem</w:t>
      </w:r>
      <w:r>
        <w:rPr>
          <w:rFonts w:ascii="Times New Roman" w:hAnsi="Times New Roman" w:cs="Times New Roman"/>
        </w:rPr>
        <w:t xml:space="preserve"> procesu kształcenia </w:t>
      </w:r>
      <w:r w:rsidR="001C6957">
        <w:rPr>
          <w:rFonts w:ascii="Times New Roman" w:hAnsi="Times New Roman" w:cs="Times New Roman"/>
        </w:rPr>
        <w:t>–</w:t>
      </w:r>
      <w:r>
        <w:rPr>
          <w:rFonts w:ascii="Times New Roman" w:hAnsi="Times New Roman" w:cs="Times New Roman"/>
        </w:rPr>
        <w:t xml:space="preserve"> </w:t>
      </w:r>
      <w:r w:rsidRPr="00EC09C2">
        <w:rPr>
          <w:rFonts w:ascii="Times New Roman" w:hAnsi="Times New Roman" w:cs="Times New Roman"/>
        </w:rPr>
        <w:t>program ERASMUS</w:t>
      </w:r>
      <w:r w:rsidR="00104BB4" w:rsidRPr="00104BB4">
        <w:rPr>
          <w:rFonts w:ascii="Times New Roman" w:hAnsi="Times New Roman" w:cs="Times New Roman"/>
        </w:rPr>
        <w:t>:</w:t>
      </w:r>
    </w:p>
    <w:p w:rsidR="005A79A8" w:rsidRDefault="00AC3162" w:rsidP="005D31EE">
      <w:pPr>
        <w:pStyle w:val="Akapitzlist"/>
        <w:numPr>
          <w:ilvl w:val="0"/>
          <w:numId w:val="25"/>
        </w:numPr>
        <w:spacing w:after="0" w:line="360" w:lineRule="auto"/>
        <w:jc w:val="both"/>
        <w:rPr>
          <w:rFonts w:ascii="Times New Roman" w:hAnsi="Times New Roman" w:cs="Times New Roman"/>
        </w:rPr>
      </w:pPr>
      <w:r w:rsidRPr="00AC3162">
        <w:rPr>
          <w:rFonts w:ascii="Times New Roman" w:hAnsi="Times New Roman" w:cs="Times New Roman"/>
        </w:rPr>
        <w:t>lepsza organizacja w obrębie zakwaterowań studentów i stypendia odpowiednie do standardu kraju docelowego</w:t>
      </w:r>
      <w:r>
        <w:rPr>
          <w:rFonts w:ascii="Times New Roman" w:hAnsi="Times New Roman" w:cs="Times New Roman"/>
        </w:rPr>
        <w:t>;</w:t>
      </w:r>
    </w:p>
    <w:p w:rsidR="00B4080E" w:rsidRPr="002A4454" w:rsidRDefault="004635C5" w:rsidP="002A4454">
      <w:pPr>
        <w:pStyle w:val="Akapitzlist"/>
        <w:numPr>
          <w:ilvl w:val="0"/>
          <w:numId w:val="25"/>
        </w:numPr>
        <w:spacing w:after="0" w:line="360" w:lineRule="auto"/>
        <w:jc w:val="both"/>
        <w:rPr>
          <w:rFonts w:ascii="Times New Roman" w:hAnsi="Times New Roman" w:cs="Times New Roman"/>
        </w:rPr>
      </w:pPr>
      <w:r>
        <w:rPr>
          <w:rFonts w:ascii="Times New Roman" w:hAnsi="Times New Roman" w:cs="Times New Roman"/>
        </w:rPr>
        <w:t xml:space="preserve">brak – </w:t>
      </w:r>
      <w:r w:rsidR="00C4183A">
        <w:rPr>
          <w:rFonts w:ascii="Times New Roman" w:hAnsi="Times New Roman" w:cs="Times New Roman"/>
        </w:rPr>
        <w:t>3</w:t>
      </w:r>
      <w:r>
        <w:rPr>
          <w:rFonts w:ascii="Times New Roman" w:hAnsi="Times New Roman" w:cs="Times New Roman"/>
        </w:rPr>
        <w:t xml:space="preserve"> osoby.</w:t>
      </w:r>
    </w:p>
    <w:p w:rsidR="00DC1D79" w:rsidRPr="00DC1D79" w:rsidRDefault="00DC1D79" w:rsidP="00DC1D79">
      <w:pPr>
        <w:spacing w:after="0" w:line="360" w:lineRule="auto"/>
        <w:jc w:val="both"/>
      </w:pPr>
    </w:p>
    <w:p w:rsidR="00C907B0" w:rsidRPr="003A2500" w:rsidRDefault="00C907B0" w:rsidP="00752E70">
      <w:pPr>
        <w:pStyle w:val="Nagwek1"/>
        <w:spacing w:before="0" w:line="240" w:lineRule="auto"/>
        <w:rPr>
          <w:sz w:val="24"/>
        </w:rPr>
      </w:pPr>
      <w:bookmarkStart w:id="5" w:name="_Toc64218966"/>
      <w:r w:rsidRPr="003A2500">
        <w:rPr>
          <w:sz w:val="24"/>
        </w:rPr>
        <w:t>Ocena funkcjonowania administracji</w:t>
      </w:r>
      <w:bookmarkEnd w:id="5"/>
    </w:p>
    <w:tbl>
      <w:tblPr>
        <w:tblW w:w="9547" w:type="dxa"/>
        <w:tblInd w:w="55" w:type="dxa"/>
        <w:tblCellMar>
          <w:left w:w="70" w:type="dxa"/>
          <w:right w:w="70" w:type="dxa"/>
        </w:tblCellMar>
        <w:tblLook w:val="04A0" w:firstRow="1" w:lastRow="0" w:firstColumn="1" w:lastColumn="0" w:noHBand="0" w:noVBand="1"/>
      </w:tblPr>
      <w:tblGrid>
        <w:gridCol w:w="493"/>
        <w:gridCol w:w="2874"/>
        <w:gridCol w:w="1030"/>
        <w:gridCol w:w="1030"/>
        <w:gridCol w:w="1030"/>
        <w:gridCol w:w="1030"/>
        <w:gridCol w:w="1030"/>
        <w:gridCol w:w="1030"/>
      </w:tblGrid>
      <w:tr w:rsidR="001D1B0A" w:rsidRPr="001D1B0A" w:rsidTr="001D1B0A">
        <w:trPr>
          <w:trHeight w:val="303"/>
        </w:trPr>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Lp.</w:t>
            </w:r>
          </w:p>
        </w:tc>
        <w:tc>
          <w:tcPr>
            <w:tcW w:w="2874" w:type="dxa"/>
            <w:tcBorders>
              <w:top w:val="single" w:sz="4" w:space="0" w:color="auto"/>
              <w:left w:val="nil"/>
              <w:bottom w:val="single" w:sz="4" w:space="0" w:color="auto"/>
              <w:right w:val="single" w:sz="4" w:space="0" w:color="auto"/>
            </w:tcBorders>
            <w:shd w:val="clear" w:color="auto" w:fill="auto"/>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 xml:space="preserve"> Pytanie</w:t>
            </w:r>
          </w:p>
        </w:tc>
        <w:tc>
          <w:tcPr>
            <w:tcW w:w="5148" w:type="dxa"/>
            <w:gridSpan w:val="5"/>
            <w:tcBorders>
              <w:top w:val="single" w:sz="4" w:space="0" w:color="auto"/>
              <w:left w:val="nil"/>
              <w:bottom w:val="single" w:sz="4" w:space="0" w:color="auto"/>
              <w:right w:val="nil"/>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Udzielone odpowiedzi</w:t>
            </w:r>
          </w:p>
        </w:tc>
        <w:tc>
          <w:tcPr>
            <w:tcW w:w="1030" w:type="dxa"/>
            <w:tcBorders>
              <w:top w:val="single" w:sz="4" w:space="0" w:color="auto"/>
              <w:left w:val="single" w:sz="4" w:space="0" w:color="auto"/>
              <w:bottom w:val="single" w:sz="4" w:space="0" w:color="auto"/>
              <w:right w:val="single" w:sz="4" w:space="0" w:color="auto"/>
            </w:tcBorders>
            <w:shd w:val="clear" w:color="000000" w:fill="2E75B6"/>
            <w:noWrap/>
            <w:vAlign w:val="center"/>
            <w:hideMark/>
          </w:tcPr>
          <w:p w:rsidR="001D1B0A" w:rsidRPr="001D1B0A" w:rsidRDefault="001D1B0A" w:rsidP="001D1B0A">
            <w:pPr>
              <w:spacing w:after="0" w:line="240" w:lineRule="auto"/>
              <w:jc w:val="center"/>
              <w:rPr>
                <w:rFonts w:ascii="Times New Roman" w:eastAsia="Times New Roman" w:hAnsi="Times New Roman" w:cs="Times New Roman"/>
                <w:b/>
                <w:bCs/>
                <w:color w:val="000000"/>
                <w:sz w:val="16"/>
                <w:szCs w:val="16"/>
              </w:rPr>
            </w:pPr>
            <w:r w:rsidRPr="001D1B0A">
              <w:rPr>
                <w:rFonts w:ascii="Times New Roman" w:eastAsia="Times New Roman" w:hAnsi="Times New Roman" w:cs="Times New Roman"/>
                <w:b/>
                <w:bCs/>
                <w:color w:val="000000"/>
                <w:sz w:val="16"/>
                <w:szCs w:val="16"/>
              </w:rPr>
              <w:t>Średnia</w:t>
            </w:r>
          </w:p>
        </w:tc>
      </w:tr>
      <w:tr w:rsidR="001D1B0A" w:rsidRPr="001D1B0A" w:rsidTr="001D1B0A">
        <w:trPr>
          <w:trHeight w:val="386"/>
        </w:trPr>
        <w:tc>
          <w:tcPr>
            <w:tcW w:w="493" w:type="dxa"/>
            <w:tcBorders>
              <w:top w:val="nil"/>
              <w:left w:val="single" w:sz="4" w:space="0" w:color="auto"/>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1.</w:t>
            </w:r>
          </w:p>
        </w:tc>
        <w:tc>
          <w:tcPr>
            <w:tcW w:w="2874" w:type="dxa"/>
            <w:tcBorders>
              <w:top w:val="nil"/>
              <w:left w:val="nil"/>
              <w:bottom w:val="single" w:sz="4" w:space="0" w:color="auto"/>
              <w:right w:val="single" w:sz="4" w:space="0" w:color="auto"/>
            </w:tcBorders>
            <w:shd w:val="clear" w:color="auto" w:fill="auto"/>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Dział Obsługi Studentów</w:t>
            </w:r>
          </w:p>
        </w:tc>
        <w:tc>
          <w:tcPr>
            <w:tcW w:w="1030" w:type="dxa"/>
            <w:tcBorders>
              <w:top w:val="nil"/>
              <w:left w:val="nil"/>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4</w:t>
            </w:r>
          </w:p>
        </w:tc>
        <w:tc>
          <w:tcPr>
            <w:tcW w:w="1030" w:type="dxa"/>
            <w:tcBorders>
              <w:top w:val="nil"/>
              <w:left w:val="nil"/>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3</w:t>
            </w:r>
          </w:p>
        </w:tc>
        <w:tc>
          <w:tcPr>
            <w:tcW w:w="1030" w:type="dxa"/>
            <w:tcBorders>
              <w:top w:val="nil"/>
              <w:left w:val="nil"/>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4</w:t>
            </w:r>
          </w:p>
        </w:tc>
        <w:tc>
          <w:tcPr>
            <w:tcW w:w="1030" w:type="dxa"/>
            <w:tcBorders>
              <w:top w:val="nil"/>
              <w:left w:val="nil"/>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4</w:t>
            </w:r>
          </w:p>
        </w:tc>
        <w:tc>
          <w:tcPr>
            <w:tcW w:w="1030" w:type="dxa"/>
            <w:tcBorders>
              <w:top w:val="nil"/>
              <w:left w:val="nil"/>
              <w:bottom w:val="single" w:sz="4" w:space="0" w:color="auto"/>
              <w:right w:val="single" w:sz="4" w:space="0" w:color="auto"/>
            </w:tcBorders>
            <w:shd w:val="clear" w:color="000000" w:fill="2E75B6"/>
            <w:noWrap/>
            <w:vAlign w:val="center"/>
            <w:hideMark/>
          </w:tcPr>
          <w:p w:rsidR="001D1B0A" w:rsidRPr="001D1B0A" w:rsidRDefault="001D1B0A" w:rsidP="001D1B0A">
            <w:pPr>
              <w:spacing w:after="0" w:line="240" w:lineRule="auto"/>
              <w:jc w:val="center"/>
              <w:rPr>
                <w:rFonts w:ascii="Times New Roman" w:eastAsia="Times New Roman" w:hAnsi="Times New Roman" w:cs="Times New Roman"/>
                <w:b/>
                <w:bCs/>
                <w:color w:val="000000"/>
                <w:sz w:val="16"/>
                <w:szCs w:val="16"/>
              </w:rPr>
            </w:pPr>
            <w:r w:rsidRPr="001D1B0A">
              <w:rPr>
                <w:rFonts w:ascii="Times New Roman" w:eastAsia="Times New Roman" w:hAnsi="Times New Roman" w:cs="Times New Roman"/>
                <w:b/>
                <w:bCs/>
                <w:color w:val="000000"/>
                <w:sz w:val="16"/>
                <w:szCs w:val="16"/>
              </w:rPr>
              <w:t>3,4</w:t>
            </w:r>
          </w:p>
        </w:tc>
      </w:tr>
      <w:tr w:rsidR="001D1B0A" w:rsidRPr="001D1B0A" w:rsidTr="001D1B0A">
        <w:trPr>
          <w:trHeight w:val="287"/>
        </w:trPr>
        <w:tc>
          <w:tcPr>
            <w:tcW w:w="493" w:type="dxa"/>
            <w:tcBorders>
              <w:top w:val="nil"/>
              <w:left w:val="single" w:sz="4" w:space="0" w:color="auto"/>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2.</w:t>
            </w:r>
          </w:p>
        </w:tc>
        <w:tc>
          <w:tcPr>
            <w:tcW w:w="2874" w:type="dxa"/>
            <w:tcBorders>
              <w:top w:val="nil"/>
              <w:left w:val="nil"/>
              <w:bottom w:val="single" w:sz="4" w:space="0" w:color="auto"/>
              <w:right w:val="single" w:sz="4" w:space="0" w:color="auto"/>
            </w:tcBorders>
            <w:shd w:val="clear" w:color="auto" w:fill="auto"/>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Sekretariat Instytutu</w:t>
            </w:r>
          </w:p>
        </w:tc>
        <w:tc>
          <w:tcPr>
            <w:tcW w:w="1030" w:type="dxa"/>
            <w:tcBorders>
              <w:top w:val="nil"/>
              <w:left w:val="nil"/>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4</w:t>
            </w:r>
          </w:p>
        </w:tc>
        <w:tc>
          <w:tcPr>
            <w:tcW w:w="1030" w:type="dxa"/>
            <w:tcBorders>
              <w:top w:val="nil"/>
              <w:left w:val="nil"/>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3</w:t>
            </w:r>
          </w:p>
        </w:tc>
        <w:tc>
          <w:tcPr>
            <w:tcW w:w="1030" w:type="dxa"/>
            <w:tcBorders>
              <w:top w:val="nil"/>
              <w:left w:val="nil"/>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4</w:t>
            </w:r>
          </w:p>
        </w:tc>
        <w:tc>
          <w:tcPr>
            <w:tcW w:w="1030" w:type="dxa"/>
            <w:tcBorders>
              <w:top w:val="nil"/>
              <w:left w:val="nil"/>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4</w:t>
            </w:r>
          </w:p>
        </w:tc>
        <w:tc>
          <w:tcPr>
            <w:tcW w:w="1030" w:type="dxa"/>
            <w:tcBorders>
              <w:top w:val="nil"/>
              <w:left w:val="nil"/>
              <w:bottom w:val="single" w:sz="4" w:space="0" w:color="auto"/>
              <w:right w:val="single" w:sz="4" w:space="0" w:color="auto"/>
            </w:tcBorders>
            <w:shd w:val="clear" w:color="000000" w:fill="2E75B6"/>
            <w:noWrap/>
            <w:vAlign w:val="center"/>
            <w:hideMark/>
          </w:tcPr>
          <w:p w:rsidR="001D1B0A" w:rsidRPr="001D1B0A" w:rsidRDefault="001D1B0A" w:rsidP="001D1B0A">
            <w:pPr>
              <w:spacing w:after="0" w:line="240" w:lineRule="auto"/>
              <w:jc w:val="center"/>
              <w:rPr>
                <w:rFonts w:ascii="Times New Roman" w:eastAsia="Times New Roman" w:hAnsi="Times New Roman" w:cs="Times New Roman"/>
                <w:b/>
                <w:bCs/>
                <w:color w:val="000000"/>
                <w:sz w:val="16"/>
                <w:szCs w:val="16"/>
              </w:rPr>
            </w:pPr>
            <w:r w:rsidRPr="001D1B0A">
              <w:rPr>
                <w:rFonts w:ascii="Times New Roman" w:eastAsia="Times New Roman" w:hAnsi="Times New Roman" w:cs="Times New Roman"/>
                <w:b/>
                <w:bCs/>
                <w:color w:val="000000"/>
                <w:sz w:val="16"/>
                <w:szCs w:val="16"/>
              </w:rPr>
              <w:t>3,4</w:t>
            </w:r>
          </w:p>
        </w:tc>
      </w:tr>
      <w:tr w:rsidR="001D1B0A" w:rsidRPr="001D1B0A" w:rsidTr="001D1B0A">
        <w:trPr>
          <w:trHeight w:val="545"/>
        </w:trPr>
        <w:tc>
          <w:tcPr>
            <w:tcW w:w="493" w:type="dxa"/>
            <w:tcBorders>
              <w:top w:val="nil"/>
              <w:left w:val="single" w:sz="4" w:space="0" w:color="auto"/>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3.</w:t>
            </w:r>
          </w:p>
        </w:tc>
        <w:tc>
          <w:tcPr>
            <w:tcW w:w="2874" w:type="dxa"/>
            <w:tcBorders>
              <w:top w:val="nil"/>
              <w:left w:val="nil"/>
              <w:bottom w:val="single" w:sz="4" w:space="0" w:color="auto"/>
              <w:right w:val="single" w:sz="4" w:space="0" w:color="auto"/>
            </w:tcBorders>
            <w:shd w:val="clear" w:color="auto" w:fill="auto"/>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 xml:space="preserve">Dział Praktyk Studenckich </w:t>
            </w:r>
            <w:r>
              <w:rPr>
                <w:rFonts w:ascii="Times New Roman" w:eastAsia="Times New Roman" w:hAnsi="Times New Roman" w:cs="Times New Roman"/>
                <w:color w:val="000000"/>
                <w:sz w:val="16"/>
                <w:szCs w:val="16"/>
              </w:rPr>
              <w:br/>
            </w:r>
            <w:r w:rsidRPr="001D1B0A">
              <w:rPr>
                <w:rFonts w:ascii="Times New Roman" w:eastAsia="Times New Roman" w:hAnsi="Times New Roman" w:cs="Times New Roman"/>
                <w:color w:val="000000"/>
                <w:sz w:val="16"/>
                <w:szCs w:val="16"/>
              </w:rPr>
              <w:t>z Akademickim Biurem Karier</w:t>
            </w:r>
          </w:p>
        </w:tc>
        <w:tc>
          <w:tcPr>
            <w:tcW w:w="1030" w:type="dxa"/>
            <w:tcBorders>
              <w:top w:val="nil"/>
              <w:left w:val="nil"/>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4</w:t>
            </w:r>
          </w:p>
        </w:tc>
        <w:tc>
          <w:tcPr>
            <w:tcW w:w="1030" w:type="dxa"/>
            <w:tcBorders>
              <w:top w:val="nil"/>
              <w:left w:val="nil"/>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3</w:t>
            </w:r>
          </w:p>
        </w:tc>
        <w:tc>
          <w:tcPr>
            <w:tcW w:w="1030" w:type="dxa"/>
            <w:tcBorders>
              <w:top w:val="nil"/>
              <w:left w:val="nil"/>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4</w:t>
            </w:r>
          </w:p>
        </w:tc>
        <w:tc>
          <w:tcPr>
            <w:tcW w:w="1030" w:type="dxa"/>
            <w:tcBorders>
              <w:top w:val="nil"/>
              <w:left w:val="nil"/>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4</w:t>
            </w:r>
          </w:p>
        </w:tc>
        <w:tc>
          <w:tcPr>
            <w:tcW w:w="1030" w:type="dxa"/>
            <w:tcBorders>
              <w:top w:val="nil"/>
              <w:left w:val="nil"/>
              <w:bottom w:val="single" w:sz="4" w:space="0" w:color="auto"/>
              <w:right w:val="single" w:sz="4" w:space="0" w:color="auto"/>
            </w:tcBorders>
            <w:shd w:val="clear" w:color="000000" w:fill="2E75B6"/>
            <w:noWrap/>
            <w:vAlign w:val="center"/>
            <w:hideMark/>
          </w:tcPr>
          <w:p w:rsidR="001D1B0A" w:rsidRPr="001D1B0A" w:rsidRDefault="001D1B0A" w:rsidP="001D1B0A">
            <w:pPr>
              <w:spacing w:after="0" w:line="240" w:lineRule="auto"/>
              <w:jc w:val="center"/>
              <w:rPr>
                <w:rFonts w:ascii="Times New Roman" w:eastAsia="Times New Roman" w:hAnsi="Times New Roman" w:cs="Times New Roman"/>
                <w:b/>
                <w:bCs/>
                <w:color w:val="000000"/>
                <w:sz w:val="16"/>
                <w:szCs w:val="16"/>
              </w:rPr>
            </w:pPr>
            <w:r w:rsidRPr="001D1B0A">
              <w:rPr>
                <w:rFonts w:ascii="Times New Roman" w:eastAsia="Times New Roman" w:hAnsi="Times New Roman" w:cs="Times New Roman"/>
                <w:b/>
                <w:bCs/>
                <w:color w:val="000000"/>
                <w:sz w:val="16"/>
                <w:szCs w:val="16"/>
              </w:rPr>
              <w:t>3,4</w:t>
            </w:r>
          </w:p>
        </w:tc>
      </w:tr>
      <w:tr w:rsidR="001D1B0A" w:rsidRPr="001D1B0A" w:rsidTr="001D1B0A">
        <w:trPr>
          <w:trHeight w:val="303"/>
        </w:trPr>
        <w:tc>
          <w:tcPr>
            <w:tcW w:w="493" w:type="dxa"/>
            <w:tcBorders>
              <w:top w:val="nil"/>
              <w:left w:val="single" w:sz="4" w:space="0" w:color="auto"/>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4.</w:t>
            </w:r>
          </w:p>
        </w:tc>
        <w:tc>
          <w:tcPr>
            <w:tcW w:w="2874" w:type="dxa"/>
            <w:tcBorders>
              <w:top w:val="nil"/>
              <w:left w:val="nil"/>
              <w:bottom w:val="single" w:sz="4" w:space="0" w:color="auto"/>
              <w:right w:val="single" w:sz="4" w:space="0" w:color="auto"/>
            </w:tcBorders>
            <w:shd w:val="clear" w:color="auto" w:fill="auto"/>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Samorząd Studencki</w:t>
            </w:r>
          </w:p>
        </w:tc>
        <w:tc>
          <w:tcPr>
            <w:tcW w:w="1030" w:type="dxa"/>
            <w:tcBorders>
              <w:top w:val="nil"/>
              <w:left w:val="nil"/>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4</w:t>
            </w:r>
          </w:p>
        </w:tc>
        <w:tc>
          <w:tcPr>
            <w:tcW w:w="1030" w:type="dxa"/>
            <w:tcBorders>
              <w:top w:val="nil"/>
              <w:left w:val="nil"/>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2</w:t>
            </w:r>
          </w:p>
        </w:tc>
        <w:tc>
          <w:tcPr>
            <w:tcW w:w="1030" w:type="dxa"/>
            <w:tcBorders>
              <w:top w:val="nil"/>
              <w:left w:val="nil"/>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4</w:t>
            </w:r>
          </w:p>
        </w:tc>
        <w:tc>
          <w:tcPr>
            <w:tcW w:w="1030" w:type="dxa"/>
            <w:tcBorders>
              <w:top w:val="nil"/>
              <w:left w:val="nil"/>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4</w:t>
            </w:r>
          </w:p>
        </w:tc>
        <w:tc>
          <w:tcPr>
            <w:tcW w:w="1030" w:type="dxa"/>
            <w:tcBorders>
              <w:top w:val="nil"/>
              <w:left w:val="nil"/>
              <w:bottom w:val="single" w:sz="4" w:space="0" w:color="auto"/>
              <w:right w:val="single" w:sz="4" w:space="0" w:color="auto"/>
            </w:tcBorders>
            <w:shd w:val="clear" w:color="auto" w:fill="auto"/>
            <w:noWrap/>
            <w:vAlign w:val="center"/>
            <w:hideMark/>
          </w:tcPr>
          <w:p w:rsidR="001D1B0A" w:rsidRPr="001D1B0A" w:rsidRDefault="001D1B0A" w:rsidP="001D1B0A">
            <w:pPr>
              <w:spacing w:after="0" w:line="240" w:lineRule="auto"/>
              <w:jc w:val="center"/>
              <w:rPr>
                <w:rFonts w:ascii="Times New Roman" w:eastAsia="Times New Roman" w:hAnsi="Times New Roman" w:cs="Times New Roman"/>
                <w:color w:val="000000"/>
                <w:sz w:val="16"/>
                <w:szCs w:val="16"/>
              </w:rPr>
            </w:pPr>
            <w:r w:rsidRPr="001D1B0A">
              <w:rPr>
                <w:rFonts w:ascii="Times New Roman" w:eastAsia="Times New Roman" w:hAnsi="Times New Roman" w:cs="Times New Roman"/>
                <w:color w:val="000000"/>
                <w:sz w:val="16"/>
                <w:szCs w:val="16"/>
              </w:rPr>
              <w:t>5</w:t>
            </w:r>
          </w:p>
        </w:tc>
        <w:tc>
          <w:tcPr>
            <w:tcW w:w="1030" w:type="dxa"/>
            <w:tcBorders>
              <w:top w:val="nil"/>
              <w:left w:val="nil"/>
              <w:bottom w:val="single" w:sz="4" w:space="0" w:color="auto"/>
              <w:right w:val="single" w:sz="4" w:space="0" w:color="auto"/>
            </w:tcBorders>
            <w:shd w:val="clear" w:color="000000" w:fill="2E75B6"/>
            <w:noWrap/>
            <w:vAlign w:val="center"/>
            <w:hideMark/>
          </w:tcPr>
          <w:p w:rsidR="001D1B0A" w:rsidRPr="001D1B0A" w:rsidRDefault="001D1B0A" w:rsidP="001D1B0A">
            <w:pPr>
              <w:spacing w:after="0" w:line="240" w:lineRule="auto"/>
              <w:jc w:val="center"/>
              <w:rPr>
                <w:rFonts w:ascii="Times New Roman" w:eastAsia="Times New Roman" w:hAnsi="Times New Roman" w:cs="Times New Roman"/>
                <w:b/>
                <w:bCs/>
                <w:color w:val="000000"/>
                <w:sz w:val="16"/>
                <w:szCs w:val="16"/>
              </w:rPr>
            </w:pPr>
            <w:r w:rsidRPr="001D1B0A">
              <w:rPr>
                <w:rFonts w:ascii="Times New Roman" w:eastAsia="Times New Roman" w:hAnsi="Times New Roman" w:cs="Times New Roman"/>
                <w:b/>
                <w:bCs/>
                <w:color w:val="000000"/>
                <w:sz w:val="16"/>
                <w:szCs w:val="16"/>
              </w:rPr>
              <w:t>3,8</w:t>
            </w:r>
          </w:p>
        </w:tc>
      </w:tr>
    </w:tbl>
    <w:p w:rsidR="001D1B0A" w:rsidRDefault="001D1B0A" w:rsidP="00C51A75">
      <w:pPr>
        <w:spacing w:after="0" w:line="240" w:lineRule="auto"/>
        <w:jc w:val="both"/>
        <w:rPr>
          <w:rFonts w:ascii="Times New Roman" w:hAnsi="Times New Roman" w:cs="Times New Roman"/>
        </w:rPr>
      </w:pPr>
    </w:p>
    <w:p w:rsidR="00C907B0" w:rsidRDefault="00C907B0" w:rsidP="00190025">
      <w:pPr>
        <w:spacing w:after="0" w:line="360" w:lineRule="auto"/>
        <w:jc w:val="both"/>
        <w:rPr>
          <w:rFonts w:ascii="Times New Roman" w:hAnsi="Times New Roman" w:cs="Times New Roman"/>
        </w:rPr>
      </w:pPr>
      <w:r w:rsidRPr="00354FCA">
        <w:rPr>
          <w:rFonts w:ascii="Times New Roman" w:hAnsi="Times New Roman" w:cs="Times New Roman"/>
        </w:rPr>
        <w:t xml:space="preserve">Inne uwagi i sugestie na temat pracy jednostek administracyjnych </w:t>
      </w:r>
      <w:r w:rsidR="00E8663D" w:rsidRPr="00354FCA">
        <w:rPr>
          <w:rFonts w:ascii="Times New Roman" w:hAnsi="Times New Roman" w:cs="Times New Roman"/>
        </w:rPr>
        <w:t>U</w:t>
      </w:r>
      <w:r w:rsidRPr="00354FCA">
        <w:rPr>
          <w:rFonts w:ascii="Times New Roman" w:hAnsi="Times New Roman" w:cs="Times New Roman"/>
        </w:rPr>
        <w:t>czelni:</w:t>
      </w:r>
    </w:p>
    <w:p w:rsidR="00AA0AD6" w:rsidRDefault="00AA0AD6" w:rsidP="00A3385A">
      <w:pPr>
        <w:pStyle w:val="Akapitzlist"/>
        <w:numPr>
          <w:ilvl w:val="0"/>
          <w:numId w:val="26"/>
        </w:numPr>
        <w:spacing w:after="0" w:line="360" w:lineRule="auto"/>
        <w:jc w:val="both"/>
        <w:rPr>
          <w:rFonts w:ascii="Times New Roman" w:hAnsi="Times New Roman" w:cs="Times New Roman"/>
        </w:rPr>
      </w:pPr>
      <w:r w:rsidRPr="00AA0AD6">
        <w:rPr>
          <w:rFonts w:ascii="Times New Roman" w:hAnsi="Times New Roman" w:cs="Times New Roman"/>
        </w:rPr>
        <w:t>niekiedy informacje przekazywane przez wykładowców, a osoby z administracji uczelni różnią się. Niejednokrotnie zarówno na studentów jak i na pracowników administracji zrzucana jest odpowiedzialność za dokumentację i archiwizację</w:t>
      </w:r>
      <w:r>
        <w:rPr>
          <w:rFonts w:ascii="Times New Roman" w:hAnsi="Times New Roman" w:cs="Times New Roman"/>
        </w:rPr>
        <w:t>;</w:t>
      </w:r>
    </w:p>
    <w:p w:rsidR="00A23086" w:rsidRDefault="00A23086" w:rsidP="00A3385A">
      <w:pPr>
        <w:pStyle w:val="Akapitzlist"/>
        <w:numPr>
          <w:ilvl w:val="0"/>
          <w:numId w:val="26"/>
        </w:numPr>
        <w:spacing w:after="0" w:line="360" w:lineRule="auto"/>
        <w:jc w:val="both"/>
        <w:rPr>
          <w:rFonts w:ascii="Times New Roman" w:hAnsi="Times New Roman" w:cs="Times New Roman"/>
        </w:rPr>
      </w:pPr>
      <w:r w:rsidRPr="00A23086">
        <w:rPr>
          <w:rFonts w:ascii="Times New Roman" w:hAnsi="Times New Roman" w:cs="Times New Roman"/>
        </w:rPr>
        <w:t>osoby pracujące w sekretariacie często są widocznie przepracowane i jest ich za mało, wykładowcy i przełożeni zdają się przerzucać na nie odpowiedzialność za własną dokumentację i organizację</w:t>
      </w:r>
      <w:r>
        <w:rPr>
          <w:rFonts w:ascii="Times New Roman" w:hAnsi="Times New Roman" w:cs="Times New Roman"/>
        </w:rPr>
        <w:t>;</w:t>
      </w:r>
    </w:p>
    <w:p w:rsidR="005E34F5" w:rsidRPr="00A3385A" w:rsidRDefault="00AC3E8A" w:rsidP="00A3385A">
      <w:pPr>
        <w:pStyle w:val="Akapitzlist"/>
        <w:numPr>
          <w:ilvl w:val="0"/>
          <w:numId w:val="26"/>
        </w:numPr>
        <w:spacing w:after="0" w:line="360" w:lineRule="auto"/>
        <w:jc w:val="both"/>
        <w:rPr>
          <w:rFonts w:ascii="Times New Roman" w:hAnsi="Times New Roman" w:cs="Times New Roman"/>
        </w:rPr>
      </w:pPr>
      <w:r>
        <w:rPr>
          <w:rFonts w:ascii="Times New Roman" w:hAnsi="Times New Roman" w:cs="Times New Roman"/>
        </w:rPr>
        <w:t>brak – 2 osoby.</w:t>
      </w:r>
    </w:p>
    <w:p w:rsidR="005E34F5" w:rsidRPr="00106B12" w:rsidRDefault="005E34F5" w:rsidP="00106B12">
      <w:pPr>
        <w:spacing w:after="0" w:line="240" w:lineRule="auto"/>
        <w:jc w:val="both"/>
        <w:rPr>
          <w:rFonts w:ascii="Times New Roman" w:hAnsi="Times New Roman" w:cs="Times New Roman"/>
        </w:rPr>
      </w:pPr>
    </w:p>
    <w:p w:rsidR="00FF7208" w:rsidRDefault="00FF7208" w:rsidP="00536939">
      <w:pPr>
        <w:pStyle w:val="Nagwek1"/>
        <w:spacing w:before="0" w:line="240" w:lineRule="auto"/>
        <w:rPr>
          <w:sz w:val="24"/>
          <w:szCs w:val="24"/>
        </w:rPr>
      </w:pPr>
      <w:bookmarkStart w:id="6" w:name="_Toc64218967"/>
      <w:r w:rsidRPr="008E5D8C">
        <w:rPr>
          <w:sz w:val="24"/>
          <w:szCs w:val="24"/>
        </w:rPr>
        <w:t>Wsparcie i motywowanie studentów w procesie kształcenia</w:t>
      </w:r>
      <w:bookmarkEnd w:id="6"/>
    </w:p>
    <w:tbl>
      <w:tblPr>
        <w:tblW w:w="9321" w:type="dxa"/>
        <w:tblInd w:w="55" w:type="dxa"/>
        <w:tblCellMar>
          <w:left w:w="70" w:type="dxa"/>
          <w:right w:w="70" w:type="dxa"/>
        </w:tblCellMar>
        <w:tblLook w:val="04A0" w:firstRow="1" w:lastRow="0" w:firstColumn="1" w:lastColumn="0" w:noHBand="0" w:noVBand="1"/>
      </w:tblPr>
      <w:tblGrid>
        <w:gridCol w:w="482"/>
        <w:gridCol w:w="2807"/>
        <w:gridCol w:w="1005"/>
        <w:gridCol w:w="1005"/>
        <w:gridCol w:w="1005"/>
        <w:gridCol w:w="1005"/>
        <w:gridCol w:w="1007"/>
        <w:gridCol w:w="1005"/>
      </w:tblGrid>
      <w:tr w:rsidR="002D159A" w:rsidRPr="002D159A" w:rsidTr="002D159A">
        <w:trPr>
          <w:trHeight w:val="301"/>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Lp.</w:t>
            </w:r>
          </w:p>
        </w:tc>
        <w:tc>
          <w:tcPr>
            <w:tcW w:w="2807" w:type="dxa"/>
            <w:tcBorders>
              <w:top w:val="single" w:sz="4" w:space="0" w:color="auto"/>
              <w:left w:val="nil"/>
              <w:bottom w:val="single" w:sz="4" w:space="0" w:color="auto"/>
              <w:right w:val="single" w:sz="4" w:space="0" w:color="auto"/>
            </w:tcBorders>
            <w:shd w:val="clear" w:color="auto" w:fill="auto"/>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 xml:space="preserve"> Pytanie</w:t>
            </w:r>
          </w:p>
        </w:tc>
        <w:tc>
          <w:tcPr>
            <w:tcW w:w="5027" w:type="dxa"/>
            <w:gridSpan w:val="5"/>
            <w:tcBorders>
              <w:top w:val="single" w:sz="4" w:space="0" w:color="auto"/>
              <w:left w:val="nil"/>
              <w:bottom w:val="single" w:sz="4" w:space="0" w:color="auto"/>
              <w:right w:val="nil"/>
            </w:tcBorders>
            <w:shd w:val="clear" w:color="auto" w:fill="auto"/>
            <w:noWrap/>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Udzielone odpowiedzi</w:t>
            </w:r>
          </w:p>
        </w:tc>
        <w:tc>
          <w:tcPr>
            <w:tcW w:w="1005" w:type="dxa"/>
            <w:tcBorders>
              <w:top w:val="single" w:sz="4" w:space="0" w:color="auto"/>
              <w:left w:val="single" w:sz="4" w:space="0" w:color="auto"/>
              <w:bottom w:val="single" w:sz="4" w:space="0" w:color="auto"/>
              <w:right w:val="single" w:sz="4" w:space="0" w:color="auto"/>
            </w:tcBorders>
            <w:shd w:val="clear" w:color="000000" w:fill="2E75B6"/>
            <w:noWrap/>
            <w:vAlign w:val="center"/>
            <w:hideMark/>
          </w:tcPr>
          <w:p w:rsidR="002D159A" w:rsidRPr="002D159A" w:rsidRDefault="002D159A" w:rsidP="002D159A">
            <w:pPr>
              <w:spacing w:after="0" w:line="240" w:lineRule="auto"/>
              <w:jc w:val="center"/>
              <w:rPr>
                <w:rFonts w:ascii="Times New Roman" w:eastAsia="Times New Roman" w:hAnsi="Times New Roman" w:cs="Times New Roman"/>
                <w:b/>
                <w:bCs/>
                <w:color w:val="000000"/>
                <w:sz w:val="16"/>
                <w:szCs w:val="16"/>
              </w:rPr>
            </w:pPr>
            <w:r w:rsidRPr="002D159A">
              <w:rPr>
                <w:rFonts w:ascii="Times New Roman" w:eastAsia="Times New Roman" w:hAnsi="Times New Roman" w:cs="Times New Roman"/>
                <w:b/>
                <w:bCs/>
                <w:color w:val="000000"/>
                <w:sz w:val="16"/>
                <w:szCs w:val="16"/>
              </w:rPr>
              <w:t>Średnia</w:t>
            </w:r>
          </w:p>
        </w:tc>
      </w:tr>
      <w:tr w:rsidR="002D159A" w:rsidRPr="002D159A" w:rsidTr="002D159A">
        <w:trPr>
          <w:trHeight w:val="1433"/>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1.</w:t>
            </w:r>
          </w:p>
        </w:tc>
        <w:tc>
          <w:tcPr>
            <w:tcW w:w="2807" w:type="dxa"/>
            <w:tcBorders>
              <w:top w:val="nil"/>
              <w:left w:val="nil"/>
              <w:bottom w:val="single" w:sz="4" w:space="0" w:color="auto"/>
              <w:right w:val="single" w:sz="4" w:space="0" w:color="auto"/>
            </w:tcBorders>
            <w:shd w:val="clear" w:color="auto" w:fill="auto"/>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Czy stosowanie w Uczelni materialne (np. stypendia) i pozamaterialne (np. współczesne technologie, dostępność do urządzeń, sprzętu, laboratoriów) instrumenty oddziaływania na studentów motywują do osiągania bardzo dobrych wyników uczenia się?</w:t>
            </w:r>
          </w:p>
        </w:tc>
        <w:tc>
          <w:tcPr>
            <w:tcW w:w="1005" w:type="dxa"/>
            <w:tcBorders>
              <w:top w:val="nil"/>
              <w:left w:val="nil"/>
              <w:bottom w:val="single" w:sz="4" w:space="0" w:color="auto"/>
              <w:right w:val="single" w:sz="4" w:space="0" w:color="auto"/>
            </w:tcBorders>
            <w:shd w:val="clear" w:color="auto" w:fill="auto"/>
            <w:noWrap/>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4</w:t>
            </w:r>
          </w:p>
        </w:tc>
        <w:tc>
          <w:tcPr>
            <w:tcW w:w="1005" w:type="dxa"/>
            <w:tcBorders>
              <w:top w:val="nil"/>
              <w:left w:val="nil"/>
              <w:bottom w:val="single" w:sz="4" w:space="0" w:color="auto"/>
              <w:right w:val="single" w:sz="4" w:space="0" w:color="auto"/>
            </w:tcBorders>
            <w:shd w:val="clear" w:color="auto" w:fill="auto"/>
            <w:noWrap/>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3</w:t>
            </w:r>
          </w:p>
        </w:tc>
        <w:tc>
          <w:tcPr>
            <w:tcW w:w="1005" w:type="dxa"/>
            <w:tcBorders>
              <w:top w:val="nil"/>
              <w:left w:val="nil"/>
              <w:bottom w:val="single" w:sz="4" w:space="0" w:color="auto"/>
              <w:right w:val="single" w:sz="4" w:space="0" w:color="auto"/>
            </w:tcBorders>
            <w:shd w:val="clear" w:color="auto" w:fill="auto"/>
            <w:noWrap/>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3</w:t>
            </w:r>
          </w:p>
        </w:tc>
        <w:tc>
          <w:tcPr>
            <w:tcW w:w="1005" w:type="dxa"/>
            <w:tcBorders>
              <w:top w:val="nil"/>
              <w:left w:val="nil"/>
              <w:bottom w:val="single" w:sz="4" w:space="0" w:color="auto"/>
              <w:right w:val="single" w:sz="4" w:space="0" w:color="auto"/>
            </w:tcBorders>
            <w:shd w:val="clear" w:color="auto" w:fill="auto"/>
            <w:noWrap/>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5</w:t>
            </w:r>
          </w:p>
        </w:tc>
        <w:tc>
          <w:tcPr>
            <w:tcW w:w="1005" w:type="dxa"/>
            <w:tcBorders>
              <w:top w:val="nil"/>
              <w:left w:val="nil"/>
              <w:bottom w:val="single" w:sz="4" w:space="0" w:color="auto"/>
              <w:right w:val="single" w:sz="4" w:space="0" w:color="auto"/>
            </w:tcBorders>
            <w:shd w:val="clear" w:color="auto" w:fill="auto"/>
            <w:noWrap/>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5</w:t>
            </w:r>
          </w:p>
        </w:tc>
        <w:tc>
          <w:tcPr>
            <w:tcW w:w="1005" w:type="dxa"/>
            <w:tcBorders>
              <w:top w:val="nil"/>
              <w:left w:val="nil"/>
              <w:bottom w:val="single" w:sz="4" w:space="0" w:color="auto"/>
              <w:right w:val="single" w:sz="4" w:space="0" w:color="auto"/>
            </w:tcBorders>
            <w:shd w:val="clear" w:color="000000" w:fill="2E75B6"/>
            <w:noWrap/>
            <w:vAlign w:val="center"/>
            <w:hideMark/>
          </w:tcPr>
          <w:p w:rsidR="002D159A" w:rsidRPr="002D159A" w:rsidRDefault="002D159A" w:rsidP="002D159A">
            <w:pPr>
              <w:spacing w:after="0" w:line="240" w:lineRule="auto"/>
              <w:jc w:val="center"/>
              <w:rPr>
                <w:rFonts w:ascii="Times New Roman" w:eastAsia="Times New Roman" w:hAnsi="Times New Roman" w:cs="Times New Roman"/>
                <w:b/>
                <w:bCs/>
                <w:color w:val="000000"/>
                <w:sz w:val="16"/>
                <w:szCs w:val="16"/>
              </w:rPr>
            </w:pPr>
            <w:r w:rsidRPr="002D159A">
              <w:rPr>
                <w:rFonts w:ascii="Times New Roman" w:eastAsia="Times New Roman" w:hAnsi="Times New Roman" w:cs="Times New Roman"/>
                <w:b/>
                <w:bCs/>
                <w:color w:val="000000"/>
                <w:sz w:val="16"/>
                <w:szCs w:val="16"/>
              </w:rPr>
              <w:t>4,0</w:t>
            </w:r>
          </w:p>
        </w:tc>
      </w:tr>
      <w:tr w:rsidR="002D159A" w:rsidRPr="002D159A" w:rsidTr="002D159A">
        <w:trPr>
          <w:trHeight w:val="98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2.</w:t>
            </w:r>
          </w:p>
        </w:tc>
        <w:tc>
          <w:tcPr>
            <w:tcW w:w="2807" w:type="dxa"/>
            <w:tcBorders>
              <w:top w:val="nil"/>
              <w:left w:val="nil"/>
              <w:bottom w:val="single" w:sz="4" w:space="0" w:color="auto"/>
              <w:right w:val="single" w:sz="4" w:space="0" w:color="auto"/>
            </w:tcBorders>
            <w:shd w:val="clear" w:color="auto" w:fill="auto"/>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Czy kompetencje kadry wspierającej proces kształcenia w tym kadry administracyjnej umożliwiają wszechstronną pomoc w rozwiązywaniu spraw studenckich?</w:t>
            </w:r>
          </w:p>
        </w:tc>
        <w:tc>
          <w:tcPr>
            <w:tcW w:w="1005" w:type="dxa"/>
            <w:tcBorders>
              <w:top w:val="nil"/>
              <w:left w:val="nil"/>
              <w:bottom w:val="single" w:sz="4" w:space="0" w:color="auto"/>
              <w:right w:val="single" w:sz="4" w:space="0" w:color="auto"/>
            </w:tcBorders>
            <w:shd w:val="clear" w:color="auto" w:fill="auto"/>
            <w:noWrap/>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4</w:t>
            </w:r>
          </w:p>
        </w:tc>
        <w:tc>
          <w:tcPr>
            <w:tcW w:w="1005" w:type="dxa"/>
            <w:tcBorders>
              <w:top w:val="nil"/>
              <w:left w:val="nil"/>
              <w:bottom w:val="single" w:sz="4" w:space="0" w:color="auto"/>
              <w:right w:val="single" w:sz="4" w:space="0" w:color="auto"/>
            </w:tcBorders>
            <w:shd w:val="clear" w:color="auto" w:fill="auto"/>
            <w:noWrap/>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2</w:t>
            </w:r>
          </w:p>
        </w:tc>
        <w:tc>
          <w:tcPr>
            <w:tcW w:w="1005" w:type="dxa"/>
            <w:tcBorders>
              <w:top w:val="nil"/>
              <w:left w:val="nil"/>
              <w:bottom w:val="single" w:sz="4" w:space="0" w:color="auto"/>
              <w:right w:val="single" w:sz="4" w:space="0" w:color="auto"/>
            </w:tcBorders>
            <w:shd w:val="clear" w:color="auto" w:fill="auto"/>
            <w:noWrap/>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2</w:t>
            </w:r>
          </w:p>
        </w:tc>
        <w:tc>
          <w:tcPr>
            <w:tcW w:w="1005" w:type="dxa"/>
            <w:tcBorders>
              <w:top w:val="nil"/>
              <w:left w:val="nil"/>
              <w:bottom w:val="single" w:sz="4" w:space="0" w:color="auto"/>
              <w:right w:val="single" w:sz="4" w:space="0" w:color="auto"/>
            </w:tcBorders>
            <w:shd w:val="clear" w:color="auto" w:fill="auto"/>
            <w:noWrap/>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5</w:t>
            </w:r>
          </w:p>
        </w:tc>
        <w:tc>
          <w:tcPr>
            <w:tcW w:w="1005" w:type="dxa"/>
            <w:tcBorders>
              <w:top w:val="nil"/>
              <w:left w:val="nil"/>
              <w:bottom w:val="single" w:sz="4" w:space="0" w:color="auto"/>
              <w:right w:val="single" w:sz="4" w:space="0" w:color="auto"/>
            </w:tcBorders>
            <w:shd w:val="clear" w:color="auto" w:fill="auto"/>
            <w:noWrap/>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4</w:t>
            </w:r>
          </w:p>
        </w:tc>
        <w:tc>
          <w:tcPr>
            <w:tcW w:w="1005" w:type="dxa"/>
            <w:tcBorders>
              <w:top w:val="nil"/>
              <w:left w:val="nil"/>
              <w:bottom w:val="single" w:sz="4" w:space="0" w:color="auto"/>
              <w:right w:val="single" w:sz="4" w:space="0" w:color="auto"/>
            </w:tcBorders>
            <w:shd w:val="clear" w:color="000000" w:fill="2E75B6"/>
            <w:noWrap/>
            <w:vAlign w:val="center"/>
            <w:hideMark/>
          </w:tcPr>
          <w:p w:rsidR="002D159A" w:rsidRPr="002D159A" w:rsidRDefault="002D159A" w:rsidP="002D159A">
            <w:pPr>
              <w:spacing w:after="0" w:line="240" w:lineRule="auto"/>
              <w:jc w:val="center"/>
              <w:rPr>
                <w:rFonts w:ascii="Times New Roman" w:eastAsia="Times New Roman" w:hAnsi="Times New Roman" w:cs="Times New Roman"/>
                <w:b/>
                <w:bCs/>
                <w:color w:val="000000"/>
                <w:sz w:val="16"/>
                <w:szCs w:val="16"/>
              </w:rPr>
            </w:pPr>
            <w:r w:rsidRPr="002D159A">
              <w:rPr>
                <w:rFonts w:ascii="Times New Roman" w:eastAsia="Times New Roman" w:hAnsi="Times New Roman" w:cs="Times New Roman"/>
                <w:b/>
                <w:bCs/>
                <w:color w:val="000000"/>
                <w:sz w:val="16"/>
                <w:szCs w:val="16"/>
              </w:rPr>
              <w:t>3,4</w:t>
            </w:r>
          </w:p>
        </w:tc>
      </w:tr>
      <w:tr w:rsidR="002D159A" w:rsidRPr="002D159A" w:rsidTr="002D159A">
        <w:trPr>
          <w:trHeight w:val="857"/>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3.</w:t>
            </w:r>
          </w:p>
        </w:tc>
        <w:tc>
          <w:tcPr>
            <w:tcW w:w="2807" w:type="dxa"/>
            <w:tcBorders>
              <w:top w:val="nil"/>
              <w:left w:val="nil"/>
              <w:bottom w:val="single" w:sz="4" w:space="0" w:color="auto"/>
              <w:right w:val="single" w:sz="4" w:space="0" w:color="auto"/>
            </w:tcBorders>
            <w:shd w:val="clear" w:color="auto" w:fill="auto"/>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Czy Uczelnia kreuje warunki motywujące studentów do działalności w organizacjach studenckich (samorząd studencki, koła naukowe itp.)?</w:t>
            </w:r>
          </w:p>
        </w:tc>
        <w:tc>
          <w:tcPr>
            <w:tcW w:w="1005" w:type="dxa"/>
            <w:tcBorders>
              <w:top w:val="nil"/>
              <w:left w:val="nil"/>
              <w:bottom w:val="single" w:sz="4" w:space="0" w:color="auto"/>
              <w:right w:val="single" w:sz="4" w:space="0" w:color="auto"/>
            </w:tcBorders>
            <w:shd w:val="clear" w:color="auto" w:fill="auto"/>
            <w:noWrap/>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4</w:t>
            </w:r>
          </w:p>
        </w:tc>
        <w:tc>
          <w:tcPr>
            <w:tcW w:w="1005" w:type="dxa"/>
            <w:tcBorders>
              <w:top w:val="nil"/>
              <w:left w:val="nil"/>
              <w:bottom w:val="single" w:sz="4" w:space="0" w:color="auto"/>
              <w:right w:val="single" w:sz="4" w:space="0" w:color="auto"/>
            </w:tcBorders>
            <w:shd w:val="clear" w:color="auto" w:fill="auto"/>
            <w:noWrap/>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2</w:t>
            </w:r>
          </w:p>
        </w:tc>
        <w:tc>
          <w:tcPr>
            <w:tcW w:w="1005" w:type="dxa"/>
            <w:tcBorders>
              <w:top w:val="nil"/>
              <w:left w:val="nil"/>
              <w:bottom w:val="single" w:sz="4" w:space="0" w:color="auto"/>
              <w:right w:val="single" w:sz="4" w:space="0" w:color="auto"/>
            </w:tcBorders>
            <w:shd w:val="clear" w:color="auto" w:fill="auto"/>
            <w:noWrap/>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1</w:t>
            </w:r>
          </w:p>
        </w:tc>
        <w:tc>
          <w:tcPr>
            <w:tcW w:w="1005" w:type="dxa"/>
            <w:tcBorders>
              <w:top w:val="nil"/>
              <w:left w:val="nil"/>
              <w:bottom w:val="single" w:sz="4" w:space="0" w:color="auto"/>
              <w:right w:val="single" w:sz="4" w:space="0" w:color="auto"/>
            </w:tcBorders>
            <w:shd w:val="clear" w:color="auto" w:fill="auto"/>
            <w:noWrap/>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4</w:t>
            </w:r>
          </w:p>
        </w:tc>
        <w:tc>
          <w:tcPr>
            <w:tcW w:w="1005" w:type="dxa"/>
            <w:tcBorders>
              <w:top w:val="nil"/>
              <w:left w:val="nil"/>
              <w:bottom w:val="single" w:sz="4" w:space="0" w:color="auto"/>
              <w:right w:val="single" w:sz="4" w:space="0" w:color="auto"/>
            </w:tcBorders>
            <w:shd w:val="clear" w:color="auto" w:fill="auto"/>
            <w:noWrap/>
            <w:vAlign w:val="center"/>
            <w:hideMark/>
          </w:tcPr>
          <w:p w:rsidR="002D159A" w:rsidRPr="002D159A" w:rsidRDefault="002D159A" w:rsidP="002D159A">
            <w:pPr>
              <w:spacing w:after="0" w:line="240" w:lineRule="auto"/>
              <w:jc w:val="center"/>
              <w:rPr>
                <w:rFonts w:ascii="Times New Roman" w:eastAsia="Times New Roman" w:hAnsi="Times New Roman" w:cs="Times New Roman"/>
                <w:color w:val="000000"/>
                <w:sz w:val="16"/>
                <w:szCs w:val="16"/>
              </w:rPr>
            </w:pPr>
            <w:r w:rsidRPr="002D159A">
              <w:rPr>
                <w:rFonts w:ascii="Times New Roman" w:eastAsia="Times New Roman" w:hAnsi="Times New Roman" w:cs="Times New Roman"/>
                <w:color w:val="000000"/>
                <w:sz w:val="16"/>
                <w:szCs w:val="16"/>
              </w:rPr>
              <w:t>5</w:t>
            </w:r>
          </w:p>
        </w:tc>
        <w:tc>
          <w:tcPr>
            <w:tcW w:w="1005" w:type="dxa"/>
            <w:tcBorders>
              <w:top w:val="nil"/>
              <w:left w:val="nil"/>
              <w:bottom w:val="single" w:sz="4" w:space="0" w:color="auto"/>
              <w:right w:val="single" w:sz="4" w:space="0" w:color="auto"/>
            </w:tcBorders>
            <w:shd w:val="clear" w:color="000000" w:fill="2E75B6"/>
            <w:noWrap/>
            <w:vAlign w:val="center"/>
            <w:hideMark/>
          </w:tcPr>
          <w:p w:rsidR="002D159A" w:rsidRPr="002D159A" w:rsidRDefault="002D159A" w:rsidP="002D159A">
            <w:pPr>
              <w:spacing w:after="0" w:line="240" w:lineRule="auto"/>
              <w:jc w:val="center"/>
              <w:rPr>
                <w:rFonts w:ascii="Times New Roman" w:eastAsia="Times New Roman" w:hAnsi="Times New Roman" w:cs="Times New Roman"/>
                <w:b/>
                <w:bCs/>
                <w:color w:val="000000"/>
                <w:sz w:val="16"/>
                <w:szCs w:val="16"/>
              </w:rPr>
            </w:pPr>
            <w:r w:rsidRPr="002D159A">
              <w:rPr>
                <w:rFonts w:ascii="Times New Roman" w:eastAsia="Times New Roman" w:hAnsi="Times New Roman" w:cs="Times New Roman"/>
                <w:b/>
                <w:bCs/>
                <w:color w:val="000000"/>
                <w:sz w:val="16"/>
                <w:szCs w:val="16"/>
              </w:rPr>
              <w:t>3,2</w:t>
            </w:r>
          </w:p>
        </w:tc>
      </w:tr>
    </w:tbl>
    <w:p w:rsidR="00984DEC" w:rsidRPr="00430B79" w:rsidRDefault="00984DEC" w:rsidP="00536939">
      <w:pPr>
        <w:spacing w:after="0" w:line="240" w:lineRule="auto"/>
      </w:pPr>
    </w:p>
    <w:p w:rsidR="00C907B0" w:rsidRDefault="00C907B0" w:rsidP="001244B5">
      <w:pPr>
        <w:spacing w:after="0" w:line="360" w:lineRule="auto"/>
        <w:jc w:val="both"/>
        <w:rPr>
          <w:rFonts w:ascii="Times New Roman" w:hAnsi="Times New Roman" w:cs="Times New Roman"/>
        </w:rPr>
      </w:pPr>
      <w:r w:rsidRPr="00E51E1F">
        <w:rPr>
          <w:rFonts w:ascii="Times New Roman" w:hAnsi="Times New Roman" w:cs="Times New Roman"/>
        </w:rPr>
        <w:t>Inne uwagi i sugestie o studiac</w:t>
      </w:r>
      <w:r w:rsidR="009C56F3">
        <w:rPr>
          <w:rFonts w:ascii="Times New Roman" w:hAnsi="Times New Roman" w:cs="Times New Roman"/>
        </w:rPr>
        <w:t>h na wybranym kierunku studiów:</w:t>
      </w:r>
    </w:p>
    <w:p w:rsidR="00B8345E" w:rsidRDefault="00903899" w:rsidP="0010273C">
      <w:pPr>
        <w:pStyle w:val="Akapitzlist"/>
        <w:numPr>
          <w:ilvl w:val="0"/>
          <w:numId w:val="27"/>
        </w:numPr>
        <w:spacing w:after="0" w:line="360" w:lineRule="auto"/>
        <w:jc w:val="both"/>
        <w:rPr>
          <w:rFonts w:ascii="Times New Roman" w:hAnsi="Times New Roman" w:cs="Times New Roman"/>
        </w:rPr>
      </w:pPr>
      <w:r w:rsidRPr="00903899">
        <w:rPr>
          <w:rFonts w:ascii="Times New Roman" w:hAnsi="Times New Roman" w:cs="Times New Roman"/>
        </w:rPr>
        <w:t xml:space="preserve">podstawowym problemem na tym etapie studiów był brak możliwości wyboru promotora, </w:t>
      </w:r>
      <w:r>
        <w:rPr>
          <w:rFonts w:ascii="Times New Roman" w:hAnsi="Times New Roman" w:cs="Times New Roman"/>
        </w:rPr>
        <w:br/>
      </w:r>
      <w:r w:rsidRPr="00903899">
        <w:rPr>
          <w:rFonts w:ascii="Times New Roman" w:hAnsi="Times New Roman" w:cs="Times New Roman"/>
        </w:rPr>
        <w:t xml:space="preserve">a co z tym się wiąże także wyboru tematu pracy, ani dziedziny pracy, co w dużym stopniu wpłynęło na jakość i tempo pisania pracy licencjackiej. Od początku widać brak zrozumienia </w:t>
      </w:r>
      <w:r>
        <w:rPr>
          <w:rFonts w:ascii="Times New Roman" w:hAnsi="Times New Roman" w:cs="Times New Roman"/>
        </w:rPr>
        <w:br/>
      </w:r>
      <w:r w:rsidRPr="00903899">
        <w:rPr>
          <w:rFonts w:ascii="Times New Roman" w:hAnsi="Times New Roman" w:cs="Times New Roman"/>
        </w:rPr>
        <w:t>i zakłócenia w komunikacji między studentami a promotorem, co także wpływa negatywnie na pisaną pracę. U niektórych wykładowców, zwłaszcza starszych, widoczne jest bardzo tradycyjne podejście do nauczania, co w obecnej sytuacji tworzy wiele problemów, gdyż nadal pomimo zdalnego nauczania w</w:t>
      </w:r>
      <w:r>
        <w:rPr>
          <w:rFonts w:ascii="Times New Roman" w:hAnsi="Times New Roman" w:cs="Times New Roman"/>
        </w:rPr>
        <w:t xml:space="preserve">ymagają pracy na </w:t>
      </w:r>
      <w:r w:rsidR="00CF2CC4">
        <w:rPr>
          <w:rFonts w:ascii="Times New Roman" w:hAnsi="Times New Roman" w:cs="Times New Roman"/>
        </w:rPr>
        <w:t>„</w:t>
      </w:r>
      <w:proofErr w:type="spellStart"/>
      <w:r>
        <w:rPr>
          <w:rFonts w:ascii="Times New Roman" w:hAnsi="Times New Roman" w:cs="Times New Roman"/>
        </w:rPr>
        <w:t>kserówkach</w:t>
      </w:r>
      <w:proofErr w:type="spellEnd"/>
      <w:r w:rsidR="00CF2CC4">
        <w:rPr>
          <w:rFonts w:ascii="Times New Roman" w:hAnsi="Times New Roman" w:cs="Times New Roman"/>
        </w:rPr>
        <w:t>”</w:t>
      </w:r>
      <w:r w:rsidRPr="00903899">
        <w:rPr>
          <w:rFonts w:ascii="Times New Roman" w:hAnsi="Times New Roman" w:cs="Times New Roman"/>
        </w:rPr>
        <w:t xml:space="preserve"> itp.</w:t>
      </w:r>
      <w:r>
        <w:rPr>
          <w:rFonts w:ascii="Times New Roman" w:hAnsi="Times New Roman" w:cs="Times New Roman"/>
        </w:rPr>
        <w:t>;</w:t>
      </w:r>
    </w:p>
    <w:p w:rsidR="00E42D85" w:rsidRDefault="00E42D85" w:rsidP="0010273C">
      <w:pPr>
        <w:pStyle w:val="Akapitzlist"/>
        <w:numPr>
          <w:ilvl w:val="0"/>
          <w:numId w:val="27"/>
        </w:numPr>
        <w:spacing w:after="0" w:line="360" w:lineRule="auto"/>
        <w:jc w:val="both"/>
        <w:rPr>
          <w:rFonts w:ascii="Times New Roman" w:hAnsi="Times New Roman" w:cs="Times New Roman"/>
        </w:rPr>
      </w:pPr>
      <w:r w:rsidRPr="00E42D85">
        <w:rPr>
          <w:rFonts w:ascii="Times New Roman" w:hAnsi="Times New Roman" w:cs="Times New Roman"/>
        </w:rPr>
        <w:t xml:space="preserve">pomimo chęci niektórych z wykładowców (zwłaszcza młodszej kadry) do stworzenia warunków wspierających rozwój i naukę studentów, starsi profesorowie zdają się w dalszym ciągu używać bardzo starodawnych metod wykładów, zajęć, uczenia, nie są przeszkoleni technologicznie i często polegają na studentach. Brak możliwości wyboru promotora </w:t>
      </w:r>
      <w:r>
        <w:rPr>
          <w:rFonts w:ascii="Times New Roman" w:hAnsi="Times New Roman" w:cs="Times New Roman"/>
        </w:rPr>
        <w:br/>
      </w:r>
      <w:r w:rsidRPr="00E42D85">
        <w:rPr>
          <w:rFonts w:ascii="Times New Roman" w:hAnsi="Times New Roman" w:cs="Times New Roman"/>
        </w:rPr>
        <w:t>i własnego tematu pracy dyplomowej, a nawet dziedziny z jakiej praca jest pisana. Wszyscy zmuszeni byli pisać pracę z dziedziny metodyki pod okiem jednej Pani Profesor, która często przejawia znaki wypalenia zawodowego i jest niekomunikatywnym, być może przepracowanym człowiekiem. Brak podręczników programowych, materiały przygotowywane są często bardzo stare i ni</w:t>
      </w:r>
      <w:r w:rsidR="002378A6">
        <w:rPr>
          <w:rFonts w:ascii="Times New Roman" w:hAnsi="Times New Roman" w:cs="Times New Roman"/>
        </w:rPr>
        <w:t>eaktualne. Ze względu na obszern</w:t>
      </w:r>
      <w:bookmarkStart w:id="7" w:name="_GoBack"/>
      <w:bookmarkEnd w:id="7"/>
      <w:r w:rsidRPr="00E42D85">
        <w:rPr>
          <w:rFonts w:ascii="Times New Roman" w:hAnsi="Times New Roman" w:cs="Times New Roman"/>
        </w:rPr>
        <w:t xml:space="preserve">ość programową z zakresu pedagogiki i metodyki, studenci nie przejawiają chęci rozwoju językowego. Dużo osób, pomimo własnych chęci, nadal ma problem z merytoryką przedmiotu jakim jest język angielski. Metodyczne i pedagogiczne przedmioty pochłaniają przerażającą ilość czasu, wkładu i zaangażowania, co sprawia, że język angielski i jego praktyczna nauka schodzą na drugi tor już w momencie wdrożenia specjalizacji nauczycielskiej. Brak możliwości wyboru drugiego języka programowego również może być wadą kierunku. Kadra przedmiotów praktycznych nie jest stała, najlepiej prosperujący przeszkoleni wykładowcy i instruktorzy </w:t>
      </w:r>
      <w:r w:rsidRPr="00E42D85">
        <w:rPr>
          <w:rFonts w:ascii="Times New Roman" w:hAnsi="Times New Roman" w:cs="Times New Roman"/>
        </w:rPr>
        <w:lastRenderedPageBreak/>
        <w:t>często odchodzą po roku, przez co przedmioty nie mają swojej ciągłości. Budynek filologi</w:t>
      </w:r>
      <w:r>
        <w:rPr>
          <w:rFonts w:ascii="Times New Roman" w:hAnsi="Times New Roman" w:cs="Times New Roman"/>
        </w:rPr>
        <w:t>i jest nie</w:t>
      </w:r>
      <w:r w:rsidRPr="00E42D85">
        <w:rPr>
          <w:rFonts w:ascii="Times New Roman" w:hAnsi="Times New Roman" w:cs="Times New Roman"/>
        </w:rPr>
        <w:t xml:space="preserve">ocieplony. Na ogromną pochwałę zasługują wykładowcy przedmiotów praktycznych </w:t>
      </w:r>
      <w:r>
        <w:rPr>
          <w:rFonts w:ascii="Times New Roman" w:hAnsi="Times New Roman" w:cs="Times New Roman"/>
        </w:rPr>
        <w:br/>
      </w:r>
      <w:r w:rsidRPr="00E42D85">
        <w:rPr>
          <w:rFonts w:ascii="Times New Roman" w:hAnsi="Times New Roman" w:cs="Times New Roman"/>
        </w:rPr>
        <w:t>w latach poprzednich ora</w:t>
      </w:r>
      <w:r>
        <w:rPr>
          <w:rFonts w:ascii="Times New Roman" w:hAnsi="Times New Roman" w:cs="Times New Roman"/>
        </w:rPr>
        <w:t>z sekretariat naszego instytutu;</w:t>
      </w:r>
    </w:p>
    <w:p w:rsidR="00EC1014" w:rsidRDefault="005049D6" w:rsidP="0010273C">
      <w:pPr>
        <w:pStyle w:val="Akapitzlist"/>
        <w:numPr>
          <w:ilvl w:val="0"/>
          <w:numId w:val="27"/>
        </w:numPr>
        <w:spacing w:after="0" w:line="360" w:lineRule="auto"/>
        <w:jc w:val="both"/>
        <w:rPr>
          <w:rFonts w:ascii="Times New Roman" w:hAnsi="Times New Roman" w:cs="Times New Roman"/>
        </w:rPr>
      </w:pPr>
      <w:r>
        <w:rPr>
          <w:rFonts w:ascii="Times New Roman" w:hAnsi="Times New Roman" w:cs="Times New Roman"/>
        </w:rPr>
        <w:t>brak – 2 osoby.</w:t>
      </w:r>
    </w:p>
    <w:p w:rsidR="00EC1014" w:rsidRPr="00EC1014" w:rsidRDefault="00EC1014" w:rsidP="00EC1014"/>
    <w:p w:rsidR="00EC1014" w:rsidRDefault="00EC1014" w:rsidP="00EC1014"/>
    <w:p w:rsidR="00EC1014" w:rsidRDefault="00EC1014" w:rsidP="00EC1014">
      <w:pPr>
        <w:jc w:val="both"/>
        <w:rPr>
          <w:rFonts w:ascii="Times New Roman" w:hAnsi="Times New Roman" w:cs="Times New Roman"/>
          <w:b/>
          <w:sz w:val="24"/>
          <w:szCs w:val="24"/>
        </w:rPr>
      </w:pPr>
      <w:r>
        <w:rPr>
          <w:rFonts w:ascii="Times New Roman" w:hAnsi="Times New Roman" w:cs="Times New Roman"/>
          <w:b/>
          <w:sz w:val="24"/>
          <w:szCs w:val="24"/>
        </w:rPr>
        <w:t>Rekomendacje do raportu z badań – rekomenduje się:</w:t>
      </w:r>
    </w:p>
    <w:p w:rsidR="00EC1014" w:rsidRDefault="00EC1014" w:rsidP="00EC1014">
      <w:pPr>
        <w:pStyle w:val="Akapitzlist"/>
        <w:numPr>
          <w:ilvl w:val="0"/>
          <w:numId w:val="30"/>
        </w:numPr>
        <w:jc w:val="both"/>
        <w:rPr>
          <w:rFonts w:ascii="Times New Roman" w:hAnsi="Times New Roman" w:cs="Times New Roman"/>
          <w:sz w:val="24"/>
          <w:szCs w:val="24"/>
        </w:rPr>
      </w:pPr>
      <w:r>
        <w:rPr>
          <w:rFonts w:ascii="Times New Roman" w:hAnsi="Times New Roman" w:cs="Times New Roman"/>
          <w:sz w:val="24"/>
          <w:szCs w:val="24"/>
        </w:rPr>
        <w:t>zapoznanie się członków Rady Programowej Kierunku Studiów z wynikami badań ankietowych;</w:t>
      </w:r>
    </w:p>
    <w:p w:rsidR="00EC1014" w:rsidRDefault="00EC1014" w:rsidP="00EC1014">
      <w:pPr>
        <w:pStyle w:val="Akapitzlist"/>
        <w:numPr>
          <w:ilvl w:val="0"/>
          <w:numId w:val="30"/>
        </w:numPr>
        <w:jc w:val="both"/>
        <w:rPr>
          <w:rFonts w:ascii="Times New Roman" w:hAnsi="Times New Roman" w:cs="Times New Roman"/>
          <w:sz w:val="24"/>
          <w:szCs w:val="24"/>
        </w:rPr>
      </w:pPr>
      <w:r>
        <w:rPr>
          <w:rFonts w:ascii="Times New Roman" w:hAnsi="Times New Roman" w:cs="Times New Roman"/>
          <w:sz w:val="24"/>
          <w:szCs w:val="24"/>
        </w:rPr>
        <w:t>uwzględnienie uwag i propozycji studentów w tworzeniu programu studiów dla cyklu kształcenia rozpoczynającego się w roku akademickim 2021/2022;</w:t>
      </w:r>
    </w:p>
    <w:p w:rsidR="00EC1014" w:rsidRPr="00225D46" w:rsidRDefault="00225D46" w:rsidP="00225D46">
      <w:pPr>
        <w:pStyle w:val="Akapitzlist"/>
        <w:numPr>
          <w:ilvl w:val="0"/>
          <w:numId w:val="30"/>
        </w:numPr>
        <w:jc w:val="both"/>
        <w:rPr>
          <w:rFonts w:ascii="Times New Roman" w:hAnsi="Times New Roman" w:cs="Times New Roman"/>
          <w:sz w:val="24"/>
          <w:szCs w:val="24"/>
        </w:rPr>
      </w:pPr>
      <w:r>
        <w:rPr>
          <w:rFonts w:ascii="Times New Roman" w:hAnsi="Times New Roman" w:cs="Times New Roman"/>
          <w:sz w:val="24"/>
          <w:szCs w:val="24"/>
        </w:rPr>
        <w:t>analizę treści programowych realizowanych na zajęciach, celem wyeliminowania powtarzających się treści;</w:t>
      </w:r>
    </w:p>
    <w:p w:rsidR="00EC1014" w:rsidRDefault="00EC1014" w:rsidP="00EC1014">
      <w:pPr>
        <w:pStyle w:val="Akapitzlist"/>
        <w:numPr>
          <w:ilvl w:val="0"/>
          <w:numId w:val="30"/>
        </w:numPr>
        <w:jc w:val="both"/>
        <w:rPr>
          <w:rFonts w:ascii="Times New Roman" w:hAnsi="Times New Roman" w:cs="Times New Roman"/>
          <w:sz w:val="24"/>
          <w:szCs w:val="24"/>
        </w:rPr>
      </w:pPr>
      <w:r>
        <w:rPr>
          <w:rFonts w:ascii="Times New Roman" w:hAnsi="Times New Roman" w:cs="Times New Roman"/>
          <w:sz w:val="24"/>
          <w:szCs w:val="24"/>
        </w:rPr>
        <w:t>zorgani</w:t>
      </w:r>
      <w:r w:rsidR="00225D46">
        <w:rPr>
          <w:rFonts w:ascii="Times New Roman" w:hAnsi="Times New Roman" w:cs="Times New Roman"/>
          <w:sz w:val="24"/>
          <w:szCs w:val="24"/>
        </w:rPr>
        <w:t>zowanie spotkania ze studentami oraz</w:t>
      </w:r>
      <w:r>
        <w:rPr>
          <w:rFonts w:ascii="Times New Roman" w:hAnsi="Times New Roman" w:cs="Times New Roman"/>
          <w:sz w:val="24"/>
          <w:szCs w:val="24"/>
        </w:rPr>
        <w:t xml:space="preserve"> nauczycielami akademickimi</w:t>
      </w:r>
      <w:r>
        <w:rPr>
          <w:rFonts w:ascii="Times New Roman" w:hAnsi="Times New Roman" w:cs="Times New Roman"/>
          <w:sz w:val="24"/>
          <w:szCs w:val="24"/>
        </w:rPr>
        <w:br/>
        <w:t>w celu omówienia wynikó</w:t>
      </w:r>
      <w:r w:rsidR="00225D46">
        <w:rPr>
          <w:rFonts w:ascii="Times New Roman" w:hAnsi="Times New Roman" w:cs="Times New Roman"/>
          <w:sz w:val="24"/>
          <w:szCs w:val="24"/>
        </w:rPr>
        <w:t>w badań ankietowych;</w:t>
      </w:r>
    </w:p>
    <w:p w:rsidR="00225D46" w:rsidRDefault="00225D46" w:rsidP="00EC1014">
      <w:pPr>
        <w:pStyle w:val="Akapitzlist"/>
        <w:numPr>
          <w:ilvl w:val="0"/>
          <w:numId w:val="30"/>
        </w:numPr>
        <w:jc w:val="both"/>
        <w:rPr>
          <w:rFonts w:ascii="Times New Roman" w:hAnsi="Times New Roman" w:cs="Times New Roman"/>
          <w:sz w:val="24"/>
          <w:szCs w:val="24"/>
        </w:rPr>
      </w:pPr>
      <w:r>
        <w:rPr>
          <w:rFonts w:ascii="Times New Roman" w:hAnsi="Times New Roman" w:cs="Times New Roman"/>
          <w:sz w:val="24"/>
          <w:szCs w:val="24"/>
        </w:rPr>
        <w:t>przedstawienie wyników badań ankietowych pracownikom administracyjnym;</w:t>
      </w:r>
    </w:p>
    <w:p w:rsidR="00225D46" w:rsidRDefault="00225D46" w:rsidP="00EC1014">
      <w:pPr>
        <w:pStyle w:val="Akapitzlist"/>
        <w:numPr>
          <w:ilvl w:val="0"/>
          <w:numId w:val="30"/>
        </w:numPr>
        <w:jc w:val="both"/>
        <w:rPr>
          <w:rFonts w:ascii="Times New Roman" w:hAnsi="Times New Roman" w:cs="Times New Roman"/>
          <w:sz w:val="24"/>
          <w:szCs w:val="24"/>
        </w:rPr>
      </w:pPr>
      <w:r>
        <w:rPr>
          <w:rFonts w:ascii="Times New Roman" w:hAnsi="Times New Roman" w:cs="Times New Roman"/>
          <w:sz w:val="24"/>
          <w:szCs w:val="24"/>
        </w:rPr>
        <w:t>sprawdzenie prawidłowości działania procesu dyplomowania na kierunku.</w:t>
      </w:r>
    </w:p>
    <w:p w:rsidR="00490266" w:rsidRPr="00EC1014" w:rsidRDefault="00490266" w:rsidP="00EC1014"/>
    <w:sectPr w:rsidR="00490266" w:rsidRPr="00EC1014" w:rsidSect="005A79A8">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344" w:rsidRDefault="009C1344" w:rsidP="008D21C1">
      <w:pPr>
        <w:spacing w:after="0" w:line="240" w:lineRule="auto"/>
      </w:pPr>
      <w:r>
        <w:separator/>
      </w:r>
    </w:p>
  </w:endnote>
  <w:endnote w:type="continuationSeparator" w:id="0">
    <w:p w:rsidR="009C1344" w:rsidRDefault="009C1344" w:rsidP="008D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0659"/>
      <w:docPartObj>
        <w:docPartGallery w:val="Page Numbers (Bottom of Page)"/>
        <w:docPartUnique/>
      </w:docPartObj>
    </w:sdtPr>
    <w:sdtEndPr>
      <w:rPr>
        <w:color w:val="7F7F7F" w:themeColor="background1" w:themeShade="7F"/>
        <w:spacing w:val="60"/>
      </w:rPr>
    </w:sdtEndPr>
    <w:sdtContent>
      <w:p w:rsidR="00303FF0" w:rsidRDefault="00CE6116">
        <w:pPr>
          <w:pStyle w:val="Stopka"/>
          <w:pBdr>
            <w:top w:val="single" w:sz="4" w:space="1" w:color="D9D9D9" w:themeColor="background1" w:themeShade="D9"/>
          </w:pBdr>
          <w:jc w:val="right"/>
        </w:pPr>
        <w:r w:rsidRPr="00DB0B8E">
          <w:rPr>
            <w:rFonts w:ascii="Times New Roman" w:hAnsi="Times New Roman" w:cs="Times New Roman"/>
            <w:color w:val="0070C0"/>
            <w:sz w:val="20"/>
          </w:rPr>
          <w:fldChar w:fldCharType="begin"/>
        </w:r>
        <w:r w:rsidR="00303FF0" w:rsidRPr="00DB0B8E">
          <w:rPr>
            <w:rFonts w:ascii="Times New Roman" w:hAnsi="Times New Roman" w:cs="Times New Roman"/>
            <w:color w:val="0070C0"/>
            <w:sz w:val="20"/>
          </w:rPr>
          <w:instrText xml:space="preserve"> PAGE   \* MERGEFORMAT </w:instrText>
        </w:r>
        <w:r w:rsidRPr="00DB0B8E">
          <w:rPr>
            <w:rFonts w:ascii="Times New Roman" w:hAnsi="Times New Roman" w:cs="Times New Roman"/>
            <w:color w:val="0070C0"/>
            <w:sz w:val="20"/>
          </w:rPr>
          <w:fldChar w:fldCharType="separate"/>
        </w:r>
        <w:r w:rsidR="002378A6">
          <w:rPr>
            <w:rFonts w:ascii="Times New Roman" w:hAnsi="Times New Roman" w:cs="Times New Roman"/>
            <w:noProof/>
            <w:color w:val="0070C0"/>
            <w:sz w:val="20"/>
          </w:rPr>
          <w:t>9</w:t>
        </w:r>
        <w:r w:rsidRPr="00DB0B8E">
          <w:rPr>
            <w:rFonts w:ascii="Times New Roman" w:hAnsi="Times New Roman" w:cs="Times New Roman"/>
            <w:color w:val="0070C0"/>
            <w:sz w:val="20"/>
          </w:rPr>
          <w:fldChar w:fldCharType="end"/>
        </w:r>
        <w:r w:rsidR="00303FF0" w:rsidRPr="00DB0B8E">
          <w:rPr>
            <w:rFonts w:ascii="Times New Roman" w:hAnsi="Times New Roman" w:cs="Times New Roman"/>
            <w:color w:val="0070C0"/>
            <w:sz w:val="20"/>
          </w:rPr>
          <w:t xml:space="preserve"> | </w:t>
        </w:r>
        <w:r w:rsidR="00303FF0" w:rsidRPr="00DB0B8E">
          <w:rPr>
            <w:rFonts w:ascii="Times New Roman" w:hAnsi="Times New Roman" w:cs="Times New Roman"/>
            <w:color w:val="0070C0"/>
            <w:spacing w:val="60"/>
            <w:sz w:val="20"/>
          </w:rPr>
          <w:t>Strona</w:t>
        </w:r>
      </w:p>
    </w:sdtContent>
  </w:sdt>
  <w:p w:rsidR="00303FF0" w:rsidRDefault="00303FF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344" w:rsidRDefault="009C1344" w:rsidP="008D21C1">
      <w:pPr>
        <w:spacing w:after="0" w:line="240" w:lineRule="auto"/>
      </w:pPr>
      <w:r>
        <w:separator/>
      </w:r>
    </w:p>
  </w:footnote>
  <w:footnote w:type="continuationSeparator" w:id="0">
    <w:p w:rsidR="009C1344" w:rsidRDefault="009C1344" w:rsidP="008D21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FF0" w:rsidRPr="00436FD2" w:rsidRDefault="00303FF0" w:rsidP="0067138D">
    <w:pPr>
      <w:pStyle w:val="Nagwek"/>
      <w:rPr>
        <w:rFonts w:ascii="Times New Roman" w:hAnsi="Times New Roman" w:cs="Times New Roman"/>
        <w:i/>
        <w:color w:val="0070C0"/>
        <w:sz w:val="18"/>
      </w:rPr>
    </w:pPr>
    <w:r w:rsidRPr="00980823">
      <w:rPr>
        <w:rFonts w:ascii="Times New Roman" w:hAnsi="Times New Roman" w:cs="Times New Roman"/>
        <w:noProof/>
        <w:color w:val="0070C0"/>
        <w:sz w:val="20"/>
      </w:rPr>
      <w:drawing>
        <wp:inline distT="0" distB="0" distL="0" distR="0">
          <wp:extent cx="1590261" cy="437322"/>
          <wp:effectExtent l="0" t="0" r="0" b="0"/>
          <wp:docPr id="2" name="Obraz 8" descr="C:\Users\Iza\AppData\Local\Microsoft\Windows\INetCache\Content.Word\PWSTE_PAPIER_FIRMOW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Iza\AppData\Local\Microsoft\Windows\INetCache\Content.Word\PWSTE_PAPIER_FIRMOWY_1.png"/>
                  <pic:cNvPicPr>
                    <a:picLocks noChangeAspect="1" noChangeArrowheads="1"/>
                  </pic:cNvPicPr>
                </pic:nvPicPr>
                <pic:blipFill>
                  <a:blip r:embed="rId1" cstate="print"/>
                  <a:srcRect t="6900" b="77757"/>
                  <a:stretch>
                    <a:fillRect/>
                  </a:stretch>
                </pic:blipFill>
                <pic:spPr bwMode="auto">
                  <a:xfrm>
                    <a:off x="0" y="0"/>
                    <a:ext cx="1593559" cy="438229"/>
                  </a:xfrm>
                  <a:prstGeom prst="rect">
                    <a:avLst/>
                  </a:prstGeom>
                  <a:noFill/>
                  <a:ln w="9525">
                    <a:noFill/>
                    <a:miter lim="800000"/>
                    <a:headEnd/>
                    <a:tailEnd/>
                  </a:ln>
                </pic:spPr>
              </pic:pic>
            </a:graphicData>
          </a:graphic>
        </wp:inline>
      </w:drawing>
    </w:r>
    <w:r>
      <w:rPr>
        <w:rFonts w:ascii="Times New Roman" w:hAnsi="Times New Roman" w:cs="Times New Roman"/>
        <w:color w:val="0070C0"/>
        <w:sz w:val="20"/>
      </w:rPr>
      <w:tab/>
    </w:r>
    <w:r w:rsidRPr="00436FD2">
      <w:rPr>
        <w:rFonts w:ascii="Times New Roman" w:hAnsi="Times New Roman" w:cs="Times New Roman"/>
        <w:color w:val="0070C0"/>
        <w:sz w:val="14"/>
      </w:rPr>
      <w:t xml:space="preserve">Studencka ankieta oceny programu </w:t>
    </w:r>
    <w:r>
      <w:rPr>
        <w:rFonts w:ascii="Times New Roman" w:hAnsi="Times New Roman" w:cs="Times New Roman"/>
        <w:color w:val="0070C0"/>
        <w:sz w:val="14"/>
      </w:rPr>
      <w:t>studiów</w:t>
    </w:r>
    <w:r w:rsidRPr="00436FD2">
      <w:rPr>
        <w:rFonts w:ascii="Times New Roman" w:hAnsi="Times New Roman" w:cs="Times New Roman"/>
        <w:color w:val="0070C0"/>
        <w:sz w:val="14"/>
      </w:rPr>
      <w:t xml:space="preserve"> i jakości kształcen</w:t>
    </w:r>
    <w:r>
      <w:rPr>
        <w:rFonts w:ascii="Times New Roman" w:hAnsi="Times New Roman" w:cs="Times New Roman"/>
        <w:color w:val="0070C0"/>
        <w:sz w:val="14"/>
      </w:rPr>
      <w:t>ia – rok akademicki 2020/2021</w:t>
    </w:r>
  </w:p>
  <w:p w:rsidR="00303FF0" w:rsidRPr="00F05AEA" w:rsidRDefault="00303FF0">
    <w:pPr>
      <w:pStyle w:val="Nagwek"/>
      <w:rPr>
        <w:color w:val="1F497D" w:themeColor="text2"/>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961"/>
    <w:multiLevelType w:val="hybridMultilevel"/>
    <w:tmpl w:val="7F44F1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BA5E95"/>
    <w:multiLevelType w:val="hybridMultilevel"/>
    <w:tmpl w:val="7A9E9AA4"/>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nsid w:val="09E7226A"/>
    <w:multiLevelType w:val="hybridMultilevel"/>
    <w:tmpl w:val="B5341A6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184817"/>
    <w:multiLevelType w:val="hybridMultilevel"/>
    <w:tmpl w:val="4F5A8E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613892"/>
    <w:multiLevelType w:val="hybridMultilevel"/>
    <w:tmpl w:val="B5341A6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D65834"/>
    <w:multiLevelType w:val="hybridMultilevel"/>
    <w:tmpl w:val="8E68CC0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F246C34"/>
    <w:multiLevelType w:val="hybridMultilevel"/>
    <w:tmpl w:val="BCE050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63F7F13"/>
    <w:multiLevelType w:val="hybridMultilevel"/>
    <w:tmpl w:val="087860A4"/>
    <w:lvl w:ilvl="0" w:tplc="0980B878">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80F7DE0"/>
    <w:multiLevelType w:val="hybridMultilevel"/>
    <w:tmpl w:val="24D2088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91D6E20"/>
    <w:multiLevelType w:val="hybridMultilevel"/>
    <w:tmpl w:val="3C0867A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A2A5609"/>
    <w:multiLevelType w:val="hybridMultilevel"/>
    <w:tmpl w:val="D46CC714"/>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2C0733E6"/>
    <w:multiLevelType w:val="hybridMultilevel"/>
    <w:tmpl w:val="5FF4AD9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ED31344"/>
    <w:multiLevelType w:val="hybridMultilevel"/>
    <w:tmpl w:val="CFE06CE2"/>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31A012A6"/>
    <w:multiLevelType w:val="hybridMultilevel"/>
    <w:tmpl w:val="2CF4E68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4E327C0"/>
    <w:multiLevelType w:val="hybridMultilevel"/>
    <w:tmpl w:val="76F8655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0425BF7"/>
    <w:multiLevelType w:val="hybridMultilevel"/>
    <w:tmpl w:val="C41E5932"/>
    <w:lvl w:ilvl="0" w:tplc="0415000D">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nsid w:val="429B08D1"/>
    <w:multiLevelType w:val="hybridMultilevel"/>
    <w:tmpl w:val="CF96381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B472A4E"/>
    <w:multiLevelType w:val="hybridMultilevel"/>
    <w:tmpl w:val="7BCE180C"/>
    <w:lvl w:ilvl="0" w:tplc="E986555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DFE5C9D"/>
    <w:multiLevelType w:val="hybridMultilevel"/>
    <w:tmpl w:val="80CA2BF6"/>
    <w:lvl w:ilvl="0" w:tplc="0415000D">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9">
    <w:nsid w:val="580E59E3"/>
    <w:multiLevelType w:val="hybridMultilevel"/>
    <w:tmpl w:val="58FC1708"/>
    <w:lvl w:ilvl="0" w:tplc="053654A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5B6A35E9"/>
    <w:multiLevelType w:val="hybridMultilevel"/>
    <w:tmpl w:val="BF5CA3E8"/>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nsid w:val="60225487"/>
    <w:multiLevelType w:val="hybridMultilevel"/>
    <w:tmpl w:val="2610A07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18036B4"/>
    <w:multiLevelType w:val="hybridMultilevel"/>
    <w:tmpl w:val="B3869E74"/>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nsid w:val="620115CE"/>
    <w:multiLevelType w:val="hybridMultilevel"/>
    <w:tmpl w:val="4A82E734"/>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nsid w:val="6A436D37"/>
    <w:multiLevelType w:val="hybridMultilevel"/>
    <w:tmpl w:val="87E284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6ABE4CA3"/>
    <w:multiLevelType w:val="hybridMultilevel"/>
    <w:tmpl w:val="A1A8290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E0F791B"/>
    <w:multiLevelType w:val="hybridMultilevel"/>
    <w:tmpl w:val="87E284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6F487DB6"/>
    <w:multiLevelType w:val="hybridMultilevel"/>
    <w:tmpl w:val="87E284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778B5BC2"/>
    <w:multiLevelType w:val="hybridMultilevel"/>
    <w:tmpl w:val="B5341A6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EB25617"/>
    <w:multiLevelType w:val="hybridMultilevel"/>
    <w:tmpl w:val="B4E64BD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
  </w:num>
  <w:num w:numId="4">
    <w:abstractNumId w:val="2"/>
  </w:num>
  <w:num w:numId="5">
    <w:abstractNumId w:val="8"/>
  </w:num>
  <w:num w:numId="6">
    <w:abstractNumId w:val="17"/>
  </w:num>
  <w:num w:numId="7">
    <w:abstractNumId w:val="12"/>
  </w:num>
  <w:num w:numId="8">
    <w:abstractNumId w:val="5"/>
  </w:num>
  <w:num w:numId="9">
    <w:abstractNumId w:val="7"/>
  </w:num>
  <w:num w:numId="10">
    <w:abstractNumId w:val="26"/>
  </w:num>
  <w:num w:numId="11">
    <w:abstractNumId w:val="21"/>
  </w:num>
  <w:num w:numId="12">
    <w:abstractNumId w:val="20"/>
  </w:num>
  <w:num w:numId="13">
    <w:abstractNumId w:val="29"/>
  </w:num>
  <w:num w:numId="14">
    <w:abstractNumId w:val="0"/>
  </w:num>
  <w:num w:numId="15">
    <w:abstractNumId w:val="28"/>
  </w:num>
  <w:num w:numId="16">
    <w:abstractNumId w:val="24"/>
  </w:num>
  <w:num w:numId="17">
    <w:abstractNumId w:val="14"/>
  </w:num>
  <w:num w:numId="18">
    <w:abstractNumId w:val="16"/>
  </w:num>
  <w:num w:numId="19">
    <w:abstractNumId w:val="4"/>
  </w:num>
  <w:num w:numId="20">
    <w:abstractNumId w:val="27"/>
  </w:num>
  <w:num w:numId="21">
    <w:abstractNumId w:val="10"/>
  </w:num>
  <w:num w:numId="22">
    <w:abstractNumId w:val="25"/>
  </w:num>
  <w:num w:numId="23">
    <w:abstractNumId w:val="6"/>
  </w:num>
  <w:num w:numId="24">
    <w:abstractNumId w:val="13"/>
  </w:num>
  <w:num w:numId="25">
    <w:abstractNumId w:val="22"/>
  </w:num>
  <w:num w:numId="26">
    <w:abstractNumId w:val="9"/>
  </w:num>
  <w:num w:numId="27">
    <w:abstractNumId w:val="11"/>
  </w:num>
  <w:num w:numId="28">
    <w:abstractNumId w:val="23"/>
  </w:num>
  <w:num w:numId="29">
    <w:abstractNumId w:val="18"/>
  </w:num>
  <w:num w:numId="30">
    <w:abstractNumId w:val="19"/>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E02"/>
    <w:rsid w:val="00003030"/>
    <w:rsid w:val="00005384"/>
    <w:rsid w:val="00006BCE"/>
    <w:rsid w:val="00007BE9"/>
    <w:rsid w:val="000117C0"/>
    <w:rsid w:val="00014A68"/>
    <w:rsid w:val="00021AEA"/>
    <w:rsid w:val="00022BFE"/>
    <w:rsid w:val="000230A0"/>
    <w:rsid w:val="00026903"/>
    <w:rsid w:val="00027198"/>
    <w:rsid w:val="00031DE1"/>
    <w:rsid w:val="00034D86"/>
    <w:rsid w:val="00036A3F"/>
    <w:rsid w:val="000401E0"/>
    <w:rsid w:val="00043032"/>
    <w:rsid w:val="00044CFB"/>
    <w:rsid w:val="00044D2A"/>
    <w:rsid w:val="00045156"/>
    <w:rsid w:val="00046D36"/>
    <w:rsid w:val="00052939"/>
    <w:rsid w:val="00054BC5"/>
    <w:rsid w:val="000578C9"/>
    <w:rsid w:val="00060348"/>
    <w:rsid w:val="0007372F"/>
    <w:rsid w:val="000759A7"/>
    <w:rsid w:val="00075AAA"/>
    <w:rsid w:val="00075DE8"/>
    <w:rsid w:val="0008066C"/>
    <w:rsid w:val="00086BA0"/>
    <w:rsid w:val="00087ABF"/>
    <w:rsid w:val="0009423A"/>
    <w:rsid w:val="000942A5"/>
    <w:rsid w:val="0009526F"/>
    <w:rsid w:val="000A0DE9"/>
    <w:rsid w:val="000A2299"/>
    <w:rsid w:val="000A4029"/>
    <w:rsid w:val="000A4D8C"/>
    <w:rsid w:val="000B7C56"/>
    <w:rsid w:val="000C18A5"/>
    <w:rsid w:val="000C21AE"/>
    <w:rsid w:val="000D17A6"/>
    <w:rsid w:val="000D1F8B"/>
    <w:rsid w:val="000D41EE"/>
    <w:rsid w:val="000D4446"/>
    <w:rsid w:val="000D5305"/>
    <w:rsid w:val="000D5C22"/>
    <w:rsid w:val="000E0789"/>
    <w:rsid w:val="000E1FD2"/>
    <w:rsid w:val="000E3060"/>
    <w:rsid w:val="000E33DC"/>
    <w:rsid w:val="000E3481"/>
    <w:rsid w:val="000E3D53"/>
    <w:rsid w:val="000E5C23"/>
    <w:rsid w:val="000F1783"/>
    <w:rsid w:val="000F3225"/>
    <w:rsid w:val="000F3F54"/>
    <w:rsid w:val="000F62EE"/>
    <w:rsid w:val="001001F7"/>
    <w:rsid w:val="0010273C"/>
    <w:rsid w:val="00103637"/>
    <w:rsid w:val="00104BB4"/>
    <w:rsid w:val="00105F99"/>
    <w:rsid w:val="00106B12"/>
    <w:rsid w:val="0011653A"/>
    <w:rsid w:val="001177DE"/>
    <w:rsid w:val="00122D27"/>
    <w:rsid w:val="001244B5"/>
    <w:rsid w:val="0012570A"/>
    <w:rsid w:val="00125BE4"/>
    <w:rsid w:val="00127F87"/>
    <w:rsid w:val="00130245"/>
    <w:rsid w:val="001337CE"/>
    <w:rsid w:val="001366A0"/>
    <w:rsid w:val="00136AD9"/>
    <w:rsid w:val="001426CD"/>
    <w:rsid w:val="00147BC3"/>
    <w:rsid w:val="001533C6"/>
    <w:rsid w:val="00155D05"/>
    <w:rsid w:val="00160C12"/>
    <w:rsid w:val="0016250F"/>
    <w:rsid w:val="00165185"/>
    <w:rsid w:val="0016550A"/>
    <w:rsid w:val="001657EE"/>
    <w:rsid w:val="00166DDE"/>
    <w:rsid w:val="00167A19"/>
    <w:rsid w:val="001719DE"/>
    <w:rsid w:val="00171CD1"/>
    <w:rsid w:val="001724FC"/>
    <w:rsid w:val="001743FA"/>
    <w:rsid w:val="00180247"/>
    <w:rsid w:val="001828A4"/>
    <w:rsid w:val="00190025"/>
    <w:rsid w:val="00192FE7"/>
    <w:rsid w:val="00193B51"/>
    <w:rsid w:val="00193D00"/>
    <w:rsid w:val="0019462A"/>
    <w:rsid w:val="00196CB4"/>
    <w:rsid w:val="001A4454"/>
    <w:rsid w:val="001A5A6E"/>
    <w:rsid w:val="001B2B92"/>
    <w:rsid w:val="001B3707"/>
    <w:rsid w:val="001B4A4D"/>
    <w:rsid w:val="001B6777"/>
    <w:rsid w:val="001B685A"/>
    <w:rsid w:val="001B75C1"/>
    <w:rsid w:val="001C0D65"/>
    <w:rsid w:val="001C6957"/>
    <w:rsid w:val="001D14A9"/>
    <w:rsid w:val="001D1B0A"/>
    <w:rsid w:val="001D6946"/>
    <w:rsid w:val="001E385A"/>
    <w:rsid w:val="001E3ADE"/>
    <w:rsid w:val="001E4AB5"/>
    <w:rsid w:val="001F191D"/>
    <w:rsid w:val="001F2E30"/>
    <w:rsid w:val="001F3B76"/>
    <w:rsid w:val="001F4925"/>
    <w:rsid w:val="001F7F5C"/>
    <w:rsid w:val="00206446"/>
    <w:rsid w:val="00206C4C"/>
    <w:rsid w:val="00211088"/>
    <w:rsid w:val="00212340"/>
    <w:rsid w:val="00222345"/>
    <w:rsid w:val="00225D46"/>
    <w:rsid w:val="002317E5"/>
    <w:rsid w:val="002341D0"/>
    <w:rsid w:val="00236A54"/>
    <w:rsid w:val="002378A6"/>
    <w:rsid w:val="00240141"/>
    <w:rsid w:val="00243706"/>
    <w:rsid w:val="002437C6"/>
    <w:rsid w:val="00243A98"/>
    <w:rsid w:val="002470D3"/>
    <w:rsid w:val="002544CC"/>
    <w:rsid w:val="0025463A"/>
    <w:rsid w:val="002567DE"/>
    <w:rsid w:val="00256AA5"/>
    <w:rsid w:val="002570C4"/>
    <w:rsid w:val="002571F9"/>
    <w:rsid w:val="002571FC"/>
    <w:rsid w:val="00265B8B"/>
    <w:rsid w:val="002664A9"/>
    <w:rsid w:val="002671C9"/>
    <w:rsid w:val="00267CDB"/>
    <w:rsid w:val="00280FCE"/>
    <w:rsid w:val="00286A37"/>
    <w:rsid w:val="00290B9D"/>
    <w:rsid w:val="002928D3"/>
    <w:rsid w:val="00296C7C"/>
    <w:rsid w:val="00296FC6"/>
    <w:rsid w:val="002A0DF7"/>
    <w:rsid w:val="002A1A2B"/>
    <w:rsid w:val="002A2D3B"/>
    <w:rsid w:val="002A4454"/>
    <w:rsid w:val="002B0485"/>
    <w:rsid w:val="002B16C6"/>
    <w:rsid w:val="002B26CC"/>
    <w:rsid w:val="002B33C7"/>
    <w:rsid w:val="002B63BF"/>
    <w:rsid w:val="002C0149"/>
    <w:rsid w:val="002C2564"/>
    <w:rsid w:val="002C334B"/>
    <w:rsid w:val="002C35C5"/>
    <w:rsid w:val="002C4E34"/>
    <w:rsid w:val="002D0E27"/>
    <w:rsid w:val="002D159A"/>
    <w:rsid w:val="002D172E"/>
    <w:rsid w:val="002E1606"/>
    <w:rsid w:val="002E16D9"/>
    <w:rsid w:val="002E2648"/>
    <w:rsid w:val="002E2CFF"/>
    <w:rsid w:val="002E3660"/>
    <w:rsid w:val="002E67F5"/>
    <w:rsid w:val="002F2A39"/>
    <w:rsid w:val="002F2CC3"/>
    <w:rsid w:val="0030171E"/>
    <w:rsid w:val="00303FF0"/>
    <w:rsid w:val="003052A3"/>
    <w:rsid w:val="003100CB"/>
    <w:rsid w:val="003123D7"/>
    <w:rsid w:val="00326D96"/>
    <w:rsid w:val="0033432A"/>
    <w:rsid w:val="00335ADA"/>
    <w:rsid w:val="00336170"/>
    <w:rsid w:val="00336C2B"/>
    <w:rsid w:val="00341663"/>
    <w:rsid w:val="0034747E"/>
    <w:rsid w:val="00347A0D"/>
    <w:rsid w:val="003524A8"/>
    <w:rsid w:val="00354FCA"/>
    <w:rsid w:val="00355897"/>
    <w:rsid w:val="0035751A"/>
    <w:rsid w:val="003643E5"/>
    <w:rsid w:val="00364751"/>
    <w:rsid w:val="00365976"/>
    <w:rsid w:val="0036776B"/>
    <w:rsid w:val="003723F2"/>
    <w:rsid w:val="0037534B"/>
    <w:rsid w:val="00376C02"/>
    <w:rsid w:val="003831DB"/>
    <w:rsid w:val="00387E77"/>
    <w:rsid w:val="00391774"/>
    <w:rsid w:val="00392634"/>
    <w:rsid w:val="003932B8"/>
    <w:rsid w:val="003966F9"/>
    <w:rsid w:val="003A2500"/>
    <w:rsid w:val="003A3B0F"/>
    <w:rsid w:val="003A72F1"/>
    <w:rsid w:val="003B11DB"/>
    <w:rsid w:val="003B1667"/>
    <w:rsid w:val="003B3568"/>
    <w:rsid w:val="003C035F"/>
    <w:rsid w:val="003C198B"/>
    <w:rsid w:val="003C3D0E"/>
    <w:rsid w:val="003C517C"/>
    <w:rsid w:val="003D4466"/>
    <w:rsid w:val="003D470A"/>
    <w:rsid w:val="003D70AA"/>
    <w:rsid w:val="003E1D64"/>
    <w:rsid w:val="003E245A"/>
    <w:rsid w:val="003E2B24"/>
    <w:rsid w:val="003E5BC3"/>
    <w:rsid w:val="003E6883"/>
    <w:rsid w:val="003E739F"/>
    <w:rsid w:val="003F2A4C"/>
    <w:rsid w:val="003F4D90"/>
    <w:rsid w:val="00401334"/>
    <w:rsid w:val="0040270E"/>
    <w:rsid w:val="00403D1D"/>
    <w:rsid w:val="0040460B"/>
    <w:rsid w:val="0040564A"/>
    <w:rsid w:val="0040584F"/>
    <w:rsid w:val="00405CCA"/>
    <w:rsid w:val="00412E3E"/>
    <w:rsid w:val="00412EB8"/>
    <w:rsid w:val="00414C27"/>
    <w:rsid w:val="0041695E"/>
    <w:rsid w:val="00417911"/>
    <w:rsid w:val="00420B9A"/>
    <w:rsid w:val="00420C0C"/>
    <w:rsid w:val="004214BA"/>
    <w:rsid w:val="00423DA9"/>
    <w:rsid w:val="00424041"/>
    <w:rsid w:val="00424043"/>
    <w:rsid w:val="00424D20"/>
    <w:rsid w:val="00430B79"/>
    <w:rsid w:val="00430E9F"/>
    <w:rsid w:val="00432858"/>
    <w:rsid w:val="004354C4"/>
    <w:rsid w:val="00445973"/>
    <w:rsid w:val="00445F6C"/>
    <w:rsid w:val="00453B77"/>
    <w:rsid w:val="00453E02"/>
    <w:rsid w:val="0045711D"/>
    <w:rsid w:val="00461DE1"/>
    <w:rsid w:val="00462C8A"/>
    <w:rsid w:val="00463361"/>
    <w:rsid w:val="004635C5"/>
    <w:rsid w:val="004658C3"/>
    <w:rsid w:val="00470506"/>
    <w:rsid w:val="00470C0B"/>
    <w:rsid w:val="00470DD6"/>
    <w:rsid w:val="00470E16"/>
    <w:rsid w:val="00473356"/>
    <w:rsid w:val="004737F9"/>
    <w:rsid w:val="00473C80"/>
    <w:rsid w:val="0047578C"/>
    <w:rsid w:val="00475C0B"/>
    <w:rsid w:val="00476055"/>
    <w:rsid w:val="00477DE7"/>
    <w:rsid w:val="00490266"/>
    <w:rsid w:val="004910B3"/>
    <w:rsid w:val="004965BE"/>
    <w:rsid w:val="00497B9E"/>
    <w:rsid w:val="004A2EC1"/>
    <w:rsid w:val="004A2ECC"/>
    <w:rsid w:val="004A4C46"/>
    <w:rsid w:val="004B1179"/>
    <w:rsid w:val="004B1217"/>
    <w:rsid w:val="004B232E"/>
    <w:rsid w:val="004B7758"/>
    <w:rsid w:val="004C001E"/>
    <w:rsid w:val="004C4EF5"/>
    <w:rsid w:val="004D2897"/>
    <w:rsid w:val="004D5EFA"/>
    <w:rsid w:val="004D7625"/>
    <w:rsid w:val="004D7E5D"/>
    <w:rsid w:val="004E1064"/>
    <w:rsid w:val="004E1AE8"/>
    <w:rsid w:val="004E3723"/>
    <w:rsid w:val="004E4A18"/>
    <w:rsid w:val="004E4BD3"/>
    <w:rsid w:val="004E4C5F"/>
    <w:rsid w:val="004E4EFA"/>
    <w:rsid w:val="004E6670"/>
    <w:rsid w:val="004E7FE2"/>
    <w:rsid w:val="004F0830"/>
    <w:rsid w:val="004F0C28"/>
    <w:rsid w:val="004F1BE1"/>
    <w:rsid w:val="004F3590"/>
    <w:rsid w:val="004F3FB7"/>
    <w:rsid w:val="00501AA5"/>
    <w:rsid w:val="00501BAB"/>
    <w:rsid w:val="00501E30"/>
    <w:rsid w:val="00502180"/>
    <w:rsid w:val="0050372F"/>
    <w:rsid w:val="005049D6"/>
    <w:rsid w:val="005051A0"/>
    <w:rsid w:val="00505340"/>
    <w:rsid w:val="00505684"/>
    <w:rsid w:val="00512D3C"/>
    <w:rsid w:val="00513825"/>
    <w:rsid w:val="0051434E"/>
    <w:rsid w:val="00514F88"/>
    <w:rsid w:val="0051563C"/>
    <w:rsid w:val="00516B25"/>
    <w:rsid w:val="00521284"/>
    <w:rsid w:val="00522E08"/>
    <w:rsid w:val="00526A98"/>
    <w:rsid w:val="0053024F"/>
    <w:rsid w:val="005336EF"/>
    <w:rsid w:val="00536939"/>
    <w:rsid w:val="005416C2"/>
    <w:rsid w:val="005426B5"/>
    <w:rsid w:val="005428A4"/>
    <w:rsid w:val="005440A7"/>
    <w:rsid w:val="0054443B"/>
    <w:rsid w:val="0055076C"/>
    <w:rsid w:val="00553545"/>
    <w:rsid w:val="00553F51"/>
    <w:rsid w:val="00554424"/>
    <w:rsid w:val="005576AD"/>
    <w:rsid w:val="00561E48"/>
    <w:rsid w:val="00567776"/>
    <w:rsid w:val="00573934"/>
    <w:rsid w:val="00576573"/>
    <w:rsid w:val="00582C28"/>
    <w:rsid w:val="00583CA1"/>
    <w:rsid w:val="005847EA"/>
    <w:rsid w:val="00585015"/>
    <w:rsid w:val="00592196"/>
    <w:rsid w:val="00592F62"/>
    <w:rsid w:val="00595C9A"/>
    <w:rsid w:val="005A08CA"/>
    <w:rsid w:val="005A1BF6"/>
    <w:rsid w:val="005A4A8C"/>
    <w:rsid w:val="005A4C6D"/>
    <w:rsid w:val="005A79A8"/>
    <w:rsid w:val="005B092D"/>
    <w:rsid w:val="005B098E"/>
    <w:rsid w:val="005B13DE"/>
    <w:rsid w:val="005B2269"/>
    <w:rsid w:val="005B30AA"/>
    <w:rsid w:val="005B6877"/>
    <w:rsid w:val="005C152B"/>
    <w:rsid w:val="005C401E"/>
    <w:rsid w:val="005C5E5B"/>
    <w:rsid w:val="005C666C"/>
    <w:rsid w:val="005C68A4"/>
    <w:rsid w:val="005D31EE"/>
    <w:rsid w:val="005D6A95"/>
    <w:rsid w:val="005E1552"/>
    <w:rsid w:val="005E19DC"/>
    <w:rsid w:val="005E3035"/>
    <w:rsid w:val="005E34F5"/>
    <w:rsid w:val="005E544A"/>
    <w:rsid w:val="005E690D"/>
    <w:rsid w:val="005F01CA"/>
    <w:rsid w:val="005F124E"/>
    <w:rsid w:val="005F1862"/>
    <w:rsid w:val="005F4BC9"/>
    <w:rsid w:val="005F51B2"/>
    <w:rsid w:val="005F6399"/>
    <w:rsid w:val="00600143"/>
    <w:rsid w:val="00600DB3"/>
    <w:rsid w:val="006046C0"/>
    <w:rsid w:val="00604A2C"/>
    <w:rsid w:val="00610A0A"/>
    <w:rsid w:val="00611543"/>
    <w:rsid w:val="00612B4E"/>
    <w:rsid w:val="00613F04"/>
    <w:rsid w:val="00615D07"/>
    <w:rsid w:val="00616403"/>
    <w:rsid w:val="00617E38"/>
    <w:rsid w:val="00622829"/>
    <w:rsid w:val="006269E6"/>
    <w:rsid w:val="006276A3"/>
    <w:rsid w:val="00631AE4"/>
    <w:rsid w:val="006329FF"/>
    <w:rsid w:val="006341A4"/>
    <w:rsid w:val="0063435A"/>
    <w:rsid w:val="00634BB9"/>
    <w:rsid w:val="00640D4E"/>
    <w:rsid w:val="006411C6"/>
    <w:rsid w:val="00652005"/>
    <w:rsid w:val="00652175"/>
    <w:rsid w:val="006568CF"/>
    <w:rsid w:val="006626E2"/>
    <w:rsid w:val="00662F48"/>
    <w:rsid w:val="006642B2"/>
    <w:rsid w:val="00664698"/>
    <w:rsid w:val="0067138D"/>
    <w:rsid w:val="00671AF2"/>
    <w:rsid w:val="00672D00"/>
    <w:rsid w:val="006749D8"/>
    <w:rsid w:val="00674CE7"/>
    <w:rsid w:val="00675C99"/>
    <w:rsid w:val="00675FF5"/>
    <w:rsid w:val="006776FC"/>
    <w:rsid w:val="00677BE1"/>
    <w:rsid w:val="0068043D"/>
    <w:rsid w:val="006A391E"/>
    <w:rsid w:val="006A64EE"/>
    <w:rsid w:val="006B4C36"/>
    <w:rsid w:val="006B5595"/>
    <w:rsid w:val="006C0D7F"/>
    <w:rsid w:val="006C1939"/>
    <w:rsid w:val="006C24CB"/>
    <w:rsid w:val="006C489E"/>
    <w:rsid w:val="006C77AA"/>
    <w:rsid w:val="006D2E17"/>
    <w:rsid w:val="006D315D"/>
    <w:rsid w:val="006D3BCF"/>
    <w:rsid w:val="006D4414"/>
    <w:rsid w:val="006D542E"/>
    <w:rsid w:val="006D5C6C"/>
    <w:rsid w:val="006D65C0"/>
    <w:rsid w:val="006D74B7"/>
    <w:rsid w:val="006E1189"/>
    <w:rsid w:val="006E1409"/>
    <w:rsid w:val="006E237F"/>
    <w:rsid w:val="006E3B50"/>
    <w:rsid w:val="006E5DD3"/>
    <w:rsid w:val="006F2187"/>
    <w:rsid w:val="006F3EBE"/>
    <w:rsid w:val="006F46BE"/>
    <w:rsid w:val="006F4E08"/>
    <w:rsid w:val="006F567C"/>
    <w:rsid w:val="0070125A"/>
    <w:rsid w:val="007105AA"/>
    <w:rsid w:val="007135C5"/>
    <w:rsid w:val="007146DB"/>
    <w:rsid w:val="00715F4E"/>
    <w:rsid w:val="00716226"/>
    <w:rsid w:val="00717213"/>
    <w:rsid w:val="0072003C"/>
    <w:rsid w:val="007249AA"/>
    <w:rsid w:val="0072525E"/>
    <w:rsid w:val="00726C58"/>
    <w:rsid w:val="007272EC"/>
    <w:rsid w:val="00731153"/>
    <w:rsid w:val="00733A72"/>
    <w:rsid w:val="007341C3"/>
    <w:rsid w:val="00736871"/>
    <w:rsid w:val="00736D65"/>
    <w:rsid w:val="007405B8"/>
    <w:rsid w:val="00742DD5"/>
    <w:rsid w:val="00742F56"/>
    <w:rsid w:val="00743064"/>
    <w:rsid w:val="0074332C"/>
    <w:rsid w:val="00743FDB"/>
    <w:rsid w:val="007442CE"/>
    <w:rsid w:val="00746AE6"/>
    <w:rsid w:val="00752E70"/>
    <w:rsid w:val="00756FAD"/>
    <w:rsid w:val="00762595"/>
    <w:rsid w:val="007632E1"/>
    <w:rsid w:val="007646AC"/>
    <w:rsid w:val="00770FF1"/>
    <w:rsid w:val="007718A2"/>
    <w:rsid w:val="00772FC5"/>
    <w:rsid w:val="007749DA"/>
    <w:rsid w:val="00774DE6"/>
    <w:rsid w:val="007761EE"/>
    <w:rsid w:val="00776373"/>
    <w:rsid w:val="00777B8C"/>
    <w:rsid w:val="00780479"/>
    <w:rsid w:val="0078066E"/>
    <w:rsid w:val="00782CE6"/>
    <w:rsid w:val="00783F25"/>
    <w:rsid w:val="007855B3"/>
    <w:rsid w:val="00786AA3"/>
    <w:rsid w:val="00787B2C"/>
    <w:rsid w:val="0079432E"/>
    <w:rsid w:val="00796CC7"/>
    <w:rsid w:val="007A2B1E"/>
    <w:rsid w:val="007A3EBF"/>
    <w:rsid w:val="007A488E"/>
    <w:rsid w:val="007A4E7C"/>
    <w:rsid w:val="007B1B3F"/>
    <w:rsid w:val="007B4B79"/>
    <w:rsid w:val="007B7452"/>
    <w:rsid w:val="007B7B82"/>
    <w:rsid w:val="007C2CA3"/>
    <w:rsid w:val="007C34D2"/>
    <w:rsid w:val="007C46C8"/>
    <w:rsid w:val="007C7C99"/>
    <w:rsid w:val="007D6A97"/>
    <w:rsid w:val="007E37FD"/>
    <w:rsid w:val="007F16A9"/>
    <w:rsid w:val="007F5575"/>
    <w:rsid w:val="007F6107"/>
    <w:rsid w:val="00811076"/>
    <w:rsid w:val="008111CF"/>
    <w:rsid w:val="00811AB8"/>
    <w:rsid w:val="00813431"/>
    <w:rsid w:val="00814C24"/>
    <w:rsid w:val="00816187"/>
    <w:rsid w:val="008161C7"/>
    <w:rsid w:val="00816344"/>
    <w:rsid w:val="00823791"/>
    <w:rsid w:val="00823F87"/>
    <w:rsid w:val="0082574B"/>
    <w:rsid w:val="008304AE"/>
    <w:rsid w:val="00834CC7"/>
    <w:rsid w:val="0083602B"/>
    <w:rsid w:val="0083727C"/>
    <w:rsid w:val="00842C32"/>
    <w:rsid w:val="00847F8A"/>
    <w:rsid w:val="00853BA0"/>
    <w:rsid w:val="0085657A"/>
    <w:rsid w:val="008565F3"/>
    <w:rsid w:val="00862961"/>
    <w:rsid w:val="00865105"/>
    <w:rsid w:val="00866A31"/>
    <w:rsid w:val="008719E8"/>
    <w:rsid w:val="00871F87"/>
    <w:rsid w:val="008747D1"/>
    <w:rsid w:val="00874860"/>
    <w:rsid w:val="00875BA2"/>
    <w:rsid w:val="0088209D"/>
    <w:rsid w:val="00883CAF"/>
    <w:rsid w:val="008857B7"/>
    <w:rsid w:val="008860B0"/>
    <w:rsid w:val="00890525"/>
    <w:rsid w:val="008931ED"/>
    <w:rsid w:val="00894AD7"/>
    <w:rsid w:val="0089539B"/>
    <w:rsid w:val="008A1EBA"/>
    <w:rsid w:val="008A2602"/>
    <w:rsid w:val="008A31DD"/>
    <w:rsid w:val="008A5D30"/>
    <w:rsid w:val="008A76B3"/>
    <w:rsid w:val="008B1CA0"/>
    <w:rsid w:val="008B2888"/>
    <w:rsid w:val="008B326D"/>
    <w:rsid w:val="008B55AC"/>
    <w:rsid w:val="008C0810"/>
    <w:rsid w:val="008C5354"/>
    <w:rsid w:val="008C691E"/>
    <w:rsid w:val="008C6AB2"/>
    <w:rsid w:val="008D21C1"/>
    <w:rsid w:val="008D7038"/>
    <w:rsid w:val="008E0227"/>
    <w:rsid w:val="008E570C"/>
    <w:rsid w:val="008E5D8C"/>
    <w:rsid w:val="008E616F"/>
    <w:rsid w:val="008E70A8"/>
    <w:rsid w:val="008E77A6"/>
    <w:rsid w:val="008F28BE"/>
    <w:rsid w:val="008F317B"/>
    <w:rsid w:val="008F49CB"/>
    <w:rsid w:val="008F694A"/>
    <w:rsid w:val="00901EB7"/>
    <w:rsid w:val="00903899"/>
    <w:rsid w:val="00912308"/>
    <w:rsid w:val="009132E6"/>
    <w:rsid w:val="00920144"/>
    <w:rsid w:val="009206BA"/>
    <w:rsid w:val="00921CCE"/>
    <w:rsid w:val="009222B8"/>
    <w:rsid w:val="009264F1"/>
    <w:rsid w:val="0092761A"/>
    <w:rsid w:val="009401E8"/>
    <w:rsid w:val="00942325"/>
    <w:rsid w:val="009427D2"/>
    <w:rsid w:val="00943C32"/>
    <w:rsid w:val="009470FD"/>
    <w:rsid w:val="00950276"/>
    <w:rsid w:val="009506EF"/>
    <w:rsid w:val="00951435"/>
    <w:rsid w:val="00954F72"/>
    <w:rsid w:val="00955CFA"/>
    <w:rsid w:val="009609B1"/>
    <w:rsid w:val="00960C14"/>
    <w:rsid w:val="0096201A"/>
    <w:rsid w:val="00962416"/>
    <w:rsid w:val="0096553B"/>
    <w:rsid w:val="00970768"/>
    <w:rsid w:val="00970CAC"/>
    <w:rsid w:val="009721BC"/>
    <w:rsid w:val="0097230B"/>
    <w:rsid w:val="0098145F"/>
    <w:rsid w:val="00981E41"/>
    <w:rsid w:val="00982715"/>
    <w:rsid w:val="009840A4"/>
    <w:rsid w:val="00984448"/>
    <w:rsid w:val="00984DEC"/>
    <w:rsid w:val="0099044D"/>
    <w:rsid w:val="009945A4"/>
    <w:rsid w:val="009950DB"/>
    <w:rsid w:val="009A20F2"/>
    <w:rsid w:val="009A33FA"/>
    <w:rsid w:val="009A4A15"/>
    <w:rsid w:val="009A5EFE"/>
    <w:rsid w:val="009A6C07"/>
    <w:rsid w:val="009B0B24"/>
    <w:rsid w:val="009B2C02"/>
    <w:rsid w:val="009B2CDA"/>
    <w:rsid w:val="009C04A1"/>
    <w:rsid w:val="009C1344"/>
    <w:rsid w:val="009C167E"/>
    <w:rsid w:val="009C2184"/>
    <w:rsid w:val="009C3519"/>
    <w:rsid w:val="009C56F3"/>
    <w:rsid w:val="009D3752"/>
    <w:rsid w:val="009D5190"/>
    <w:rsid w:val="009D55CA"/>
    <w:rsid w:val="009D5E62"/>
    <w:rsid w:val="009D7669"/>
    <w:rsid w:val="009E2D02"/>
    <w:rsid w:val="009E5453"/>
    <w:rsid w:val="009E60E6"/>
    <w:rsid w:val="009E6EEA"/>
    <w:rsid w:val="009E7246"/>
    <w:rsid w:val="009E7B8F"/>
    <w:rsid w:val="009F0BF8"/>
    <w:rsid w:val="009F4AAF"/>
    <w:rsid w:val="009F7192"/>
    <w:rsid w:val="009F74E1"/>
    <w:rsid w:val="009F76AE"/>
    <w:rsid w:val="00A04307"/>
    <w:rsid w:val="00A06030"/>
    <w:rsid w:val="00A0617A"/>
    <w:rsid w:val="00A12261"/>
    <w:rsid w:val="00A146CF"/>
    <w:rsid w:val="00A23086"/>
    <w:rsid w:val="00A2798A"/>
    <w:rsid w:val="00A308DD"/>
    <w:rsid w:val="00A3385A"/>
    <w:rsid w:val="00A34857"/>
    <w:rsid w:val="00A35134"/>
    <w:rsid w:val="00A35858"/>
    <w:rsid w:val="00A368A0"/>
    <w:rsid w:val="00A369E6"/>
    <w:rsid w:val="00A41455"/>
    <w:rsid w:val="00A41B93"/>
    <w:rsid w:val="00A43341"/>
    <w:rsid w:val="00A43DB2"/>
    <w:rsid w:val="00A45B16"/>
    <w:rsid w:val="00A53F34"/>
    <w:rsid w:val="00A555C5"/>
    <w:rsid w:val="00A57D81"/>
    <w:rsid w:val="00A62DD9"/>
    <w:rsid w:val="00A7314F"/>
    <w:rsid w:val="00A75458"/>
    <w:rsid w:val="00A768E0"/>
    <w:rsid w:val="00A77173"/>
    <w:rsid w:val="00A826D5"/>
    <w:rsid w:val="00A84539"/>
    <w:rsid w:val="00A84B0D"/>
    <w:rsid w:val="00A871DA"/>
    <w:rsid w:val="00A9315B"/>
    <w:rsid w:val="00A93B1D"/>
    <w:rsid w:val="00A93DAC"/>
    <w:rsid w:val="00A96684"/>
    <w:rsid w:val="00AA017F"/>
    <w:rsid w:val="00AA04D0"/>
    <w:rsid w:val="00AA0AD6"/>
    <w:rsid w:val="00AA5B38"/>
    <w:rsid w:val="00AB2FFB"/>
    <w:rsid w:val="00AB66AE"/>
    <w:rsid w:val="00AB6832"/>
    <w:rsid w:val="00AB7E42"/>
    <w:rsid w:val="00AC2D67"/>
    <w:rsid w:val="00AC3162"/>
    <w:rsid w:val="00AC3E8A"/>
    <w:rsid w:val="00AC47A3"/>
    <w:rsid w:val="00AC59FE"/>
    <w:rsid w:val="00AC6E9B"/>
    <w:rsid w:val="00AD0838"/>
    <w:rsid w:val="00AD1A8D"/>
    <w:rsid w:val="00AD1E3E"/>
    <w:rsid w:val="00AD222F"/>
    <w:rsid w:val="00AD2275"/>
    <w:rsid w:val="00AD4DC1"/>
    <w:rsid w:val="00AE1F14"/>
    <w:rsid w:val="00AE2939"/>
    <w:rsid w:val="00AE3308"/>
    <w:rsid w:val="00AE38BB"/>
    <w:rsid w:val="00AE5059"/>
    <w:rsid w:val="00AF1324"/>
    <w:rsid w:val="00AF15D4"/>
    <w:rsid w:val="00AF1C43"/>
    <w:rsid w:val="00AF378B"/>
    <w:rsid w:val="00AF42CE"/>
    <w:rsid w:val="00AF52C5"/>
    <w:rsid w:val="00AF6A55"/>
    <w:rsid w:val="00B025DC"/>
    <w:rsid w:val="00B03A1F"/>
    <w:rsid w:val="00B053E5"/>
    <w:rsid w:val="00B060B5"/>
    <w:rsid w:val="00B06D13"/>
    <w:rsid w:val="00B10390"/>
    <w:rsid w:val="00B16100"/>
    <w:rsid w:val="00B16195"/>
    <w:rsid w:val="00B20478"/>
    <w:rsid w:val="00B21E08"/>
    <w:rsid w:val="00B21F15"/>
    <w:rsid w:val="00B24DB7"/>
    <w:rsid w:val="00B25A39"/>
    <w:rsid w:val="00B30389"/>
    <w:rsid w:val="00B3039F"/>
    <w:rsid w:val="00B32055"/>
    <w:rsid w:val="00B33FF0"/>
    <w:rsid w:val="00B36930"/>
    <w:rsid w:val="00B401D5"/>
    <w:rsid w:val="00B4080E"/>
    <w:rsid w:val="00B504DE"/>
    <w:rsid w:val="00B52979"/>
    <w:rsid w:val="00B55AB7"/>
    <w:rsid w:val="00B55CD3"/>
    <w:rsid w:val="00B628F7"/>
    <w:rsid w:val="00B62BA6"/>
    <w:rsid w:val="00B71FD8"/>
    <w:rsid w:val="00B74300"/>
    <w:rsid w:val="00B75F35"/>
    <w:rsid w:val="00B81384"/>
    <w:rsid w:val="00B820CE"/>
    <w:rsid w:val="00B826F8"/>
    <w:rsid w:val="00B8345E"/>
    <w:rsid w:val="00B8386E"/>
    <w:rsid w:val="00B847D3"/>
    <w:rsid w:val="00B86F36"/>
    <w:rsid w:val="00B87170"/>
    <w:rsid w:val="00B87AF7"/>
    <w:rsid w:val="00B91449"/>
    <w:rsid w:val="00B92A75"/>
    <w:rsid w:val="00B94B11"/>
    <w:rsid w:val="00BA2890"/>
    <w:rsid w:val="00BA5DE4"/>
    <w:rsid w:val="00BA77F1"/>
    <w:rsid w:val="00BB0E73"/>
    <w:rsid w:val="00BB2E08"/>
    <w:rsid w:val="00BD0229"/>
    <w:rsid w:val="00BD02BC"/>
    <w:rsid w:val="00BD04AB"/>
    <w:rsid w:val="00BD06BD"/>
    <w:rsid w:val="00BD13FE"/>
    <w:rsid w:val="00BD5E55"/>
    <w:rsid w:val="00BD5EEE"/>
    <w:rsid w:val="00BE226E"/>
    <w:rsid w:val="00BE2F52"/>
    <w:rsid w:val="00BF0D5D"/>
    <w:rsid w:val="00BF17F5"/>
    <w:rsid w:val="00BF532F"/>
    <w:rsid w:val="00BF6B6D"/>
    <w:rsid w:val="00BF7547"/>
    <w:rsid w:val="00C01214"/>
    <w:rsid w:val="00C0214F"/>
    <w:rsid w:val="00C06368"/>
    <w:rsid w:val="00C118D9"/>
    <w:rsid w:val="00C1430A"/>
    <w:rsid w:val="00C1578C"/>
    <w:rsid w:val="00C17988"/>
    <w:rsid w:val="00C21DDA"/>
    <w:rsid w:val="00C220D6"/>
    <w:rsid w:val="00C235DB"/>
    <w:rsid w:val="00C25CC6"/>
    <w:rsid w:val="00C2613F"/>
    <w:rsid w:val="00C26B5A"/>
    <w:rsid w:val="00C2796E"/>
    <w:rsid w:val="00C27A09"/>
    <w:rsid w:val="00C31968"/>
    <w:rsid w:val="00C35F91"/>
    <w:rsid w:val="00C4183A"/>
    <w:rsid w:val="00C430BD"/>
    <w:rsid w:val="00C4399D"/>
    <w:rsid w:val="00C47766"/>
    <w:rsid w:val="00C51224"/>
    <w:rsid w:val="00C5195A"/>
    <w:rsid w:val="00C51A75"/>
    <w:rsid w:val="00C51A7B"/>
    <w:rsid w:val="00C5208C"/>
    <w:rsid w:val="00C60EDD"/>
    <w:rsid w:val="00C62F17"/>
    <w:rsid w:val="00C63BE0"/>
    <w:rsid w:val="00C65388"/>
    <w:rsid w:val="00C6733C"/>
    <w:rsid w:val="00C70949"/>
    <w:rsid w:val="00C70DD5"/>
    <w:rsid w:val="00C71307"/>
    <w:rsid w:val="00C728DA"/>
    <w:rsid w:val="00C73CD5"/>
    <w:rsid w:val="00C76EEF"/>
    <w:rsid w:val="00C81D19"/>
    <w:rsid w:val="00C84A51"/>
    <w:rsid w:val="00C870BF"/>
    <w:rsid w:val="00C907B0"/>
    <w:rsid w:val="00C91BAD"/>
    <w:rsid w:val="00C94B91"/>
    <w:rsid w:val="00C96082"/>
    <w:rsid w:val="00CA1C21"/>
    <w:rsid w:val="00CA51C9"/>
    <w:rsid w:val="00CB089F"/>
    <w:rsid w:val="00CB2BFA"/>
    <w:rsid w:val="00CB3295"/>
    <w:rsid w:val="00CB5758"/>
    <w:rsid w:val="00CB5C67"/>
    <w:rsid w:val="00CB7EF9"/>
    <w:rsid w:val="00CC1D06"/>
    <w:rsid w:val="00CC30BC"/>
    <w:rsid w:val="00CC3B12"/>
    <w:rsid w:val="00CC3CA1"/>
    <w:rsid w:val="00CC5D6F"/>
    <w:rsid w:val="00CC6EC9"/>
    <w:rsid w:val="00CC7163"/>
    <w:rsid w:val="00CC7881"/>
    <w:rsid w:val="00CD154F"/>
    <w:rsid w:val="00CD2EF6"/>
    <w:rsid w:val="00CD6104"/>
    <w:rsid w:val="00CD61AF"/>
    <w:rsid w:val="00CD7A52"/>
    <w:rsid w:val="00CE195A"/>
    <w:rsid w:val="00CE2167"/>
    <w:rsid w:val="00CE2813"/>
    <w:rsid w:val="00CE44BD"/>
    <w:rsid w:val="00CE51AF"/>
    <w:rsid w:val="00CE6116"/>
    <w:rsid w:val="00CE630E"/>
    <w:rsid w:val="00CF2CC4"/>
    <w:rsid w:val="00CF3ADF"/>
    <w:rsid w:val="00CF3CCF"/>
    <w:rsid w:val="00CF3D36"/>
    <w:rsid w:val="00CF4F68"/>
    <w:rsid w:val="00CF5B52"/>
    <w:rsid w:val="00CF700F"/>
    <w:rsid w:val="00D01CCB"/>
    <w:rsid w:val="00D0228B"/>
    <w:rsid w:val="00D02410"/>
    <w:rsid w:val="00D038A5"/>
    <w:rsid w:val="00D06194"/>
    <w:rsid w:val="00D10093"/>
    <w:rsid w:val="00D10FA4"/>
    <w:rsid w:val="00D11D65"/>
    <w:rsid w:val="00D13818"/>
    <w:rsid w:val="00D13B79"/>
    <w:rsid w:val="00D13BDD"/>
    <w:rsid w:val="00D13C8B"/>
    <w:rsid w:val="00D17BE9"/>
    <w:rsid w:val="00D262EA"/>
    <w:rsid w:val="00D275F1"/>
    <w:rsid w:val="00D3009E"/>
    <w:rsid w:val="00D31D1D"/>
    <w:rsid w:val="00D333E7"/>
    <w:rsid w:val="00D403CF"/>
    <w:rsid w:val="00D43654"/>
    <w:rsid w:val="00D450A9"/>
    <w:rsid w:val="00D47B76"/>
    <w:rsid w:val="00D53DCA"/>
    <w:rsid w:val="00D548A4"/>
    <w:rsid w:val="00D6089A"/>
    <w:rsid w:val="00D6318F"/>
    <w:rsid w:val="00D642A1"/>
    <w:rsid w:val="00D67767"/>
    <w:rsid w:val="00D71C73"/>
    <w:rsid w:val="00D72772"/>
    <w:rsid w:val="00D73A4B"/>
    <w:rsid w:val="00D756FE"/>
    <w:rsid w:val="00D7580C"/>
    <w:rsid w:val="00D81682"/>
    <w:rsid w:val="00D83217"/>
    <w:rsid w:val="00D873D5"/>
    <w:rsid w:val="00D87448"/>
    <w:rsid w:val="00D87C73"/>
    <w:rsid w:val="00D95032"/>
    <w:rsid w:val="00D954C7"/>
    <w:rsid w:val="00D9726E"/>
    <w:rsid w:val="00D97D13"/>
    <w:rsid w:val="00DA00CD"/>
    <w:rsid w:val="00DA34D5"/>
    <w:rsid w:val="00DA3738"/>
    <w:rsid w:val="00DA7FFA"/>
    <w:rsid w:val="00DB024C"/>
    <w:rsid w:val="00DB0A24"/>
    <w:rsid w:val="00DB14CC"/>
    <w:rsid w:val="00DB467E"/>
    <w:rsid w:val="00DB5AD3"/>
    <w:rsid w:val="00DB72DA"/>
    <w:rsid w:val="00DC1D79"/>
    <w:rsid w:val="00DC26FF"/>
    <w:rsid w:val="00DC293F"/>
    <w:rsid w:val="00DC2AFE"/>
    <w:rsid w:val="00DC3829"/>
    <w:rsid w:val="00DC6738"/>
    <w:rsid w:val="00DD1AF2"/>
    <w:rsid w:val="00DD3138"/>
    <w:rsid w:val="00DD7021"/>
    <w:rsid w:val="00DE7870"/>
    <w:rsid w:val="00DE7981"/>
    <w:rsid w:val="00DF2A0D"/>
    <w:rsid w:val="00DF37A3"/>
    <w:rsid w:val="00DF5602"/>
    <w:rsid w:val="00E02569"/>
    <w:rsid w:val="00E04DAB"/>
    <w:rsid w:val="00E07130"/>
    <w:rsid w:val="00E119AB"/>
    <w:rsid w:val="00E132A5"/>
    <w:rsid w:val="00E132D3"/>
    <w:rsid w:val="00E14AB9"/>
    <w:rsid w:val="00E15E50"/>
    <w:rsid w:val="00E172C0"/>
    <w:rsid w:val="00E1740C"/>
    <w:rsid w:val="00E20C15"/>
    <w:rsid w:val="00E2427C"/>
    <w:rsid w:val="00E30144"/>
    <w:rsid w:val="00E31BB1"/>
    <w:rsid w:val="00E4144C"/>
    <w:rsid w:val="00E428F8"/>
    <w:rsid w:val="00E42D85"/>
    <w:rsid w:val="00E441F4"/>
    <w:rsid w:val="00E51E1F"/>
    <w:rsid w:val="00E53E62"/>
    <w:rsid w:val="00E61E1E"/>
    <w:rsid w:val="00E65087"/>
    <w:rsid w:val="00E70675"/>
    <w:rsid w:val="00E72EBA"/>
    <w:rsid w:val="00E75DEC"/>
    <w:rsid w:val="00E76AA2"/>
    <w:rsid w:val="00E80140"/>
    <w:rsid w:val="00E81CF7"/>
    <w:rsid w:val="00E8663D"/>
    <w:rsid w:val="00E94295"/>
    <w:rsid w:val="00E96014"/>
    <w:rsid w:val="00EA3049"/>
    <w:rsid w:val="00EA31C8"/>
    <w:rsid w:val="00EA4194"/>
    <w:rsid w:val="00EA6767"/>
    <w:rsid w:val="00EA69B5"/>
    <w:rsid w:val="00EB5D9E"/>
    <w:rsid w:val="00EB5DC5"/>
    <w:rsid w:val="00EB5EEF"/>
    <w:rsid w:val="00EB6A4C"/>
    <w:rsid w:val="00EB6D36"/>
    <w:rsid w:val="00EC0202"/>
    <w:rsid w:val="00EC08E0"/>
    <w:rsid w:val="00EC0FCD"/>
    <w:rsid w:val="00EC1014"/>
    <w:rsid w:val="00EC547F"/>
    <w:rsid w:val="00EC710F"/>
    <w:rsid w:val="00EC7D0C"/>
    <w:rsid w:val="00ED0660"/>
    <w:rsid w:val="00ED26BE"/>
    <w:rsid w:val="00ED2FB7"/>
    <w:rsid w:val="00ED5D63"/>
    <w:rsid w:val="00EE08E2"/>
    <w:rsid w:val="00EE39DA"/>
    <w:rsid w:val="00EE6316"/>
    <w:rsid w:val="00EE7592"/>
    <w:rsid w:val="00EF24F5"/>
    <w:rsid w:val="00EF4198"/>
    <w:rsid w:val="00EF6832"/>
    <w:rsid w:val="00EF6C11"/>
    <w:rsid w:val="00EF731A"/>
    <w:rsid w:val="00F0105B"/>
    <w:rsid w:val="00F02350"/>
    <w:rsid w:val="00F03535"/>
    <w:rsid w:val="00F0603D"/>
    <w:rsid w:val="00F06074"/>
    <w:rsid w:val="00F071EB"/>
    <w:rsid w:val="00F13BF6"/>
    <w:rsid w:val="00F1446A"/>
    <w:rsid w:val="00F149CD"/>
    <w:rsid w:val="00F15D23"/>
    <w:rsid w:val="00F22AA9"/>
    <w:rsid w:val="00F22D12"/>
    <w:rsid w:val="00F25D38"/>
    <w:rsid w:val="00F3726A"/>
    <w:rsid w:val="00F3735E"/>
    <w:rsid w:val="00F40195"/>
    <w:rsid w:val="00F4460D"/>
    <w:rsid w:val="00F44F69"/>
    <w:rsid w:val="00F56AA9"/>
    <w:rsid w:val="00F570A7"/>
    <w:rsid w:val="00F6088E"/>
    <w:rsid w:val="00F61944"/>
    <w:rsid w:val="00F6270E"/>
    <w:rsid w:val="00F63AC3"/>
    <w:rsid w:val="00F6584A"/>
    <w:rsid w:val="00F65B84"/>
    <w:rsid w:val="00F669E1"/>
    <w:rsid w:val="00F67090"/>
    <w:rsid w:val="00F673FE"/>
    <w:rsid w:val="00F7097A"/>
    <w:rsid w:val="00F71A22"/>
    <w:rsid w:val="00F7314A"/>
    <w:rsid w:val="00F7359F"/>
    <w:rsid w:val="00F739EE"/>
    <w:rsid w:val="00F7489A"/>
    <w:rsid w:val="00F754EB"/>
    <w:rsid w:val="00F75B51"/>
    <w:rsid w:val="00F773BE"/>
    <w:rsid w:val="00F83CBA"/>
    <w:rsid w:val="00F86CD3"/>
    <w:rsid w:val="00F8780C"/>
    <w:rsid w:val="00F90E23"/>
    <w:rsid w:val="00F91E12"/>
    <w:rsid w:val="00F9398A"/>
    <w:rsid w:val="00F93A07"/>
    <w:rsid w:val="00F941F1"/>
    <w:rsid w:val="00F97291"/>
    <w:rsid w:val="00FA2BCA"/>
    <w:rsid w:val="00FA5EE9"/>
    <w:rsid w:val="00FB2C5B"/>
    <w:rsid w:val="00FB2D41"/>
    <w:rsid w:val="00FB7CCE"/>
    <w:rsid w:val="00FC1489"/>
    <w:rsid w:val="00FC5CDA"/>
    <w:rsid w:val="00FC5F50"/>
    <w:rsid w:val="00FC611A"/>
    <w:rsid w:val="00FC6832"/>
    <w:rsid w:val="00FC704B"/>
    <w:rsid w:val="00FC7052"/>
    <w:rsid w:val="00FC79DA"/>
    <w:rsid w:val="00FD15A7"/>
    <w:rsid w:val="00FD40D2"/>
    <w:rsid w:val="00FD4B66"/>
    <w:rsid w:val="00FD4EE1"/>
    <w:rsid w:val="00FE09B8"/>
    <w:rsid w:val="00FE139B"/>
    <w:rsid w:val="00FE241C"/>
    <w:rsid w:val="00FE7DFE"/>
    <w:rsid w:val="00FF27F7"/>
    <w:rsid w:val="00FF4EEB"/>
    <w:rsid w:val="00FF720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453E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53E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3E02"/>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453E02"/>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453E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3E02"/>
  </w:style>
  <w:style w:type="paragraph" w:styleId="Stopka">
    <w:name w:val="footer"/>
    <w:basedOn w:val="Normalny"/>
    <w:link w:val="StopkaZnak"/>
    <w:uiPriority w:val="99"/>
    <w:unhideWhenUsed/>
    <w:rsid w:val="00453E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3E02"/>
  </w:style>
  <w:style w:type="paragraph" w:styleId="Nagwekspisutreci">
    <w:name w:val="TOC Heading"/>
    <w:basedOn w:val="Nagwek1"/>
    <w:next w:val="Normalny"/>
    <w:uiPriority w:val="39"/>
    <w:semiHidden/>
    <w:unhideWhenUsed/>
    <w:qFormat/>
    <w:rsid w:val="00453E02"/>
    <w:pPr>
      <w:outlineLvl w:val="9"/>
    </w:pPr>
  </w:style>
  <w:style w:type="character" w:styleId="Hipercze">
    <w:name w:val="Hyperlink"/>
    <w:basedOn w:val="Domylnaczcionkaakapitu"/>
    <w:uiPriority w:val="99"/>
    <w:unhideWhenUsed/>
    <w:rsid w:val="00453E02"/>
    <w:rPr>
      <w:color w:val="0000FF" w:themeColor="hyperlink"/>
      <w:u w:val="single"/>
    </w:rPr>
  </w:style>
  <w:style w:type="paragraph" w:styleId="Spistreci1">
    <w:name w:val="toc 1"/>
    <w:basedOn w:val="Normalny"/>
    <w:next w:val="Normalny"/>
    <w:autoRedefine/>
    <w:uiPriority w:val="39"/>
    <w:unhideWhenUsed/>
    <w:rsid w:val="00453E02"/>
    <w:pPr>
      <w:spacing w:after="100"/>
    </w:pPr>
  </w:style>
  <w:style w:type="paragraph" w:styleId="Akapitzlist">
    <w:name w:val="List Paragraph"/>
    <w:basedOn w:val="Normalny"/>
    <w:uiPriority w:val="34"/>
    <w:qFormat/>
    <w:rsid w:val="00453E02"/>
    <w:pPr>
      <w:ind w:left="720"/>
      <w:contextualSpacing/>
    </w:pPr>
  </w:style>
  <w:style w:type="table" w:styleId="Tabela-Siatka">
    <w:name w:val="Table Grid"/>
    <w:basedOn w:val="Standardowy"/>
    <w:uiPriority w:val="59"/>
    <w:rsid w:val="00453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53E0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3E02"/>
    <w:rPr>
      <w:rFonts w:ascii="Tahoma" w:hAnsi="Tahoma" w:cs="Tahoma"/>
      <w:sz w:val="16"/>
      <w:szCs w:val="16"/>
    </w:rPr>
  </w:style>
  <w:style w:type="character" w:styleId="Uwydatnienie">
    <w:name w:val="Emphasis"/>
    <w:basedOn w:val="Domylnaczcionkaakapitu"/>
    <w:uiPriority w:val="20"/>
    <w:qFormat/>
    <w:rsid w:val="00B628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453E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53E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3E02"/>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453E02"/>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453E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3E02"/>
  </w:style>
  <w:style w:type="paragraph" w:styleId="Stopka">
    <w:name w:val="footer"/>
    <w:basedOn w:val="Normalny"/>
    <w:link w:val="StopkaZnak"/>
    <w:uiPriority w:val="99"/>
    <w:unhideWhenUsed/>
    <w:rsid w:val="00453E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3E02"/>
  </w:style>
  <w:style w:type="paragraph" w:styleId="Nagwekspisutreci">
    <w:name w:val="TOC Heading"/>
    <w:basedOn w:val="Nagwek1"/>
    <w:next w:val="Normalny"/>
    <w:uiPriority w:val="39"/>
    <w:semiHidden/>
    <w:unhideWhenUsed/>
    <w:qFormat/>
    <w:rsid w:val="00453E02"/>
    <w:pPr>
      <w:outlineLvl w:val="9"/>
    </w:pPr>
  </w:style>
  <w:style w:type="character" w:styleId="Hipercze">
    <w:name w:val="Hyperlink"/>
    <w:basedOn w:val="Domylnaczcionkaakapitu"/>
    <w:uiPriority w:val="99"/>
    <w:unhideWhenUsed/>
    <w:rsid w:val="00453E02"/>
    <w:rPr>
      <w:color w:val="0000FF" w:themeColor="hyperlink"/>
      <w:u w:val="single"/>
    </w:rPr>
  </w:style>
  <w:style w:type="paragraph" w:styleId="Spistreci1">
    <w:name w:val="toc 1"/>
    <w:basedOn w:val="Normalny"/>
    <w:next w:val="Normalny"/>
    <w:autoRedefine/>
    <w:uiPriority w:val="39"/>
    <w:unhideWhenUsed/>
    <w:rsid w:val="00453E02"/>
    <w:pPr>
      <w:spacing w:after="100"/>
    </w:pPr>
  </w:style>
  <w:style w:type="paragraph" w:styleId="Akapitzlist">
    <w:name w:val="List Paragraph"/>
    <w:basedOn w:val="Normalny"/>
    <w:uiPriority w:val="34"/>
    <w:qFormat/>
    <w:rsid w:val="00453E02"/>
    <w:pPr>
      <w:ind w:left="720"/>
      <w:contextualSpacing/>
    </w:pPr>
  </w:style>
  <w:style w:type="table" w:styleId="Tabela-Siatka">
    <w:name w:val="Table Grid"/>
    <w:basedOn w:val="Standardowy"/>
    <w:uiPriority w:val="59"/>
    <w:rsid w:val="00453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53E0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3E02"/>
    <w:rPr>
      <w:rFonts w:ascii="Tahoma" w:hAnsi="Tahoma" w:cs="Tahoma"/>
      <w:sz w:val="16"/>
      <w:szCs w:val="16"/>
    </w:rPr>
  </w:style>
  <w:style w:type="character" w:styleId="Uwydatnienie">
    <w:name w:val="Emphasis"/>
    <w:basedOn w:val="Domylnaczcionkaakapitu"/>
    <w:uiPriority w:val="20"/>
    <w:qFormat/>
    <w:rsid w:val="00B628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3598">
      <w:bodyDiv w:val="1"/>
      <w:marLeft w:val="0"/>
      <w:marRight w:val="0"/>
      <w:marTop w:val="0"/>
      <w:marBottom w:val="0"/>
      <w:divBdr>
        <w:top w:val="none" w:sz="0" w:space="0" w:color="auto"/>
        <w:left w:val="none" w:sz="0" w:space="0" w:color="auto"/>
        <w:bottom w:val="none" w:sz="0" w:space="0" w:color="auto"/>
        <w:right w:val="none" w:sz="0" w:space="0" w:color="auto"/>
      </w:divBdr>
    </w:div>
    <w:div w:id="37631409">
      <w:bodyDiv w:val="1"/>
      <w:marLeft w:val="0"/>
      <w:marRight w:val="0"/>
      <w:marTop w:val="0"/>
      <w:marBottom w:val="0"/>
      <w:divBdr>
        <w:top w:val="none" w:sz="0" w:space="0" w:color="auto"/>
        <w:left w:val="none" w:sz="0" w:space="0" w:color="auto"/>
        <w:bottom w:val="none" w:sz="0" w:space="0" w:color="auto"/>
        <w:right w:val="none" w:sz="0" w:space="0" w:color="auto"/>
      </w:divBdr>
    </w:div>
    <w:div w:id="72169091">
      <w:bodyDiv w:val="1"/>
      <w:marLeft w:val="0"/>
      <w:marRight w:val="0"/>
      <w:marTop w:val="0"/>
      <w:marBottom w:val="0"/>
      <w:divBdr>
        <w:top w:val="none" w:sz="0" w:space="0" w:color="auto"/>
        <w:left w:val="none" w:sz="0" w:space="0" w:color="auto"/>
        <w:bottom w:val="none" w:sz="0" w:space="0" w:color="auto"/>
        <w:right w:val="none" w:sz="0" w:space="0" w:color="auto"/>
      </w:divBdr>
    </w:div>
    <w:div w:id="114258879">
      <w:bodyDiv w:val="1"/>
      <w:marLeft w:val="0"/>
      <w:marRight w:val="0"/>
      <w:marTop w:val="0"/>
      <w:marBottom w:val="0"/>
      <w:divBdr>
        <w:top w:val="none" w:sz="0" w:space="0" w:color="auto"/>
        <w:left w:val="none" w:sz="0" w:space="0" w:color="auto"/>
        <w:bottom w:val="none" w:sz="0" w:space="0" w:color="auto"/>
        <w:right w:val="none" w:sz="0" w:space="0" w:color="auto"/>
      </w:divBdr>
    </w:div>
    <w:div w:id="178547571">
      <w:bodyDiv w:val="1"/>
      <w:marLeft w:val="0"/>
      <w:marRight w:val="0"/>
      <w:marTop w:val="0"/>
      <w:marBottom w:val="0"/>
      <w:divBdr>
        <w:top w:val="none" w:sz="0" w:space="0" w:color="auto"/>
        <w:left w:val="none" w:sz="0" w:space="0" w:color="auto"/>
        <w:bottom w:val="none" w:sz="0" w:space="0" w:color="auto"/>
        <w:right w:val="none" w:sz="0" w:space="0" w:color="auto"/>
      </w:divBdr>
    </w:div>
    <w:div w:id="187378712">
      <w:bodyDiv w:val="1"/>
      <w:marLeft w:val="0"/>
      <w:marRight w:val="0"/>
      <w:marTop w:val="0"/>
      <w:marBottom w:val="0"/>
      <w:divBdr>
        <w:top w:val="none" w:sz="0" w:space="0" w:color="auto"/>
        <w:left w:val="none" w:sz="0" w:space="0" w:color="auto"/>
        <w:bottom w:val="none" w:sz="0" w:space="0" w:color="auto"/>
        <w:right w:val="none" w:sz="0" w:space="0" w:color="auto"/>
      </w:divBdr>
    </w:div>
    <w:div w:id="196361012">
      <w:bodyDiv w:val="1"/>
      <w:marLeft w:val="0"/>
      <w:marRight w:val="0"/>
      <w:marTop w:val="0"/>
      <w:marBottom w:val="0"/>
      <w:divBdr>
        <w:top w:val="none" w:sz="0" w:space="0" w:color="auto"/>
        <w:left w:val="none" w:sz="0" w:space="0" w:color="auto"/>
        <w:bottom w:val="none" w:sz="0" w:space="0" w:color="auto"/>
        <w:right w:val="none" w:sz="0" w:space="0" w:color="auto"/>
      </w:divBdr>
    </w:div>
    <w:div w:id="197161752">
      <w:bodyDiv w:val="1"/>
      <w:marLeft w:val="0"/>
      <w:marRight w:val="0"/>
      <w:marTop w:val="0"/>
      <w:marBottom w:val="0"/>
      <w:divBdr>
        <w:top w:val="none" w:sz="0" w:space="0" w:color="auto"/>
        <w:left w:val="none" w:sz="0" w:space="0" w:color="auto"/>
        <w:bottom w:val="none" w:sz="0" w:space="0" w:color="auto"/>
        <w:right w:val="none" w:sz="0" w:space="0" w:color="auto"/>
      </w:divBdr>
    </w:div>
    <w:div w:id="210701328">
      <w:bodyDiv w:val="1"/>
      <w:marLeft w:val="0"/>
      <w:marRight w:val="0"/>
      <w:marTop w:val="0"/>
      <w:marBottom w:val="0"/>
      <w:divBdr>
        <w:top w:val="none" w:sz="0" w:space="0" w:color="auto"/>
        <w:left w:val="none" w:sz="0" w:space="0" w:color="auto"/>
        <w:bottom w:val="none" w:sz="0" w:space="0" w:color="auto"/>
        <w:right w:val="none" w:sz="0" w:space="0" w:color="auto"/>
      </w:divBdr>
    </w:div>
    <w:div w:id="283272950">
      <w:bodyDiv w:val="1"/>
      <w:marLeft w:val="0"/>
      <w:marRight w:val="0"/>
      <w:marTop w:val="0"/>
      <w:marBottom w:val="0"/>
      <w:divBdr>
        <w:top w:val="none" w:sz="0" w:space="0" w:color="auto"/>
        <w:left w:val="none" w:sz="0" w:space="0" w:color="auto"/>
        <w:bottom w:val="none" w:sz="0" w:space="0" w:color="auto"/>
        <w:right w:val="none" w:sz="0" w:space="0" w:color="auto"/>
      </w:divBdr>
    </w:div>
    <w:div w:id="325521937">
      <w:bodyDiv w:val="1"/>
      <w:marLeft w:val="0"/>
      <w:marRight w:val="0"/>
      <w:marTop w:val="0"/>
      <w:marBottom w:val="0"/>
      <w:divBdr>
        <w:top w:val="none" w:sz="0" w:space="0" w:color="auto"/>
        <w:left w:val="none" w:sz="0" w:space="0" w:color="auto"/>
        <w:bottom w:val="none" w:sz="0" w:space="0" w:color="auto"/>
        <w:right w:val="none" w:sz="0" w:space="0" w:color="auto"/>
      </w:divBdr>
    </w:div>
    <w:div w:id="326909471">
      <w:bodyDiv w:val="1"/>
      <w:marLeft w:val="0"/>
      <w:marRight w:val="0"/>
      <w:marTop w:val="0"/>
      <w:marBottom w:val="0"/>
      <w:divBdr>
        <w:top w:val="none" w:sz="0" w:space="0" w:color="auto"/>
        <w:left w:val="none" w:sz="0" w:space="0" w:color="auto"/>
        <w:bottom w:val="none" w:sz="0" w:space="0" w:color="auto"/>
        <w:right w:val="none" w:sz="0" w:space="0" w:color="auto"/>
      </w:divBdr>
    </w:div>
    <w:div w:id="331419793">
      <w:bodyDiv w:val="1"/>
      <w:marLeft w:val="0"/>
      <w:marRight w:val="0"/>
      <w:marTop w:val="0"/>
      <w:marBottom w:val="0"/>
      <w:divBdr>
        <w:top w:val="none" w:sz="0" w:space="0" w:color="auto"/>
        <w:left w:val="none" w:sz="0" w:space="0" w:color="auto"/>
        <w:bottom w:val="none" w:sz="0" w:space="0" w:color="auto"/>
        <w:right w:val="none" w:sz="0" w:space="0" w:color="auto"/>
      </w:divBdr>
    </w:div>
    <w:div w:id="394086974">
      <w:bodyDiv w:val="1"/>
      <w:marLeft w:val="0"/>
      <w:marRight w:val="0"/>
      <w:marTop w:val="0"/>
      <w:marBottom w:val="0"/>
      <w:divBdr>
        <w:top w:val="none" w:sz="0" w:space="0" w:color="auto"/>
        <w:left w:val="none" w:sz="0" w:space="0" w:color="auto"/>
        <w:bottom w:val="none" w:sz="0" w:space="0" w:color="auto"/>
        <w:right w:val="none" w:sz="0" w:space="0" w:color="auto"/>
      </w:divBdr>
    </w:div>
    <w:div w:id="402606814">
      <w:bodyDiv w:val="1"/>
      <w:marLeft w:val="0"/>
      <w:marRight w:val="0"/>
      <w:marTop w:val="0"/>
      <w:marBottom w:val="0"/>
      <w:divBdr>
        <w:top w:val="none" w:sz="0" w:space="0" w:color="auto"/>
        <w:left w:val="none" w:sz="0" w:space="0" w:color="auto"/>
        <w:bottom w:val="none" w:sz="0" w:space="0" w:color="auto"/>
        <w:right w:val="none" w:sz="0" w:space="0" w:color="auto"/>
      </w:divBdr>
    </w:div>
    <w:div w:id="510487144">
      <w:bodyDiv w:val="1"/>
      <w:marLeft w:val="0"/>
      <w:marRight w:val="0"/>
      <w:marTop w:val="0"/>
      <w:marBottom w:val="0"/>
      <w:divBdr>
        <w:top w:val="none" w:sz="0" w:space="0" w:color="auto"/>
        <w:left w:val="none" w:sz="0" w:space="0" w:color="auto"/>
        <w:bottom w:val="none" w:sz="0" w:space="0" w:color="auto"/>
        <w:right w:val="none" w:sz="0" w:space="0" w:color="auto"/>
      </w:divBdr>
    </w:div>
    <w:div w:id="522862865">
      <w:bodyDiv w:val="1"/>
      <w:marLeft w:val="0"/>
      <w:marRight w:val="0"/>
      <w:marTop w:val="0"/>
      <w:marBottom w:val="0"/>
      <w:divBdr>
        <w:top w:val="none" w:sz="0" w:space="0" w:color="auto"/>
        <w:left w:val="none" w:sz="0" w:space="0" w:color="auto"/>
        <w:bottom w:val="none" w:sz="0" w:space="0" w:color="auto"/>
        <w:right w:val="none" w:sz="0" w:space="0" w:color="auto"/>
      </w:divBdr>
    </w:div>
    <w:div w:id="538855432">
      <w:bodyDiv w:val="1"/>
      <w:marLeft w:val="0"/>
      <w:marRight w:val="0"/>
      <w:marTop w:val="0"/>
      <w:marBottom w:val="0"/>
      <w:divBdr>
        <w:top w:val="none" w:sz="0" w:space="0" w:color="auto"/>
        <w:left w:val="none" w:sz="0" w:space="0" w:color="auto"/>
        <w:bottom w:val="none" w:sz="0" w:space="0" w:color="auto"/>
        <w:right w:val="none" w:sz="0" w:space="0" w:color="auto"/>
      </w:divBdr>
    </w:div>
    <w:div w:id="560365019">
      <w:bodyDiv w:val="1"/>
      <w:marLeft w:val="0"/>
      <w:marRight w:val="0"/>
      <w:marTop w:val="0"/>
      <w:marBottom w:val="0"/>
      <w:divBdr>
        <w:top w:val="none" w:sz="0" w:space="0" w:color="auto"/>
        <w:left w:val="none" w:sz="0" w:space="0" w:color="auto"/>
        <w:bottom w:val="none" w:sz="0" w:space="0" w:color="auto"/>
        <w:right w:val="none" w:sz="0" w:space="0" w:color="auto"/>
      </w:divBdr>
    </w:div>
    <w:div w:id="564728854">
      <w:bodyDiv w:val="1"/>
      <w:marLeft w:val="0"/>
      <w:marRight w:val="0"/>
      <w:marTop w:val="0"/>
      <w:marBottom w:val="0"/>
      <w:divBdr>
        <w:top w:val="none" w:sz="0" w:space="0" w:color="auto"/>
        <w:left w:val="none" w:sz="0" w:space="0" w:color="auto"/>
        <w:bottom w:val="none" w:sz="0" w:space="0" w:color="auto"/>
        <w:right w:val="none" w:sz="0" w:space="0" w:color="auto"/>
      </w:divBdr>
    </w:div>
    <w:div w:id="568197487">
      <w:bodyDiv w:val="1"/>
      <w:marLeft w:val="0"/>
      <w:marRight w:val="0"/>
      <w:marTop w:val="0"/>
      <w:marBottom w:val="0"/>
      <w:divBdr>
        <w:top w:val="none" w:sz="0" w:space="0" w:color="auto"/>
        <w:left w:val="none" w:sz="0" w:space="0" w:color="auto"/>
        <w:bottom w:val="none" w:sz="0" w:space="0" w:color="auto"/>
        <w:right w:val="none" w:sz="0" w:space="0" w:color="auto"/>
      </w:divBdr>
    </w:div>
    <w:div w:id="618997243">
      <w:bodyDiv w:val="1"/>
      <w:marLeft w:val="0"/>
      <w:marRight w:val="0"/>
      <w:marTop w:val="0"/>
      <w:marBottom w:val="0"/>
      <w:divBdr>
        <w:top w:val="none" w:sz="0" w:space="0" w:color="auto"/>
        <w:left w:val="none" w:sz="0" w:space="0" w:color="auto"/>
        <w:bottom w:val="none" w:sz="0" w:space="0" w:color="auto"/>
        <w:right w:val="none" w:sz="0" w:space="0" w:color="auto"/>
      </w:divBdr>
    </w:div>
    <w:div w:id="676348685">
      <w:bodyDiv w:val="1"/>
      <w:marLeft w:val="0"/>
      <w:marRight w:val="0"/>
      <w:marTop w:val="0"/>
      <w:marBottom w:val="0"/>
      <w:divBdr>
        <w:top w:val="none" w:sz="0" w:space="0" w:color="auto"/>
        <w:left w:val="none" w:sz="0" w:space="0" w:color="auto"/>
        <w:bottom w:val="none" w:sz="0" w:space="0" w:color="auto"/>
        <w:right w:val="none" w:sz="0" w:space="0" w:color="auto"/>
      </w:divBdr>
    </w:div>
    <w:div w:id="724529768">
      <w:bodyDiv w:val="1"/>
      <w:marLeft w:val="0"/>
      <w:marRight w:val="0"/>
      <w:marTop w:val="0"/>
      <w:marBottom w:val="0"/>
      <w:divBdr>
        <w:top w:val="none" w:sz="0" w:space="0" w:color="auto"/>
        <w:left w:val="none" w:sz="0" w:space="0" w:color="auto"/>
        <w:bottom w:val="none" w:sz="0" w:space="0" w:color="auto"/>
        <w:right w:val="none" w:sz="0" w:space="0" w:color="auto"/>
      </w:divBdr>
    </w:div>
    <w:div w:id="797408231">
      <w:bodyDiv w:val="1"/>
      <w:marLeft w:val="0"/>
      <w:marRight w:val="0"/>
      <w:marTop w:val="0"/>
      <w:marBottom w:val="0"/>
      <w:divBdr>
        <w:top w:val="none" w:sz="0" w:space="0" w:color="auto"/>
        <w:left w:val="none" w:sz="0" w:space="0" w:color="auto"/>
        <w:bottom w:val="none" w:sz="0" w:space="0" w:color="auto"/>
        <w:right w:val="none" w:sz="0" w:space="0" w:color="auto"/>
      </w:divBdr>
    </w:div>
    <w:div w:id="837039636">
      <w:bodyDiv w:val="1"/>
      <w:marLeft w:val="0"/>
      <w:marRight w:val="0"/>
      <w:marTop w:val="0"/>
      <w:marBottom w:val="0"/>
      <w:divBdr>
        <w:top w:val="none" w:sz="0" w:space="0" w:color="auto"/>
        <w:left w:val="none" w:sz="0" w:space="0" w:color="auto"/>
        <w:bottom w:val="none" w:sz="0" w:space="0" w:color="auto"/>
        <w:right w:val="none" w:sz="0" w:space="0" w:color="auto"/>
      </w:divBdr>
    </w:div>
    <w:div w:id="975451890">
      <w:bodyDiv w:val="1"/>
      <w:marLeft w:val="0"/>
      <w:marRight w:val="0"/>
      <w:marTop w:val="0"/>
      <w:marBottom w:val="0"/>
      <w:divBdr>
        <w:top w:val="none" w:sz="0" w:space="0" w:color="auto"/>
        <w:left w:val="none" w:sz="0" w:space="0" w:color="auto"/>
        <w:bottom w:val="none" w:sz="0" w:space="0" w:color="auto"/>
        <w:right w:val="none" w:sz="0" w:space="0" w:color="auto"/>
      </w:divBdr>
    </w:div>
    <w:div w:id="1059480770">
      <w:bodyDiv w:val="1"/>
      <w:marLeft w:val="0"/>
      <w:marRight w:val="0"/>
      <w:marTop w:val="0"/>
      <w:marBottom w:val="0"/>
      <w:divBdr>
        <w:top w:val="none" w:sz="0" w:space="0" w:color="auto"/>
        <w:left w:val="none" w:sz="0" w:space="0" w:color="auto"/>
        <w:bottom w:val="none" w:sz="0" w:space="0" w:color="auto"/>
        <w:right w:val="none" w:sz="0" w:space="0" w:color="auto"/>
      </w:divBdr>
    </w:div>
    <w:div w:id="1062409347">
      <w:bodyDiv w:val="1"/>
      <w:marLeft w:val="0"/>
      <w:marRight w:val="0"/>
      <w:marTop w:val="0"/>
      <w:marBottom w:val="0"/>
      <w:divBdr>
        <w:top w:val="none" w:sz="0" w:space="0" w:color="auto"/>
        <w:left w:val="none" w:sz="0" w:space="0" w:color="auto"/>
        <w:bottom w:val="none" w:sz="0" w:space="0" w:color="auto"/>
        <w:right w:val="none" w:sz="0" w:space="0" w:color="auto"/>
      </w:divBdr>
    </w:div>
    <w:div w:id="1091775552">
      <w:bodyDiv w:val="1"/>
      <w:marLeft w:val="0"/>
      <w:marRight w:val="0"/>
      <w:marTop w:val="0"/>
      <w:marBottom w:val="0"/>
      <w:divBdr>
        <w:top w:val="none" w:sz="0" w:space="0" w:color="auto"/>
        <w:left w:val="none" w:sz="0" w:space="0" w:color="auto"/>
        <w:bottom w:val="none" w:sz="0" w:space="0" w:color="auto"/>
        <w:right w:val="none" w:sz="0" w:space="0" w:color="auto"/>
      </w:divBdr>
    </w:div>
    <w:div w:id="1105730397">
      <w:bodyDiv w:val="1"/>
      <w:marLeft w:val="0"/>
      <w:marRight w:val="0"/>
      <w:marTop w:val="0"/>
      <w:marBottom w:val="0"/>
      <w:divBdr>
        <w:top w:val="none" w:sz="0" w:space="0" w:color="auto"/>
        <w:left w:val="none" w:sz="0" w:space="0" w:color="auto"/>
        <w:bottom w:val="none" w:sz="0" w:space="0" w:color="auto"/>
        <w:right w:val="none" w:sz="0" w:space="0" w:color="auto"/>
      </w:divBdr>
    </w:div>
    <w:div w:id="1154762670">
      <w:bodyDiv w:val="1"/>
      <w:marLeft w:val="0"/>
      <w:marRight w:val="0"/>
      <w:marTop w:val="0"/>
      <w:marBottom w:val="0"/>
      <w:divBdr>
        <w:top w:val="none" w:sz="0" w:space="0" w:color="auto"/>
        <w:left w:val="none" w:sz="0" w:space="0" w:color="auto"/>
        <w:bottom w:val="none" w:sz="0" w:space="0" w:color="auto"/>
        <w:right w:val="none" w:sz="0" w:space="0" w:color="auto"/>
      </w:divBdr>
    </w:div>
    <w:div w:id="1198347380">
      <w:bodyDiv w:val="1"/>
      <w:marLeft w:val="0"/>
      <w:marRight w:val="0"/>
      <w:marTop w:val="0"/>
      <w:marBottom w:val="0"/>
      <w:divBdr>
        <w:top w:val="none" w:sz="0" w:space="0" w:color="auto"/>
        <w:left w:val="none" w:sz="0" w:space="0" w:color="auto"/>
        <w:bottom w:val="none" w:sz="0" w:space="0" w:color="auto"/>
        <w:right w:val="none" w:sz="0" w:space="0" w:color="auto"/>
      </w:divBdr>
    </w:div>
    <w:div w:id="1246376364">
      <w:bodyDiv w:val="1"/>
      <w:marLeft w:val="0"/>
      <w:marRight w:val="0"/>
      <w:marTop w:val="0"/>
      <w:marBottom w:val="0"/>
      <w:divBdr>
        <w:top w:val="none" w:sz="0" w:space="0" w:color="auto"/>
        <w:left w:val="none" w:sz="0" w:space="0" w:color="auto"/>
        <w:bottom w:val="none" w:sz="0" w:space="0" w:color="auto"/>
        <w:right w:val="none" w:sz="0" w:space="0" w:color="auto"/>
      </w:divBdr>
    </w:div>
    <w:div w:id="1305234674">
      <w:bodyDiv w:val="1"/>
      <w:marLeft w:val="0"/>
      <w:marRight w:val="0"/>
      <w:marTop w:val="0"/>
      <w:marBottom w:val="0"/>
      <w:divBdr>
        <w:top w:val="none" w:sz="0" w:space="0" w:color="auto"/>
        <w:left w:val="none" w:sz="0" w:space="0" w:color="auto"/>
        <w:bottom w:val="none" w:sz="0" w:space="0" w:color="auto"/>
        <w:right w:val="none" w:sz="0" w:space="0" w:color="auto"/>
      </w:divBdr>
    </w:div>
    <w:div w:id="1333558053">
      <w:bodyDiv w:val="1"/>
      <w:marLeft w:val="0"/>
      <w:marRight w:val="0"/>
      <w:marTop w:val="0"/>
      <w:marBottom w:val="0"/>
      <w:divBdr>
        <w:top w:val="none" w:sz="0" w:space="0" w:color="auto"/>
        <w:left w:val="none" w:sz="0" w:space="0" w:color="auto"/>
        <w:bottom w:val="none" w:sz="0" w:space="0" w:color="auto"/>
        <w:right w:val="none" w:sz="0" w:space="0" w:color="auto"/>
      </w:divBdr>
    </w:div>
    <w:div w:id="1338192846">
      <w:bodyDiv w:val="1"/>
      <w:marLeft w:val="0"/>
      <w:marRight w:val="0"/>
      <w:marTop w:val="0"/>
      <w:marBottom w:val="0"/>
      <w:divBdr>
        <w:top w:val="none" w:sz="0" w:space="0" w:color="auto"/>
        <w:left w:val="none" w:sz="0" w:space="0" w:color="auto"/>
        <w:bottom w:val="none" w:sz="0" w:space="0" w:color="auto"/>
        <w:right w:val="none" w:sz="0" w:space="0" w:color="auto"/>
      </w:divBdr>
    </w:div>
    <w:div w:id="1561481347">
      <w:bodyDiv w:val="1"/>
      <w:marLeft w:val="0"/>
      <w:marRight w:val="0"/>
      <w:marTop w:val="0"/>
      <w:marBottom w:val="0"/>
      <w:divBdr>
        <w:top w:val="none" w:sz="0" w:space="0" w:color="auto"/>
        <w:left w:val="none" w:sz="0" w:space="0" w:color="auto"/>
        <w:bottom w:val="none" w:sz="0" w:space="0" w:color="auto"/>
        <w:right w:val="none" w:sz="0" w:space="0" w:color="auto"/>
      </w:divBdr>
    </w:div>
    <w:div w:id="1578516186">
      <w:bodyDiv w:val="1"/>
      <w:marLeft w:val="0"/>
      <w:marRight w:val="0"/>
      <w:marTop w:val="0"/>
      <w:marBottom w:val="0"/>
      <w:divBdr>
        <w:top w:val="none" w:sz="0" w:space="0" w:color="auto"/>
        <w:left w:val="none" w:sz="0" w:space="0" w:color="auto"/>
        <w:bottom w:val="none" w:sz="0" w:space="0" w:color="auto"/>
        <w:right w:val="none" w:sz="0" w:space="0" w:color="auto"/>
      </w:divBdr>
    </w:div>
    <w:div w:id="1623532680">
      <w:bodyDiv w:val="1"/>
      <w:marLeft w:val="0"/>
      <w:marRight w:val="0"/>
      <w:marTop w:val="0"/>
      <w:marBottom w:val="0"/>
      <w:divBdr>
        <w:top w:val="none" w:sz="0" w:space="0" w:color="auto"/>
        <w:left w:val="none" w:sz="0" w:space="0" w:color="auto"/>
        <w:bottom w:val="none" w:sz="0" w:space="0" w:color="auto"/>
        <w:right w:val="none" w:sz="0" w:space="0" w:color="auto"/>
      </w:divBdr>
    </w:div>
    <w:div w:id="1634363023">
      <w:bodyDiv w:val="1"/>
      <w:marLeft w:val="0"/>
      <w:marRight w:val="0"/>
      <w:marTop w:val="0"/>
      <w:marBottom w:val="0"/>
      <w:divBdr>
        <w:top w:val="none" w:sz="0" w:space="0" w:color="auto"/>
        <w:left w:val="none" w:sz="0" w:space="0" w:color="auto"/>
        <w:bottom w:val="none" w:sz="0" w:space="0" w:color="auto"/>
        <w:right w:val="none" w:sz="0" w:space="0" w:color="auto"/>
      </w:divBdr>
    </w:div>
    <w:div w:id="1698656641">
      <w:bodyDiv w:val="1"/>
      <w:marLeft w:val="0"/>
      <w:marRight w:val="0"/>
      <w:marTop w:val="0"/>
      <w:marBottom w:val="0"/>
      <w:divBdr>
        <w:top w:val="none" w:sz="0" w:space="0" w:color="auto"/>
        <w:left w:val="none" w:sz="0" w:space="0" w:color="auto"/>
        <w:bottom w:val="none" w:sz="0" w:space="0" w:color="auto"/>
        <w:right w:val="none" w:sz="0" w:space="0" w:color="auto"/>
      </w:divBdr>
    </w:div>
    <w:div w:id="1715495019">
      <w:bodyDiv w:val="1"/>
      <w:marLeft w:val="0"/>
      <w:marRight w:val="0"/>
      <w:marTop w:val="0"/>
      <w:marBottom w:val="0"/>
      <w:divBdr>
        <w:top w:val="none" w:sz="0" w:space="0" w:color="auto"/>
        <w:left w:val="none" w:sz="0" w:space="0" w:color="auto"/>
        <w:bottom w:val="none" w:sz="0" w:space="0" w:color="auto"/>
        <w:right w:val="none" w:sz="0" w:space="0" w:color="auto"/>
      </w:divBdr>
    </w:div>
    <w:div w:id="1733503048">
      <w:bodyDiv w:val="1"/>
      <w:marLeft w:val="0"/>
      <w:marRight w:val="0"/>
      <w:marTop w:val="0"/>
      <w:marBottom w:val="0"/>
      <w:divBdr>
        <w:top w:val="none" w:sz="0" w:space="0" w:color="auto"/>
        <w:left w:val="none" w:sz="0" w:space="0" w:color="auto"/>
        <w:bottom w:val="none" w:sz="0" w:space="0" w:color="auto"/>
        <w:right w:val="none" w:sz="0" w:space="0" w:color="auto"/>
      </w:divBdr>
    </w:div>
    <w:div w:id="1764302412">
      <w:bodyDiv w:val="1"/>
      <w:marLeft w:val="0"/>
      <w:marRight w:val="0"/>
      <w:marTop w:val="0"/>
      <w:marBottom w:val="0"/>
      <w:divBdr>
        <w:top w:val="none" w:sz="0" w:space="0" w:color="auto"/>
        <w:left w:val="none" w:sz="0" w:space="0" w:color="auto"/>
        <w:bottom w:val="none" w:sz="0" w:space="0" w:color="auto"/>
        <w:right w:val="none" w:sz="0" w:space="0" w:color="auto"/>
      </w:divBdr>
    </w:div>
    <w:div w:id="1823422698">
      <w:bodyDiv w:val="1"/>
      <w:marLeft w:val="0"/>
      <w:marRight w:val="0"/>
      <w:marTop w:val="0"/>
      <w:marBottom w:val="0"/>
      <w:divBdr>
        <w:top w:val="none" w:sz="0" w:space="0" w:color="auto"/>
        <w:left w:val="none" w:sz="0" w:space="0" w:color="auto"/>
        <w:bottom w:val="none" w:sz="0" w:space="0" w:color="auto"/>
        <w:right w:val="none" w:sz="0" w:space="0" w:color="auto"/>
      </w:divBdr>
    </w:div>
    <w:div w:id="1866940654">
      <w:bodyDiv w:val="1"/>
      <w:marLeft w:val="0"/>
      <w:marRight w:val="0"/>
      <w:marTop w:val="0"/>
      <w:marBottom w:val="0"/>
      <w:divBdr>
        <w:top w:val="none" w:sz="0" w:space="0" w:color="auto"/>
        <w:left w:val="none" w:sz="0" w:space="0" w:color="auto"/>
        <w:bottom w:val="none" w:sz="0" w:space="0" w:color="auto"/>
        <w:right w:val="none" w:sz="0" w:space="0" w:color="auto"/>
      </w:divBdr>
    </w:div>
    <w:div w:id="1890648749">
      <w:bodyDiv w:val="1"/>
      <w:marLeft w:val="0"/>
      <w:marRight w:val="0"/>
      <w:marTop w:val="0"/>
      <w:marBottom w:val="0"/>
      <w:divBdr>
        <w:top w:val="none" w:sz="0" w:space="0" w:color="auto"/>
        <w:left w:val="none" w:sz="0" w:space="0" w:color="auto"/>
        <w:bottom w:val="none" w:sz="0" w:space="0" w:color="auto"/>
        <w:right w:val="none" w:sz="0" w:space="0" w:color="auto"/>
      </w:divBdr>
    </w:div>
    <w:div w:id="1899826971">
      <w:bodyDiv w:val="1"/>
      <w:marLeft w:val="0"/>
      <w:marRight w:val="0"/>
      <w:marTop w:val="0"/>
      <w:marBottom w:val="0"/>
      <w:divBdr>
        <w:top w:val="none" w:sz="0" w:space="0" w:color="auto"/>
        <w:left w:val="none" w:sz="0" w:space="0" w:color="auto"/>
        <w:bottom w:val="none" w:sz="0" w:space="0" w:color="auto"/>
        <w:right w:val="none" w:sz="0" w:space="0" w:color="auto"/>
      </w:divBdr>
    </w:div>
    <w:div w:id="1912889666">
      <w:bodyDiv w:val="1"/>
      <w:marLeft w:val="0"/>
      <w:marRight w:val="0"/>
      <w:marTop w:val="0"/>
      <w:marBottom w:val="0"/>
      <w:divBdr>
        <w:top w:val="none" w:sz="0" w:space="0" w:color="auto"/>
        <w:left w:val="none" w:sz="0" w:space="0" w:color="auto"/>
        <w:bottom w:val="none" w:sz="0" w:space="0" w:color="auto"/>
        <w:right w:val="none" w:sz="0" w:space="0" w:color="auto"/>
      </w:divBdr>
    </w:div>
    <w:div w:id="1921910697">
      <w:bodyDiv w:val="1"/>
      <w:marLeft w:val="0"/>
      <w:marRight w:val="0"/>
      <w:marTop w:val="0"/>
      <w:marBottom w:val="0"/>
      <w:divBdr>
        <w:top w:val="none" w:sz="0" w:space="0" w:color="auto"/>
        <w:left w:val="none" w:sz="0" w:space="0" w:color="auto"/>
        <w:bottom w:val="none" w:sz="0" w:space="0" w:color="auto"/>
        <w:right w:val="none" w:sz="0" w:space="0" w:color="auto"/>
      </w:divBdr>
    </w:div>
    <w:div w:id="1998263180">
      <w:bodyDiv w:val="1"/>
      <w:marLeft w:val="0"/>
      <w:marRight w:val="0"/>
      <w:marTop w:val="0"/>
      <w:marBottom w:val="0"/>
      <w:divBdr>
        <w:top w:val="none" w:sz="0" w:space="0" w:color="auto"/>
        <w:left w:val="none" w:sz="0" w:space="0" w:color="auto"/>
        <w:bottom w:val="none" w:sz="0" w:space="0" w:color="auto"/>
        <w:right w:val="none" w:sz="0" w:space="0" w:color="auto"/>
      </w:divBdr>
    </w:div>
    <w:div w:id="1999454075">
      <w:bodyDiv w:val="1"/>
      <w:marLeft w:val="0"/>
      <w:marRight w:val="0"/>
      <w:marTop w:val="0"/>
      <w:marBottom w:val="0"/>
      <w:divBdr>
        <w:top w:val="none" w:sz="0" w:space="0" w:color="auto"/>
        <w:left w:val="none" w:sz="0" w:space="0" w:color="auto"/>
        <w:bottom w:val="none" w:sz="0" w:space="0" w:color="auto"/>
        <w:right w:val="none" w:sz="0" w:space="0" w:color="auto"/>
      </w:divBdr>
    </w:div>
    <w:div w:id="2051613728">
      <w:bodyDiv w:val="1"/>
      <w:marLeft w:val="0"/>
      <w:marRight w:val="0"/>
      <w:marTop w:val="0"/>
      <w:marBottom w:val="0"/>
      <w:divBdr>
        <w:top w:val="none" w:sz="0" w:space="0" w:color="auto"/>
        <w:left w:val="none" w:sz="0" w:space="0" w:color="auto"/>
        <w:bottom w:val="none" w:sz="0" w:space="0" w:color="auto"/>
        <w:right w:val="none" w:sz="0" w:space="0" w:color="auto"/>
      </w:divBdr>
    </w:div>
    <w:div w:id="206340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Ankiety%20DKS%202020\Robocze%201\wyniki%20ankiety%20-%20oce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799365704286974"/>
          <c:y val="0.11332501165120394"/>
          <c:w val="0.44826399825021895"/>
          <c:h val="0.74562720586121967"/>
        </c:manualLayout>
      </c:layout>
      <c:doughnutChart>
        <c:varyColors val="1"/>
        <c:ser>
          <c:idx val="0"/>
          <c:order val="0"/>
          <c:dPt>
            <c:idx val="0"/>
            <c:bubble3D val="0"/>
            <c:spPr>
              <a:solidFill>
                <a:srgbClr val="92D050"/>
              </a:solidFill>
            </c:spPr>
          </c:dPt>
          <c:dPt>
            <c:idx val="1"/>
            <c:bubble3D val="0"/>
            <c:spPr>
              <a:solidFill>
                <a:srgbClr val="0070C0"/>
              </a:solidFill>
            </c:spPr>
          </c:dPt>
          <c:dLbls>
            <c:dLbl>
              <c:idx val="0"/>
              <c:tx>
                <c:rich>
                  <a:bodyPr/>
                  <a:lstStyle/>
                  <a:p>
                    <a:r>
                      <a:rPr lang="en-US"/>
                      <a:t>20</a:t>
                    </a:r>
                    <a:r>
                      <a:rPr lang="pl-PL"/>
                      <a:t>%</a:t>
                    </a:r>
                    <a:endParaRPr lang="en-US"/>
                  </a:p>
                </c:rich>
              </c:tx>
              <c:showLegendKey val="0"/>
              <c:showVal val="1"/>
              <c:showCatName val="0"/>
              <c:showSerName val="0"/>
              <c:showPercent val="0"/>
              <c:showBubbleSize val="0"/>
            </c:dLbl>
            <c:dLbl>
              <c:idx val="1"/>
              <c:tx>
                <c:rich>
                  <a:bodyPr/>
                  <a:lstStyle/>
                  <a:p>
                    <a:r>
                      <a:rPr lang="en-US"/>
                      <a:t>80</a:t>
                    </a:r>
                    <a:r>
                      <a:rPr lang="pl-PL"/>
                      <a:t>%</a:t>
                    </a:r>
                    <a:endParaRPr lang="en-US"/>
                  </a:p>
                </c:rich>
              </c:tx>
              <c:showLegendKey val="0"/>
              <c:showVal val="1"/>
              <c:showCatName val="0"/>
              <c:showSerName val="0"/>
              <c:showPercent val="0"/>
              <c:showBubbleSize val="0"/>
            </c:dLbl>
            <c:txPr>
              <a:bodyPr/>
              <a:lstStyle/>
              <a:p>
                <a:pPr>
                  <a:defRPr b="1">
                    <a:latin typeface="Times New Roman" pitchFamily="18" charset="0"/>
                    <a:cs typeface="Times New Roman" pitchFamily="18" charset="0"/>
                  </a:defRPr>
                </a:pPr>
                <a:endParaRPr lang="pl-PL"/>
              </a:p>
            </c:txPr>
            <c:showLegendKey val="0"/>
            <c:showVal val="1"/>
            <c:showCatName val="0"/>
            <c:showSerName val="0"/>
            <c:showPercent val="0"/>
            <c:showBubbleSize val="0"/>
            <c:showLeaderLines val="1"/>
          </c:dLbls>
          <c:cat>
            <c:strRef>
              <c:f>'flg 1'!$N$14:$N$15</c:f>
              <c:strCache>
                <c:ptCount val="2"/>
                <c:pt idx="0">
                  <c:v>tak</c:v>
                </c:pt>
                <c:pt idx="1">
                  <c:v>nie</c:v>
                </c:pt>
              </c:strCache>
            </c:strRef>
          </c:cat>
          <c:val>
            <c:numRef>
              <c:f>'flg 1'!$O$14:$O$15</c:f>
              <c:numCache>
                <c:formatCode>General</c:formatCode>
                <c:ptCount val="2"/>
                <c:pt idx="0">
                  <c:v>20</c:v>
                </c:pt>
                <c:pt idx="1">
                  <c:v>80</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58584733158355251"/>
          <c:y val="0.32706871178674946"/>
          <c:w val="8.2415354330708609E-2"/>
          <c:h val="0.19022408326126874"/>
        </c:manualLayout>
      </c:layout>
      <c:overlay val="0"/>
      <c:txPr>
        <a:bodyPr/>
        <a:lstStyle/>
        <a:p>
          <a:pPr>
            <a:defRPr b="1">
              <a:latin typeface="Times New Roman" pitchFamily="18" charset="0"/>
              <a:cs typeface="Times New Roman" pitchFamily="18" charset="0"/>
            </a:defRPr>
          </a:pPr>
          <a:endParaRPr lang="pl-PL"/>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CE421-A8A6-4674-A90D-63F1EA3B8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2019</Words>
  <Characters>12119</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dc:creator>
  <cp:lastModifiedBy>Marta Korecka-Szum</cp:lastModifiedBy>
  <cp:revision>5</cp:revision>
  <cp:lastPrinted>2019-12-20T08:18:00Z</cp:lastPrinted>
  <dcterms:created xsi:type="dcterms:W3CDTF">2021-02-15T10:36:00Z</dcterms:created>
  <dcterms:modified xsi:type="dcterms:W3CDTF">2021-03-01T10:21:00Z</dcterms:modified>
</cp:coreProperties>
</file>