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AD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harmonogram realizacji indywidualnej organizacji</w:t>
      </w:r>
      <w:r w:rsidR="00E80CAD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:rsidR="00F81715" w:rsidRPr="00160276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AB28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67FB9">
        <w:rPr>
          <w:rFonts w:ascii="Times New Roman" w:hAnsi="Times New Roman" w:cs="Times New Roman"/>
          <w:b/>
          <w:sz w:val="24"/>
          <w:szCs w:val="24"/>
        </w:rPr>
        <w:t>1</w:t>
      </w:r>
      <w:r w:rsidR="00AB2816">
        <w:rPr>
          <w:rFonts w:ascii="Times New Roman" w:hAnsi="Times New Roman" w:cs="Times New Roman"/>
          <w:b/>
          <w:sz w:val="24"/>
          <w:szCs w:val="24"/>
        </w:rPr>
        <w:t>/202</w:t>
      </w:r>
      <w:r w:rsidR="00567FB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5668F">
        <w:rPr>
          <w:rFonts w:ascii="Times New Roman" w:hAnsi="Times New Roman" w:cs="Times New Roman"/>
          <w:b/>
          <w:sz w:val="24"/>
          <w:szCs w:val="24"/>
        </w:rPr>
        <w:t xml:space="preserve"> w semestrze </w:t>
      </w:r>
      <w:r w:rsidR="00CC2DFF">
        <w:rPr>
          <w:rFonts w:ascii="Times New Roman" w:hAnsi="Times New Roman" w:cs="Times New Roman"/>
          <w:b/>
          <w:sz w:val="24"/>
          <w:szCs w:val="24"/>
        </w:rPr>
        <w:t>zimowym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C2DF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83AD8">
        <w:rPr>
          <w:rFonts w:ascii="Times New Roman" w:hAnsi="Times New Roman" w:cs="Times New Roman"/>
          <w:sz w:val="24"/>
          <w:szCs w:val="24"/>
        </w:rPr>
        <w:t>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5E65D9">
        <w:rPr>
          <w:rFonts w:ascii="Times New Roman" w:hAnsi="Times New Roman" w:cs="Times New Roman"/>
          <w:sz w:val="24"/>
          <w:szCs w:val="24"/>
        </w:rPr>
        <w:t xml:space="preserve">: Administracja </w:t>
      </w:r>
      <w:r w:rsidR="008F1D12">
        <w:rPr>
          <w:rFonts w:ascii="Times New Roman" w:hAnsi="Times New Roman" w:cs="Times New Roman"/>
          <w:sz w:val="24"/>
          <w:szCs w:val="24"/>
        </w:rPr>
        <w:t xml:space="preserve">studia </w:t>
      </w:r>
      <w:r w:rsidR="005E65D9">
        <w:rPr>
          <w:rFonts w:ascii="Times New Roman" w:hAnsi="Times New Roman" w:cs="Times New Roman"/>
          <w:sz w:val="24"/>
          <w:szCs w:val="24"/>
        </w:rPr>
        <w:t>drugiego stopnia</w:t>
      </w:r>
      <w:r w:rsidR="008F1D12">
        <w:rPr>
          <w:rFonts w:ascii="Times New Roman" w:hAnsi="Times New Roman" w:cs="Times New Roman"/>
          <w:sz w:val="24"/>
          <w:szCs w:val="24"/>
        </w:rPr>
        <w:t xml:space="preserve"> o profilu praktycznym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276A9B">
        <w:rPr>
          <w:rFonts w:ascii="Times New Roman" w:hAnsi="Times New Roman" w:cs="Times New Roman"/>
          <w:sz w:val="24"/>
          <w:szCs w:val="24"/>
        </w:rPr>
        <w:t>pierwszy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56"/>
        <w:gridCol w:w="3031"/>
        <w:gridCol w:w="1595"/>
        <w:gridCol w:w="1701"/>
        <w:gridCol w:w="2126"/>
        <w:gridCol w:w="2268"/>
        <w:gridCol w:w="1701"/>
        <w:gridCol w:w="1276"/>
      </w:tblGrid>
      <w:tr w:rsidR="00E80CAD" w:rsidTr="00C83720">
        <w:tc>
          <w:tcPr>
            <w:tcW w:w="75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5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 przedmiot</w:t>
            </w:r>
          </w:p>
        </w:tc>
        <w:tc>
          <w:tcPr>
            <w:tcW w:w="2268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i sposób zaliczenia przedmiotu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  <w:tc>
          <w:tcPr>
            <w:tcW w:w="127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406A4" w:rsidTr="003A05C3">
        <w:tc>
          <w:tcPr>
            <w:tcW w:w="756" w:type="dxa"/>
          </w:tcPr>
          <w:p w:rsidR="006406A4" w:rsidRPr="00E80CAD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  <w:vAlign w:val="center"/>
          </w:tcPr>
          <w:p w:rsidR="006406A4" w:rsidRPr="006406A4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1595" w:type="dxa"/>
          </w:tcPr>
          <w:p w:rsidR="006406A4" w:rsidRDefault="00276A9B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1701" w:type="dxa"/>
          </w:tcPr>
          <w:p w:rsidR="006406A4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A05C3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vAlign w:val="center"/>
          </w:tcPr>
          <w:p w:rsidR="006406A4" w:rsidRPr="006406A4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Ekonomia sektora publicznego</w:t>
            </w:r>
          </w:p>
        </w:tc>
        <w:tc>
          <w:tcPr>
            <w:tcW w:w="1595" w:type="dxa"/>
          </w:tcPr>
          <w:p w:rsidR="006406A4" w:rsidRDefault="00276A9B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6406A4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8333E">
        <w:tc>
          <w:tcPr>
            <w:tcW w:w="756" w:type="dxa"/>
          </w:tcPr>
          <w:p w:rsidR="006406A4" w:rsidRDefault="00A9392A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6406A4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Ekonomia sektora publicznego</w:t>
            </w:r>
          </w:p>
        </w:tc>
        <w:tc>
          <w:tcPr>
            <w:tcW w:w="1595" w:type="dxa"/>
          </w:tcPr>
          <w:p w:rsidR="006406A4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38333E">
        <w:tc>
          <w:tcPr>
            <w:tcW w:w="756" w:type="dxa"/>
          </w:tcPr>
          <w:p w:rsidR="00A9392A" w:rsidRDefault="00A9392A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  <w:vAlign w:val="center"/>
          </w:tcPr>
          <w:p w:rsidR="00A9392A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Organy państwowe w ustroju konstytucyjnym RP</w:t>
            </w:r>
          </w:p>
        </w:tc>
        <w:tc>
          <w:tcPr>
            <w:tcW w:w="1595" w:type="dxa"/>
          </w:tcPr>
          <w:p w:rsidR="00A9392A" w:rsidRDefault="00A9392A" w:rsidP="006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A9392A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38333E">
        <w:tc>
          <w:tcPr>
            <w:tcW w:w="756" w:type="dxa"/>
          </w:tcPr>
          <w:p w:rsidR="00A9392A" w:rsidRDefault="00A9392A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  <w:vAlign w:val="center"/>
          </w:tcPr>
          <w:p w:rsidR="00A9392A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Organy państwowe w ustroju konstytucyjnym RP</w:t>
            </w:r>
          </w:p>
        </w:tc>
        <w:tc>
          <w:tcPr>
            <w:tcW w:w="1595" w:type="dxa"/>
          </w:tcPr>
          <w:p w:rsidR="00A9392A" w:rsidRDefault="00A9392A" w:rsidP="006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A9392A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8333E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  <w:vAlign w:val="center"/>
          </w:tcPr>
          <w:p w:rsidR="006406A4" w:rsidRPr="006406A4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Prawo administracyjne</w:t>
            </w:r>
          </w:p>
        </w:tc>
        <w:tc>
          <w:tcPr>
            <w:tcW w:w="1595" w:type="dxa"/>
          </w:tcPr>
          <w:p w:rsidR="006406A4" w:rsidRDefault="00A9392A" w:rsidP="006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1701" w:type="dxa"/>
          </w:tcPr>
          <w:p w:rsidR="006406A4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8333E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  <w:vAlign w:val="center"/>
          </w:tcPr>
          <w:p w:rsidR="006406A4" w:rsidRPr="006406A4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Prawo administracyjne</w:t>
            </w:r>
          </w:p>
        </w:tc>
        <w:tc>
          <w:tcPr>
            <w:tcW w:w="1595" w:type="dxa"/>
          </w:tcPr>
          <w:p w:rsidR="006406A4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8333E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  <w:vAlign w:val="center"/>
          </w:tcPr>
          <w:p w:rsidR="006406A4" w:rsidRPr="006406A4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Prawoznawstwo</w:t>
            </w:r>
          </w:p>
        </w:tc>
        <w:tc>
          <w:tcPr>
            <w:tcW w:w="1595" w:type="dxa"/>
          </w:tcPr>
          <w:p w:rsidR="006406A4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6406A4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1" w:type="dxa"/>
            <w:vAlign w:val="center"/>
          </w:tcPr>
          <w:p w:rsidR="006406A4" w:rsidRPr="006406A4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Prawoznawstwo</w:t>
            </w:r>
          </w:p>
        </w:tc>
        <w:tc>
          <w:tcPr>
            <w:tcW w:w="1595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31" w:type="dxa"/>
            <w:vAlign w:val="center"/>
          </w:tcPr>
          <w:p w:rsidR="006406A4" w:rsidRPr="006406A4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Socjologia i antropologia konsumpcji</w:t>
            </w:r>
          </w:p>
        </w:tc>
        <w:tc>
          <w:tcPr>
            <w:tcW w:w="1595" w:type="dxa"/>
          </w:tcPr>
          <w:p w:rsidR="006406A4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</w:tc>
        <w:tc>
          <w:tcPr>
            <w:tcW w:w="1701" w:type="dxa"/>
          </w:tcPr>
          <w:p w:rsidR="006406A4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  <w:vAlign w:val="center"/>
          </w:tcPr>
          <w:p w:rsidR="006406A4" w:rsidRPr="006406A4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Struktura administ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cji rządowej</w:t>
            </w:r>
          </w:p>
        </w:tc>
        <w:tc>
          <w:tcPr>
            <w:tcW w:w="1595" w:type="dxa"/>
          </w:tcPr>
          <w:p w:rsidR="006406A4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1" w:type="dxa"/>
            <w:vAlign w:val="center"/>
          </w:tcPr>
          <w:p w:rsidR="006406A4" w:rsidRPr="006406A4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Struktura administ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cji rządowej</w:t>
            </w:r>
          </w:p>
        </w:tc>
        <w:tc>
          <w:tcPr>
            <w:tcW w:w="1595" w:type="dxa"/>
          </w:tcPr>
          <w:p w:rsidR="006406A4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1701" w:type="dxa"/>
          </w:tcPr>
          <w:p w:rsidR="006406A4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1" w:type="dxa"/>
            <w:vAlign w:val="center"/>
          </w:tcPr>
          <w:p w:rsidR="006406A4" w:rsidRPr="006406A4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Wstęp do współczesnych systemów politycznych wybranych państw</w:t>
            </w:r>
          </w:p>
        </w:tc>
        <w:tc>
          <w:tcPr>
            <w:tcW w:w="1595" w:type="dxa"/>
          </w:tcPr>
          <w:p w:rsidR="006406A4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1" w:type="dxa"/>
            <w:vAlign w:val="center"/>
          </w:tcPr>
          <w:p w:rsidR="006406A4" w:rsidRPr="006406A4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Wstęp do współczesnych systemów politycznych wybranych państw</w:t>
            </w:r>
          </w:p>
        </w:tc>
        <w:tc>
          <w:tcPr>
            <w:tcW w:w="1595" w:type="dxa"/>
          </w:tcPr>
          <w:p w:rsidR="006406A4" w:rsidRDefault="00276A9B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6406A4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FF" w:rsidTr="009939A4">
        <w:tc>
          <w:tcPr>
            <w:tcW w:w="756" w:type="dxa"/>
          </w:tcPr>
          <w:p w:rsidR="00CC2DFF" w:rsidRDefault="00CC2DFF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1" w:type="dxa"/>
            <w:vAlign w:val="center"/>
          </w:tcPr>
          <w:p w:rsidR="00CC2DFF" w:rsidRDefault="00276A9B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Praktyka w zakładzie pracy</w:t>
            </w:r>
          </w:p>
        </w:tc>
        <w:tc>
          <w:tcPr>
            <w:tcW w:w="1595" w:type="dxa"/>
          </w:tcPr>
          <w:p w:rsidR="00CC2DFF" w:rsidRDefault="00276A9B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1701" w:type="dxa"/>
          </w:tcPr>
          <w:p w:rsidR="00CC2DFF" w:rsidRDefault="008F1D12" w:rsidP="008F1D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Dyrektora Instytutu ……………………………………………..</w:t>
      </w:r>
    </w:p>
    <w:p w:rsidR="00160276" w:rsidRPr="00F81715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data)</w:t>
      </w:r>
    </w:p>
    <w:sectPr w:rsidR="00160276" w:rsidRPr="00F81715" w:rsidSect="00F8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281"/>
    <w:multiLevelType w:val="hybridMultilevel"/>
    <w:tmpl w:val="ADE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715"/>
    <w:rsid w:val="000A099F"/>
    <w:rsid w:val="000F46A0"/>
    <w:rsid w:val="0014568E"/>
    <w:rsid w:val="00160276"/>
    <w:rsid w:val="0022115A"/>
    <w:rsid w:val="00276A9B"/>
    <w:rsid w:val="002E01C1"/>
    <w:rsid w:val="00483AD8"/>
    <w:rsid w:val="004B0F4A"/>
    <w:rsid w:val="0055668F"/>
    <w:rsid w:val="00567FB9"/>
    <w:rsid w:val="005E65D9"/>
    <w:rsid w:val="006406A4"/>
    <w:rsid w:val="006478D0"/>
    <w:rsid w:val="006D5F03"/>
    <w:rsid w:val="008F1D12"/>
    <w:rsid w:val="009C164B"/>
    <w:rsid w:val="00A9392A"/>
    <w:rsid w:val="00AB2816"/>
    <w:rsid w:val="00C83720"/>
    <w:rsid w:val="00CC2DFF"/>
    <w:rsid w:val="00DA45C8"/>
    <w:rsid w:val="00E80CAD"/>
    <w:rsid w:val="00F53B8A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186F"/>
  <w15:docId w15:val="{3C06287B-265B-4574-9448-EEF01B8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lonck1</dc:creator>
  <cp:lastModifiedBy>Marta Kamińska</cp:lastModifiedBy>
  <cp:revision>3</cp:revision>
  <cp:lastPrinted>2021-09-30T09:17:00Z</cp:lastPrinted>
  <dcterms:created xsi:type="dcterms:W3CDTF">2021-10-07T07:58:00Z</dcterms:created>
  <dcterms:modified xsi:type="dcterms:W3CDTF">2021-10-08T09:59:00Z</dcterms:modified>
</cp:coreProperties>
</file>