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A5" w:rsidRDefault="00556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556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REALIZACJI INDYWIDUALNEJ ORGANIZACJI STUDIÓW</w:t>
      </w:r>
      <w:r w:rsidR="00CE1D97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6A5" w:rsidRDefault="005566A5">
      <w:pPr>
        <w:jc w:val="center"/>
      </w:pPr>
    </w:p>
    <w:p w:rsidR="00807891" w:rsidRDefault="005566A5" w:rsidP="005566A5">
      <w:pPr>
        <w:spacing w:after="0" w:line="48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Imię i n</w:t>
      </w:r>
      <w:r w:rsidR="00334890">
        <w:rPr>
          <w:rFonts w:ascii="Times New Roman" w:hAnsi="Times New Roman" w:cs="Times New Roman"/>
          <w:b/>
          <w:sz w:val="24"/>
          <w:szCs w:val="24"/>
        </w:rPr>
        <w:t xml:space="preserve">azwisko i </w:t>
      </w:r>
      <w:r>
        <w:rPr>
          <w:rFonts w:ascii="Times New Roman" w:hAnsi="Times New Roman" w:cs="Times New Roman"/>
          <w:b/>
          <w:sz w:val="24"/>
          <w:szCs w:val="24"/>
        </w:rPr>
        <w:t>studenta</w:t>
      </w:r>
      <w:r w:rsidR="003348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890">
        <w:rPr>
          <w:rFonts w:ascii="Times New Roman" w:hAnsi="Times New Roman" w:cs="Times New Roman"/>
          <w:b/>
          <w:sz w:val="24"/>
          <w:szCs w:val="24"/>
        </w:rPr>
        <w:t>……………………...………………………………….…………</w:t>
      </w:r>
    </w:p>
    <w:p w:rsidR="00807891" w:rsidRDefault="00334890" w:rsidP="005566A5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Nr albumu:</w:t>
      </w:r>
      <w:r w:rsidR="005566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5566A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5566A5" w:rsidRDefault="00334890" w:rsidP="005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 studiów:</w:t>
      </w:r>
      <w:r w:rsidR="00CC6596">
        <w:rPr>
          <w:rFonts w:ascii="Times New Roman" w:hAnsi="Times New Roman" w:cs="Times New Roman"/>
          <w:b/>
          <w:sz w:val="24"/>
          <w:szCs w:val="24"/>
        </w:rPr>
        <w:t xml:space="preserve"> Kosmetologia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566A5" w:rsidRDefault="005566A5" w:rsidP="005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studiów:</w:t>
      </w:r>
      <w:r w:rsidR="00CC6596">
        <w:rPr>
          <w:rFonts w:ascii="Times New Roman" w:hAnsi="Times New Roman" w:cs="Times New Roman"/>
          <w:b/>
          <w:sz w:val="24"/>
          <w:szCs w:val="24"/>
        </w:rPr>
        <w:t xml:space="preserve"> Studia I stopnia</w:t>
      </w:r>
      <w:r w:rsidR="0033489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7891" w:rsidRPr="00750045" w:rsidRDefault="00334890" w:rsidP="005566A5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Rok studiów: </w:t>
      </w:r>
      <w:r w:rsidR="00CC6596">
        <w:rPr>
          <w:rFonts w:ascii="Times New Roman" w:hAnsi="Times New Roman" w:cs="Times New Roman"/>
          <w:b/>
          <w:sz w:val="24"/>
          <w:szCs w:val="24"/>
        </w:rPr>
        <w:t>III</w:t>
      </w:r>
      <w:r w:rsidR="00750045">
        <w:rPr>
          <w:rFonts w:ascii="Times New Roman" w:hAnsi="Times New Roman" w:cs="Times New Roman"/>
          <w:b/>
          <w:sz w:val="24"/>
          <w:szCs w:val="24"/>
        </w:rPr>
        <w:t xml:space="preserve"> semestr: VI</w:t>
      </w:r>
    </w:p>
    <w:p w:rsidR="007B0314" w:rsidRDefault="007B0314" w:rsidP="005566A5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Rok akademicki: </w:t>
      </w:r>
      <w:r w:rsidR="00CC6596">
        <w:rPr>
          <w:rFonts w:ascii="Times New Roman" w:hAnsi="Times New Roman" w:cs="Times New Roman"/>
          <w:b/>
          <w:sz w:val="24"/>
          <w:szCs w:val="24"/>
        </w:rPr>
        <w:t>2019</w:t>
      </w:r>
      <w:r w:rsidR="004D7BA0">
        <w:rPr>
          <w:rFonts w:ascii="Times New Roman" w:hAnsi="Times New Roman" w:cs="Times New Roman"/>
          <w:b/>
          <w:sz w:val="24"/>
          <w:szCs w:val="24"/>
        </w:rPr>
        <w:t>/</w:t>
      </w:r>
      <w:r w:rsidR="00CC6596">
        <w:rPr>
          <w:rFonts w:ascii="Times New Roman" w:hAnsi="Times New Roman" w:cs="Times New Roman"/>
          <w:b/>
          <w:sz w:val="24"/>
          <w:szCs w:val="24"/>
        </w:rPr>
        <w:t xml:space="preserve">2020 </w:t>
      </w:r>
      <w:r>
        <w:rPr>
          <w:rFonts w:ascii="Times New Roman" w:hAnsi="Times New Roman" w:cs="Times New Roman"/>
          <w:b/>
          <w:sz w:val="24"/>
          <w:szCs w:val="24"/>
        </w:rPr>
        <w:t>semestr</w:t>
      </w:r>
      <w:r w:rsidR="00750045">
        <w:rPr>
          <w:rFonts w:ascii="Times New Roman" w:hAnsi="Times New Roman" w:cs="Times New Roman"/>
          <w:b/>
          <w:sz w:val="24"/>
          <w:szCs w:val="24"/>
        </w:rPr>
        <w:t xml:space="preserve"> letni</w:t>
      </w:r>
    </w:p>
    <w:p w:rsidR="00807891" w:rsidRDefault="00334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891" w:rsidRDefault="00CE1D97" w:rsidP="00CE1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I TERMIN UZYSKANIA ZALICZENIA ZAJĘĆ  </w:t>
      </w:r>
      <w:r>
        <w:rPr>
          <w:rFonts w:ascii="Times New Roman" w:hAnsi="Times New Roman" w:cs="Times New Roman"/>
          <w:b/>
          <w:sz w:val="24"/>
          <w:szCs w:val="24"/>
        </w:rPr>
        <w:br/>
        <w:t>PRZEZ STUDENTA POSIADAJĄCEGO ZGODĘ NA INDYWIDULANĄ ORGANIZACJĘ STUDIÓW</w:t>
      </w:r>
    </w:p>
    <w:p w:rsidR="00CE1D97" w:rsidRDefault="00CE1D97" w:rsidP="00CE1D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334"/>
        <w:gridCol w:w="714"/>
        <w:gridCol w:w="675"/>
        <w:gridCol w:w="1531"/>
        <w:gridCol w:w="1954"/>
        <w:gridCol w:w="1313"/>
      </w:tblGrid>
      <w:tr w:rsidR="0043079C" w:rsidTr="007B0314">
        <w:tc>
          <w:tcPr>
            <w:tcW w:w="541" w:type="dxa"/>
            <w:vAlign w:val="center"/>
          </w:tcPr>
          <w:p w:rsidR="00CE1D97" w:rsidRDefault="00CE1D97" w:rsidP="00CE1D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02" w:type="dxa"/>
            <w:vAlign w:val="center"/>
          </w:tcPr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zajęć</w:t>
            </w: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CE1D97" w:rsidRDefault="00CE1D97" w:rsidP="00CE1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 godzin</w:t>
            </w:r>
          </w:p>
        </w:tc>
        <w:tc>
          <w:tcPr>
            <w:tcW w:w="683" w:type="dxa"/>
            <w:textDirection w:val="btLr"/>
            <w:vAlign w:val="center"/>
          </w:tcPr>
          <w:p w:rsidR="00CE1D97" w:rsidRDefault="00CE1D97" w:rsidP="00CE1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zajęć** </w:t>
            </w:r>
          </w:p>
        </w:tc>
        <w:tc>
          <w:tcPr>
            <w:tcW w:w="1559" w:type="dxa"/>
            <w:vAlign w:val="center"/>
          </w:tcPr>
          <w:p w:rsidR="00CE1D97" w:rsidRDefault="00334890" w:rsidP="00430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Imię </w:t>
            </w:r>
            <w:r w:rsidR="0043079C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n</w:t>
            </w:r>
            <w:r w:rsidR="00CE1D97">
              <w:rPr>
                <w:rFonts w:ascii="Times New Roman" w:hAnsi="Times New Roman" w:cs="Times New Roman"/>
                <w:b/>
              </w:rPr>
              <w:t xml:space="preserve">azwisko nauczyciela </w:t>
            </w:r>
          </w:p>
        </w:tc>
        <w:tc>
          <w:tcPr>
            <w:tcW w:w="2054" w:type="dxa"/>
            <w:vAlign w:val="center"/>
          </w:tcPr>
          <w:p w:rsidR="00CE1D97" w:rsidRDefault="00334890" w:rsidP="003348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Warunki </w:t>
            </w:r>
            <w:r>
              <w:rPr>
                <w:rFonts w:ascii="Times New Roman" w:hAnsi="Times New Roman" w:cs="Times New Roman"/>
                <w:b/>
              </w:rPr>
              <w:br/>
              <w:t>i t</w:t>
            </w:r>
            <w:r w:rsidR="00CE1D97">
              <w:rPr>
                <w:rFonts w:ascii="Times New Roman" w:hAnsi="Times New Roman" w:cs="Times New Roman"/>
                <w:b/>
              </w:rPr>
              <w:t xml:space="preserve">ermin </w:t>
            </w:r>
            <w:r>
              <w:rPr>
                <w:rFonts w:ascii="Times New Roman" w:hAnsi="Times New Roman" w:cs="Times New Roman"/>
                <w:b/>
              </w:rPr>
              <w:t xml:space="preserve">uzyskania </w:t>
            </w:r>
            <w:r w:rsidR="00CE1D97">
              <w:rPr>
                <w:rFonts w:ascii="Times New Roman" w:hAnsi="Times New Roman" w:cs="Times New Roman"/>
                <w:b/>
              </w:rPr>
              <w:t xml:space="preserve">zaliczenia </w:t>
            </w:r>
            <w:r>
              <w:rPr>
                <w:rFonts w:ascii="Times New Roman" w:hAnsi="Times New Roman" w:cs="Times New Roman"/>
                <w:b/>
              </w:rPr>
              <w:t>zajęć</w:t>
            </w:r>
            <w:r w:rsidR="00CE1D9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14" w:type="dxa"/>
            <w:vAlign w:val="center"/>
          </w:tcPr>
          <w:p w:rsidR="00CE1D97" w:rsidRDefault="00CE1D97" w:rsidP="00430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Podpis </w:t>
            </w:r>
            <w:r w:rsidR="0043079C">
              <w:rPr>
                <w:rFonts w:ascii="Times New Roman" w:hAnsi="Times New Roman" w:cs="Times New Roman"/>
                <w:b/>
              </w:rPr>
              <w:t xml:space="preserve">nauczyciela </w:t>
            </w:r>
          </w:p>
        </w:tc>
      </w:tr>
      <w:tr w:rsidR="0043079C" w:rsidTr="007B0314">
        <w:tc>
          <w:tcPr>
            <w:tcW w:w="541" w:type="dxa"/>
          </w:tcPr>
          <w:p w:rsidR="00CE1D97" w:rsidRDefault="00CC6596" w:rsidP="00CE1D97">
            <w:r>
              <w:t>1.</w:t>
            </w:r>
          </w:p>
        </w:tc>
        <w:tc>
          <w:tcPr>
            <w:tcW w:w="2402" w:type="dxa"/>
          </w:tcPr>
          <w:p w:rsidR="00CE1D97" w:rsidRDefault="00CC6596" w:rsidP="00CE1D97">
            <w:r w:rsidRPr="00CC6596">
              <w:t>Technologia form kosmetyków</w:t>
            </w:r>
          </w:p>
        </w:tc>
        <w:tc>
          <w:tcPr>
            <w:tcW w:w="735" w:type="dxa"/>
          </w:tcPr>
          <w:p w:rsidR="00CE1D97" w:rsidRDefault="00CC6596" w:rsidP="00CE1D97">
            <w:r>
              <w:t>30</w:t>
            </w:r>
          </w:p>
        </w:tc>
        <w:tc>
          <w:tcPr>
            <w:tcW w:w="683" w:type="dxa"/>
          </w:tcPr>
          <w:p w:rsidR="00CE1D97" w:rsidRDefault="00CC6596" w:rsidP="00CE1D97">
            <w:r>
              <w:t>W</w:t>
            </w:r>
          </w:p>
        </w:tc>
        <w:tc>
          <w:tcPr>
            <w:tcW w:w="1559" w:type="dxa"/>
          </w:tcPr>
          <w:p w:rsidR="00CE1D97" w:rsidRDefault="00CE1D97" w:rsidP="00CE1D97"/>
        </w:tc>
        <w:tc>
          <w:tcPr>
            <w:tcW w:w="2054" w:type="dxa"/>
          </w:tcPr>
          <w:p w:rsidR="00CE1D97" w:rsidRDefault="00CE1D97" w:rsidP="00CE1D97"/>
        </w:tc>
        <w:tc>
          <w:tcPr>
            <w:tcW w:w="1314" w:type="dxa"/>
          </w:tcPr>
          <w:p w:rsidR="00CE1D97" w:rsidRDefault="00CE1D97" w:rsidP="00CE1D97"/>
        </w:tc>
      </w:tr>
      <w:tr w:rsidR="0043079C" w:rsidTr="007B0314">
        <w:tc>
          <w:tcPr>
            <w:tcW w:w="541" w:type="dxa"/>
          </w:tcPr>
          <w:p w:rsidR="00CE1D97" w:rsidRDefault="00CC6596" w:rsidP="00CE1D97">
            <w:r>
              <w:t>2.</w:t>
            </w:r>
          </w:p>
        </w:tc>
        <w:tc>
          <w:tcPr>
            <w:tcW w:w="2402" w:type="dxa"/>
          </w:tcPr>
          <w:p w:rsidR="00CE1D97" w:rsidRDefault="00CC6596" w:rsidP="00CE1D97">
            <w:r w:rsidRPr="00CC6596">
              <w:t>Technologia form kosmetyków</w:t>
            </w:r>
          </w:p>
        </w:tc>
        <w:tc>
          <w:tcPr>
            <w:tcW w:w="735" w:type="dxa"/>
          </w:tcPr>
          <w:p w:rsidR="00CE1D97" w:rsidRDefault="00CC6596" w:rsidP="00CE1D97">
            <w:r>
              <w:t>15</w:t>
            </w:r>
          </w:p>
        </w:tc>
        <w:tc>
          <w:tcPr>
            <w:tcW w:w="683" w:type="dxa"/>
          </w:tcPr>
          <w:p w:rsidR="00CE1D97" w:rsidRDefault="00CC6596" w:rsidP="00CE1D97">
            <w:r>
              <w:t>Ć</w:t>
            </w:r>
          </w:p>
        </w:tc>
        <w:tc>
          <w:tcPr>
            <w:tcW w:w="1559" w:type="dxa"/>
          </w:tcPr>
          <w:p w:rsidR="00CE1D97" w:rsidRDefault="00CE1D97" w:rsidP="00CE1D97"/>
        </w:tc>
        <w:tc>
          <w:tcPr>
            <w:tcW w:w="2054" w:type="dxa"/>
          </w:tcPr>
          <w:p w:rsidR="00CE1D97" w:rsidRDefault="00CE1D97" w:rsidP="00CE1D97"/>
        </w:tc>
        <w:tc>
          <w:tcPr>
            <w:tcW w:w="1314" w:type="dxa"/>
          </w:tcPr>
          <w:p w:rsidR="00CE1D97" w:rsidRDefault="00CE1D97" w:rsidP="00CE1D97"/>
        </w:tc>
      </w:tr>
      <w:tr w:rsidR="0043079C" w:rsidTr="007B0314">
        <w:tc>
          <w:tcPr>
            <w:tcW w:w="541" w:type="dxa"/>
          </w:tcPr>
          <w:p w:rsidR="00CE1D97" w:rsidRDefault="00CC6596" w:rsidP="00CE1D97">
            <w:r>
              <w:t>3.</w:t>
            </w:r>
          </w:p>
        </w:tc>
        <w:tc>
          <w:tcPr>
            <w:tcW w:w="2402" w:type="dxa"/>
          </w:tcPr>
          <w:p w:rsidR="00CE1D97" w:rsidRDefault="00CC6596" w:rsidP="00CE1D97">
            <w:r w:rsidRPr="00CC6596">
              <w:t>Technologia form kosmetyków</w:t>
            </w:r>
          </w:p>
        </w:tc>
        <w:tc>
          <w:tcPr>
            <w:tcW w:w="735" w:type="dxa"/>
          </w:tcPr>
          <w:p w:rsidR="00CE1D97" w:rsidRDefault="00CC6596" w:rsidP="00CE1D97">
            <w:r>
              <w:t>45</w:t>
            </w:r>
          </w:p>
        </w:tc>
        <w:tc>
          <w:tcPr>
            <w:tcW w:w="683" w:type="dxa"/>
          </w:tcPr>
          <w:p w:rsidR="00CE1D97" w:rsidRDefault="00CC6596" w:rsidP="00CE1D97">
            <w:r>
              <w:t>ZP</w:t>
            </w:r>
          </w:p>
        </w:tc>
        <w:tc>
          <w:tcPr>
            <w:tcW w:w="1559" w:type="dxa"/>
          </w:tcPr>
          <w:p w:rsidR="00CE1D97" w:rsidRDefault="00CE1D97" w:rsidP="00CE1D97"/>
        </w:tc>
        <w:tc>
          <w:tcPr>
            <w:tcW w:w="2054" w:type="dxa"/>
          </w:tcPr>
          <w:p w:rsidR="00CE1D97" w:rsidRDefault="00CE1D97" w:rsidP="00CE1D97"/>
        </w:tc>
        <w:tc>
          <w:tcPr>
            <w:tcW w:w="1314" w:type="dxa"/>
          </w:tcPr>
          <w:p w:rsidR="00CE1D97" w:rsidRDefault="00CE1D97" w:rsidP="00CE1D97"/>
        </w:tc>
      </w:tr>
      <w:tr w:rsidR="0043079C" w:rsidTr="007B0314">
        <w:tc>
          <w:tcPr>
            <w:tcW w:w="541" w:type="dxa"/>
          </w:tcPr>
          <w:p w:rsidR="00CE1D97" w:rsidRDefault="00CC6596" w:rsidP="00CE1D97">
            <w:r>
              <w:t>4.</w:t>
            </w:r>
          </w:p>
        </w:tc>
        <w:tc>
          <w:tcPr>
            <w:tcW w:w="2402" w:type="dxa"/>
          </w:tcPr>
          <w:p w:rsidR="00CE1D97" w:rsidRDefault="00CC6596" w:rsidP="00CE1D97">
            <w:r w:rsidRPr="00CC6596">
              <w:t>Kosmetologia lecznicza</w:t>
            </w:r>
          </w:p>
        </w:tc>
        <w:tc>
          <w:tcPr>
            <w:tcW w:w="735" w:type="dxa"/>
          </w:tcPr>
          <w:p w:rsidR="00CE1D97" w:rsidRDefault="00CC6596" w:rsidP="00CE1D97">
            <w:r>
              <w:t>15</w:t>
            </w:r>
          </w:p>
        </w:tc>
        <w:tc>
          <w:tcPr>
            <w:tcW w:w="683" w:type="dxa"/>
          </w:tcPr>
          <w:p w:rsidR="00CE1D97" w:rsidRDefault="00CC6596" w:rsidP="00CE1D97">
            <w:r>
              <w:t>W</w:t>
            </w:r>
          </w:p>
        </w:tc>
        <w:tc>
          <w:tcPr>
            <w:tcW w:w="1559" w:type="dxa"/>
          </w:tcPr>
          <w:p w:rsidR="00CE1D97" w:rsidRDefault="00CE1D97" w:rsidP="00CE1D97"/>
        </w:tc>
        <w:tc>
          <w:tcPr>
            <w:tcW w:w="2054" w:type="dxa"/>
          </w:tcPr>
          <w:p w:rsidR="00CE1D97" w:rsidRDefault="00CE1D97" w:rsidP="00CE1D97"/>
        </w:tc>
        <w:tc>
          <w:tcPr>
            <w:tcW w:w="1314" w:type="dxa"/>
          </w:tcPr>
          <w:p w:rsidR="00CE1D97" w:rsidRDefault="00CE1D97" w:rsidP="00CE1D97"/>
        </w:tc>
      </w:tr>
      <w:tr w:rsidR="0043079C" w:rsidTr="007B0314">
        <w:tc>
          <w:tcPr>
            <w:tcW w:w="541" w:type="dxa"/>
          </w:tcPr>
          <w:p w:rsidR="00CE1D97" w:rsidRDefault="00CC6596" w:rsidP="00CE1D97">
            <w:r>
              <w:t>5.</w:t>
            </w:r>
          </w:p>
        </w:tc>
        <w:tc>
          <w:tcPr>
            <w:tcW w:w="2402" w:type="dxa"/>
          </w:tcPr>
          <w:p w:rsidR="00CE1D97" w:rsidRDefault="00CC6596" w:rsidP="00CE1D97">
            <w:r w:rsidRPr="00CC6596">
              <w:t>Kosmetologia lecznicza</w:t>
            </w:r>
          </w:p>
        </w:tc>
        <w:tc>
          <w:tcPr>
            <w:tcW w:w="735" w:type="dxa"/>
          </w:tcPr>
          <w:p w:rsidR="00CE1D97" w:rsidRDefault="00CC6596" w:rsidP="00CE1D97">
            <w:r>
              <w:t>15</w:t>
            </w:r>
          </w:p>
        </w:tc>
        <w:tc>
          <w:tcPr>
            <w:tcW w:w="683" w:type="dxa"/>
          </w:tcPr>
          <w:p w:rsidR="00CE1D97" w:rsidRDefault="00CC6596" w:rsidP="00CE1D97">
            <w:r>
              <w:t>ZP</w:t>
            </w:r>
          </w:p>
        </w:tc>
        <w:tc>
          <w:tcPr>
            <w:tcW w:w="1559" w:type="dxa"/>
          </w:tcPr>
          <w:p w:rsidR="00CE1D97" w:rsidRDefault="00CE1D97" w:rsidP="00CE1D97"/>
        </w:tc>
        <w:tc>
          <w:tcPr>
            <w:tcW w:w="2054" w:type="dxa"/>
          </w:tcPr>
          <w:p w:rsidR="00CE1D97" w:rsidRDefault="00CE1D97" w:rsidP="00CE1D97"/>
        </w:tc>
        <w:tc>
          <w:tcPr>
            <w:tcW w:w="1314" w:type="dxa"/>
          </w:tcPr>
          <w:p w:rsidR="00CE1D97" w:rsidRDefault="00CE1D97" w:rsidP="00CE1D97"/>
        </w:tc>
      </w:tr>
      <w:tr w:rsidR="0043079C" w:rsidTr="007B0314">
        <w:tc>
          <w:tcPr>
            <w:tcW w:w="541" w:type="dxa"/>
          </w:tcPr>
          <w:p w:rsidR="00334890" w:rsidRDefault="00CC6596" w:rsidP="00CE1D97">
            <w:r>
              <w:t>6.</w:t>
            </w:r>
          </w:p>
        </w:tc>
        <w:tc>
          <w:tcPr>
            <w:tcW w:w="2402" w:type="dxa"/>
          </w:tcPr>
          <w:p w:rsidR="00334890" w:rsidRDefault="00CC6596" w:rsidP="00CE1D97">
            <w:r w:rsidRPr="00CC6596">
              <w:t>Kosmetologia lecznicza</w:t>
            </w:r>
          </w:p>
        </w:tc>
        <w:tc>
          <w:tcPr>
            <w:tcW w:w="735" w:type="dxa"/>
          </w:tcPr>
          <w:p w:rsidR="00334890" w:rsidRDefault="00CC6596" w:rsidP="00CE1D97">
            <w:r>
              <w:t>30</w:t>
            </w:r>
          </w:p>
        </w:tc>
        <w:tc>
          <w:tcPr>
            <w:tcW w:w="683" w:type="dxa"/>
          </w:tcPr>
          <w:p w:rsidR="00334890" w:rsidRDefault="00CC6596" w:rsidP="00CE1D97">
            <w:r>
              <w:t>PZ</w:t>
            </w:r>
          </w:p>
        </w:tc>
        <w:tc>
          <w:tcPr>
            <w:tcW w:w="1559" w:type="dxa"/>
          </w:tcPr>
          <w:p w:rsidR="00334890" w:rsidRDefault="00334890" w:rsidP="00CE1D97"/>
        </w:tc>
        <w:tc>
          <w:tcPr>
            <w:tcW w:w="2054" w:type="dxa"/>
          </w:tcPr>
          <w:p w:rsidR="00334890" w:rsidRDefault="00334890" w:rsidP="00CE1D97"/>
        </w:tc>
        <w:tc>
          <w:tcPr>
            <w:tcW w:w="1314" w:type="dxa"/>
          </w:tcPr>
          <w:p w:rsidR="00334890" w:rsidRDefault="00334890" w:rsidP="00CE1D97"/>
        </w:tc>
      </w:tr>
      <w:tr w:rsidR="0043079C" w:rsidTr="007B0314">
        <w:tc>
          <w:tcPr>
            <w:tcW w:w="541" w:type="dxa"/>
          </w:tcPr>
          <w:p w:rsidR="00334890" w:rsidRDefault="00CC6596" w:rsidP="00CE1D97">
            <w:r>
              <w:lastRenderedPageBreak/>
              <w:t>7.</w:t>
            </w:r>
          </w:p>
        </w:tc>
        <w:tc>
          <w:tcPr>
            <w:tcW w:w="2402" w:type="dxa"/>
          </w:tcPr>
          <w:p w:rsidR="00334890" w:rsidRDefault="00157E7F" w:rsidP="00CE1D97">
            <w:r>
              <w:t>Seminarium dyplomowe</w:t>
            </w:r>
          </w:p>
        </w:tc>
        <w:tc>
          <w:tcPr>
            <w:tcW w:w="735" w:type="dxa"/>
          </w:tcPr>
          <w:p w:rsidR="00334890" w:rsidRDefault="00CC6596" w:rsidP="00CE1D97">
            <w:r>
              <w:t>45</w:t>
            </w:r>
          </w:p>
        </w:tc>
        <w:tc>
          <w:tcPr>
            <w:tcW w:w="683" w:type="dxa"/>
          </w:tcPr>
          <w:p w:rsidR="00334890" w:rsidRDefault="00CC6596" w:rsidP="00CE1D97">
            <w:r>
              <w:t>SEM</w:t>
            </w:r>
          </w:p>
        </w:tc>
        <w:tc>
          <w:tcPr>
            <w:tcW w:w="1559" w:type="dxa"/>
          </w:tcPr>
          <w:p w:rsidR="00334890" w:rsidRDefault="00334890" w:rsidP="00CE1D97"/>
        </w:tc>
        <w:tc>
          <w:tcPr>
            <w:tcW w:w="2054" w:type="dxa"/>
          </w:tcPr>
          <w:p w:rsidR="00334890" w:rsidRDefault="00334890" w:rsidP="00CE1D97"/>
        </w:tc>
        <w:tc>
          <w:tcPr>
            <w:tcW w:w="1314" w:type="dxa"/>
          </w:tcPr>
          <w:p w:rsidR="00334890" w:rsidRDefault="00334890" w:rsidP="00CE1D97"/>
        </w:tc>
      </w:tr>
      <w:tr w:rsidR="0043079C" w:rsidTr="007B0314">
        <w:tc>
          <w:tcPr>
            <w:tcW w:w="541" w:type="dxa"/>
          </w:tcPr>
          <w:p w:rsidR="00334890" w:rsidRDefault="00CC6596" w:rsidP="00CE1D97">
            <w:r>
              <w:t>8.</w:t>
            </w:r>
          </w:p>
        </w:tc>
        <w:tc>
          <w:tcPr>
            <w:tcW w:w="2402" w:type="dxa"/>
          </w:tcPr>
          <w:p w:rsidR="00334890" w:rsidRDefault="00CC6596" w:rsidP="00CE1D97">
            <w:r w:rsidRPr="00CC6596">
              <w:t>Praktyki zawodowe realizowane w zakładzie pracy</w:t>
            </w:r>
          </w:p>
        </w:tc>
        <w:tc>
          <w:tcPr>
            <w:tcW w:w="735" w:type="dxa"/>
          </w:tcPr>
          <w:p w:rsidR="00334890" w:rsidRDefault="00CC6596" w:rsidP="00CE1D97">
            <w:r>
              <w:t>160</w:t>
            </w:r>
          </w:p>
        </w:tc>
        <w:tc>
          <w:tcPr>
            <w:tcW w:w="683" w:type="dxa"/>
          </w:tcPr>
          <w:p w:rsidR="00334890" w:rsidRDefault="00CC6596" w:rsidP="00CE1D97">
            <w:r>
              <w:t>PZ</w:t>
            </w:r>
          </w:p>
        </w:tc>
        <w:tc>
          <w:tcPr>
            <w:tcW w:w="1559" w:type="dxa"/>
          </w:tcPr>
          <w:p w:rsidR="00334890" w:rsidRDefault="00334890" w:rsidP="00CE1D97"/>
        </w:tc>
        <w:tc>
          <w:tcPr>
            <w:tcW w:w="2054" w:type="dxa"/>
          </w:tcPr>
          <w:p w:rsidR="00334890" w:rsidRDefault="00334890" w:rsidP="00CE1D97"/>
        </w:tc>
        <w:tc>
          <w:tcPr>
            <w:tcW w:w="1314" w:type="dxa"/>
          </w:tcPr>
          <w:p w:rsidR="00334890" w:rsidRDefault="00334890" w:rsidP="00CE1D97"/>
        </w:tc>
      </w:tr>
      <w:tr w:rsidR="0043079C" w:rsidTr="007B0314">
        <w:tc>
          <w:tcPr>
            <w:tcW w:w="541" w:type="dxa"/>
          </w:tcPr>
          <w:p w:rsidR="00334890" w:rsidRDefault="00CC6596" w:rsidP="00CE1D97">
            <w:r>
              <w:t>9.</w:t>
            </w:r>
          </w:p>
        </w:tc>
        <w:tc>
          <w:tcPr>
            <w:tcW w:w="2402" w:type="dxa"/>
          </w:tcPr>
          <w:p w:rsidR="00334890" w:rsidRDefault="00CC6596" w:rsidP="00CE1D97">
            <w:r w:rsidRPr="00CC6596">
              <w:t xml:space="preserve">Towaroznawstwo produktów kosmetycznych </w:t>
            </w:r>
          </w:p>
        </w:tc>
        <w:tc>
          <w:tcPr>
            <w:tcW w:w="735" w:type="dxa"/>
          </w:tcPr>
          <w:p w:rsidR="00334890" w:rsidRDefault="00CC6596" w:rsidP="00CE1D97">
            <w:r>
              <w:t>45</w:t>
            </w:r>
          </w:p>
        </w:tc>
        <w:tc>
          <w:tcPr>
            <w:tcW w:w="683" w:type="dxa"/>
          </w:tcPr>
          <w:p w:rsidR="00334890" w:rsidRDefault="00CC6596" w:rsidP="00CE1D97">
            <w:r>
              <w:t>W</w:t>
            </w:r>
          </w:p>
        </w:tc>
        <w:tc>
          <w:tcPr>
            <w:tcW w:w="1559" w:type="dxa"/>
          </w:tcPr>
          <w:p w:rsidR="00334890" w:rsidRDefault="00334890" w:rsidP="00CE1D97"/>
        </w:tc>
        <w:tc>
          <w:tcPr>
            <w:tcW w:w="2054" w:type="dxa"/>
          </w:tcPr>
          <w:p w:rsidR="00334890" w:rsidRDefault="00334890" w:rsidP="00CE1D97"/>
        </w:tc>
        <w:tc>
          <w:tcPr>
            <w:tcW w:w="1314" w:type="dxa"/>
          </w:tcPr>
          <w:p w:rsidR="00334890" w:rsidRDefault="00334890" w:rsidP="00CE1D97"/>
        </w:tc>
      </w:tr>
      <w:tr w:rsidR="0043079C" w:rsidTr="007B0314">
        <w:tc>
          <w:tcPr>
            <w:tcW w:w="541" w:type="dxa"/>
          </w:tcPr>
          <w:p w:rsidR="00334890" w:rsidRDefault="00CC6596" w:rsidP="00CE1D97">
            <w:r>
              <w:t>10.</w:t>
            </w:r>
          </w:p>
        </w:tc>
        <w:tc>
          <w:tcPr>
            <w:tcW w:w="2402" w:type="dxa"/>
          </w:tcPr>
          <w:p w:rsidR="00334890" w:rsidRDefault="00CC6596" w:rsidP="00CE1D97">
            <w:r w:rsidRPr="00CC6596">
              <w:t xml:space="preserve">Medycyna fizykalna i kinezyterapia </w:t>
            </w:r>
          </w:p>
        </w:tc>
        <w:tc>
          <w:tcPr>
            <w:tcW w:w="735" w:type="dxa"/>
          </w:tcPr>
          <w:p w:rsidR="00334890" w:rsidRDefault="00CC6596" w:rsidP="00CE1D97">
            <w:r>
              <w:t>15</w:t>
            </w:r>
          </w:p>
        </w:tc>
        <w:tc>
          <w:tcPr>
            <w:tcW w:w="683" w:type="dxa"/>
          </w:tcPr>
          <w:p w:rsidR="00334890" w:rsidRDefault="00CC6596" w:rsidP="00CE1D97">
            <w:r>
              <w:t>W</w:t>
            </w:r>
          </w:p>
        </w:tc>
        <w:tc>
          <w:tcPr>
            <w:tcW w:w="1559" w:type="dxa"/>
          </w:tcPr>
          <w:p w:rsidR="00334890" w:rsidRDefault="00334890" w:rsidP="00CE1D97"/>
        </w:tc>
        <w:tc>
          <w:tcPr>
            <w:tcW w:w="2054" w:type="dxa"/>
          </w:tcPr>
          <w:p w:rsidR="00334890" w:rsidRDefault="00334890" w:rsidP="00CE1D97"/>
        </w:tc>
        <w:tc>
          <w:tcPr>
            <w:tcW w:w="1314" w:type="dxa"/>
          </w:tcPr>
          <w:p w:rsidR="00334890" w:rsidRDefault="00334890" w:rsidP="00CE1D97"/>
        </w:tc>
      </w:tr>
    </w:tbl>
    <w:p w:rsidR="00807891" w:rsidRDefault="00CE1D97" w:rsidP="003348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E1D97">
        <w:rPr>
          <w:rFonts w:ascii="Times New Roman" w:hAnsi="Times New Roman" w:cs="Times New Roman"/>
          <w:sz w:val="24"/>
          <w:szCs w:val="24"/>
        </w:rPr>
        <w:t xml:space="preserve">* Student zobowiązany jest przedłożyć uzupełniony harmonogram do Działu Obsługi Studentów w terminie 21 dni od dnia otrzymania zgody na Indywidulaną Organizację Studiów </w:t>
      </w:r>
    </w:p>
    <w:p w:rsidR="00807891" w:rsidRPr="00FA146C" w:rsidRDefault="00334890">
      <w:r w:rsidRPr="00334890">
        <w:rPr>
          <w:rFonts w:ascii="Times New Roman" w:hAnsi="Times New Roman" w:cs="Times New Roman"/>
        </w:rPr>
        <w:t>** Forma zajęć: W – wykład, Ć – ćwiczenia, L</w:t>
      </w:r>
      <w:r w:rsidR="00CC6596">
        <w:rPr>
          <w:rFonts w:ascii="Times New Roman" w:hAnsi="Times New Roman" w:cs="Times New Roman"/>
        </w:rPr>
        <w:t>AB</w:t>
      </w:r>
      <w:r w:rsidRPr="00334890">
        <w:rPr>
          <w:rFonts w:ascii="Times New Roman" w:hAnsi="Times New Roman" w:cs="Times New Roman"/>
        </w:rPr>
        <w:t xml:space="preserve"> – laboratorium, L – lektorat, S – samokształcenie,  S</w:t>
      </w:r>
      <w:r w:rsidR="00CC6596">
        <w:rPr>
          <w:rFonts w:ascii="Times New Roman" w:hAnsi="Times New Roman" w:cs="Times New Roman"/>
        </w:rPr>
        <w:t>EM</w:t>
      </w:r>
      <w:r w:rsidRPr="00334890">
        <w:rPr>
          <w:rFonts w:ascii="Times New Roman" w:hAnsi="Times New Roman" w:cs="Times New Roman"/>
        </w:rPr>
        <w:t xml:space="preserve">. – seminarium dyplomowe, ZP – zajęcia praktyczne, PZ – praktyka zawodowa </w:t>
      </w:r>
      <w:bookmarkStart w:id="0" w:name="_GoBack"/>
      <w:bookmarkEnd w:id="0"/>
    </w:p>
    <w:p w:rsidR="00807891" w:rsidRDefault="0080789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80789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334890">
      <w:r>
        <w:rPr>
          <w:rFonts w:ascii="Times New Roman" w:hAnsi="Times New Roman" w:cs="Times New Roman"/>
          <w:sz w:val="20"/>
          <w:szCs w:val="20"/>
        </w:rPr>
        <w:t>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……………………………………………………………</w:t>
      </w:r>
    </w:p>
    <w:p w:rsidR="00807891" w:rsidRDefault="00334890">
      <w:r>
        <w:rPr>
          <w:rFonts w:ascii="Times New Roman" w:hAnsi="Times New Roman" w:cs="Times New Roman"/>
          <w:sz w:val="20"/>
          <w:szCs w:val="20"/>
        </w:rPr>
        <w:t xml:space="preserve">            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Podpis Dyrektora Instytutu </w:t>
      </w:r>
    </w:p>
    <w:p w:rsidR="00807891" w:rsidRDefault="00807891">
      <w:pPr>
        <w:rPr>
          <w:rFonts w:ascii="Times New Roman" w:hAnsi="Times New Roman" w:cs="Times New Roman"/>
          <w:sz w:val="20"/>
          <w:szCs w:val="20"/>
        </w:rPr>
      </w:pPr>
    </w:p>
    <w:sectPr w:rsidR="00807891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861" w:rsidRDefault="00085861">
      <w:pPr>
        <w:spacing w:after="0" w:line="240" w:lineRule="auto"/>
      </w:pPr>
      <w:r>
        <w:separator/>
      </w:r>
    </w:p>
  </w:endnote>
  <w:endnote w:type="continuationSeparator" w:id="0">
    <w:p w:rsidR="00085861" w:rsidRDefault="0008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861" w:rsidRDefault="00085861">
      <w:pPr>
        <w:spacing w:after="0" w:line="240" w:lineRule="auto"/>
      </w:pPr>
      <w:r>
        <w:separator/>
      </w:r>
    </w:p>
  </w:footnote>
  <w:footnote w:type="continuationSeparator" w:id="0">
    <w:p w:rsidR="00085861" w:rsidRDefault="0008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91" w:rsidRDefault="00334890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Państwowa Wyższa Szkoła Techniczno-Ekonomiczna</w:t>
    </w:r>
  </w:p>
  <w:p w:rsidR="00807891" w:rsidRDefault="00334890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im. ks. Bronisława Markiewicza w Jarosławiu</w:t>
    </w:r>
  </w:p>
  <w:p w:rsidR="00807891" w:rsidRDefault="00334890">
    <w:pPr>
      <w:pStyle w:val="Nagwek"/>
      <w:jc w:val="center"/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 xml:space="preserve">Instytut Ochrony Zdrowia </w:t>
    </w:r>
  </w:p>
  <w:p w:rsidR="00807891" w:rsidRDefault="008078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7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91"/>
    <w:rsid w:val="00013254"/>
    <w:rsid w:val="00085861"/>
    <w:rsid w:val="00157E7F"/>
    <w:rsid w:val="002164E6"/>
    <w:rsid w:val="00334890"/>
    <w:rsid w:val="00384362"/>
    <w:rsid w:val="00426F27"/>
    <w:rsid w:val="0043079C"/>
    <w:rsid w:val="004D7BA0"/>
    <w:rsid w:val="005566A5"/>
    <w:rsid w:val="0061198D"/>
    <w:rsid w:val="007117B5"/>
    <w:rsid w:val="00750045"/>
    <w:rsid w:val="007935DD"/>
    <w:rsid w:val="007B0314"/>
    <w:rsid w:val="00807891"/>
    <w:rsid w:val="008D72FB"/>
    <w:rsid w:val="00A405AB"/>
    <w:rsid w:val="00B40BDA"/>
    <w:rsid w:val="00CC6596"/>
    <w:rsid w:val="00CE1D97"/>
    <w:rsid w:val="00FA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808A"/>
  <w15:docId w15:val="{3BAA9118-983E-420D-8309-E1D4F0A2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85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652F"/>
  </w:style>
  <w:style w:type="character" w:customStyle="1" w:styleId="StopkaZnak">
    <w:name w:val="Stopka Znak"/>
    <w:basedOn w:val="Domylnaczcionkaakapitu"/>
    <w:link w:val="Stopka"/>
    <w:uiPriority w:val="99"/>
    <w:qFormat/>
    <w:rsid w:val="008D652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6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652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Semestr zimowy roku akademickiego 2021/2022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CB061E-2823-4758-9B16-32A61FF4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dc:description/>
  <cp:lastModifiedBy>Bernadeta Kulczycka</cp:lastModifiedBy>
  <cp:revision>6</cp:revision>
  <dcterms:created xsi:type="dcterms:W3CDTF">2022-02-01T12:13:00Z</dcterms:created>
  <dcterms:modified xsi:type="dcterms:W3CDTF">2022-03-24T12:14:00Z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