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58" w:rsidRDefault="000B4A58" w:rsidP="000B4A58">
      <w:r w:rsidRPr="000B4A58">
        <w:rPr>
          <w:b/>
        </w:rPr>
        <w:t xml:space="preserve">"SOTER OCHRONA" Sp. z o.o. </w:t>
      </w:r>
      <w:r>
        <w:t>z siedzibą: 36-100 Kolbuszowa, ul.</w:t>
      </w:r>
    </w:p>
    <w:p w:rsidR="000B4A58" w:rsidRDefault="000B4A58" w:rsidP="000B4A58">
      <w:r>
        <w:t>Obrońców Pokoju 29A świadcząca usługi ochrony osób i mienia</w:t>
      </w:r>
    </w:p>
    <w:p w:rsidR="000B4A58" w:rsidRDefault="000B4A58" w:rsidP="000B4A58">
      <w:r>
        <w:t xml:space="preserve">m.in. </w:t>
      </w:r>
      <w:r>
        <w:t>na terenie miasta Jarosławia,   zatrudni w ramach</w:t>
      </w:r>
    </w:p>
    <w:p w:rsidR="000B4A58" w:rsidRDefault="000B4A58" w:rsidP="000B4A58">
      <w:proofErr w:type="spellStart"/>
      <w:r>
        <w:t>umowy-zlecenia</w:t>
      </w:r>
      <w:proofErr w:type="spellEnd"/>
      <w:r>
        <w:t xml:space="preserve"> lub umowy o pracę  studentów na stanowisku  pracowni</w:t>
      </w:r>
    </w:p>
    <w:p w:rsidR="000B4A58" w:rsidRDefault="000B4A58" w:rsidP="000B4A58">
      <w:r>
        <w:t>ochrony fizycznej:</w:t>
      </w:r>
      <w:bookmarkStart w:id="0" w:name="_GoBack"/>
      <w:bookmarkEnd w:id="0"/>
    </w:p>
    <w:p w:rsidR="000B4A58" w:rsidRDefault="000B4A58" w:rsidP="000B4A58"/>
    <w:p w:rsidR="000B4A58" w:rsidRDefault="000B4A58" w:rsidP="000B4A58">
      <w:r>
        <w:t>1. Rodzaj pracy - wykonywanie na zlecenie czynności z zakresu ochrony</w:t>
      </w:r>
    </w:p>
    <w:p w:rsidR="000B4A58" w:rsidRDefault="000B4A58" w:rsidP="000B4A58">
      <w:r>
        <w:t>mienia i osób, zgodnie z wymaganiami ustawy z 22 sierpnia 1997 roku o</w:t>
      </w:r>
    </w:p>
    <w:p w:rsidR="000B4A58" w:rsidRDefault="000B4A58" w:rsidP="000B4A58">
      <w:r>
        <w:t>ochronie osób i mienia  ( Dz.U. 1997 Nr 114 poz. 740  ze zm.) . Obchód</w:t>
      </w:r>
    </w:p>
    <w:p w:rsidR="000B4A58" w:rsidRDefault="000B4A58" w:rsidP="000B4A58">
      <w:r>
        <w:t>i patrolowanie obiektu handlowego na terenie m. Jarosławia</w:t>
      </w:r>
    </w:p>
    <w:p w:rsidR="000B4A58" w:rsidRDefault="000B4A58" w:rsidP="000B4A58"/>
    <w:p w:rsidR="000B4A58" w:rsidRDefault="000B4A58" w:rsidP="000B4A58">
      <w:r>
        <w:t>2. Czas pracy -  usługa jest świadczona w ustalane na bieżąco  dni</w:t>
      </w:r>
    </w:p>
    <w:p w:rsidR="000B4A58" w:rsidRDefault="000B4A58" w:rsidP="000B4A58">
      <w:r>
        <w:t xml:space="preserve">tygodnia, w ilości do 8-9 </w:t>
      </w:r>
      <w:proofErr w:type="spellStart"/>
      <w:r>
        <w:t>rbh</w:t>
      </w:r>
      <w:proofErr w:type="spellEnd"/>
      <w:r>
        <w:t xml:space="preserve"> na zmianie. Sporadycznie w Soboty i</w:t>
      </w:r>
    </w:p>
    <w:p w:rsidR="000B4A58" w:rsidRDefault="000B4A58" w:rsidP="000B4A58">
      <w:r>
        <w:t>Niedziele - w zależności od potrzeb. Przewidywany wymiar zlecenia w</w:t>
      </w:r>
    </w:p>
    <w:p w:rsidR="000B4A58" w:rsidRDefault="000B4A58" w:rsidP="000B4A58">
      <w:r>
        <w:t xml:space="preserve">skali jednego miesiąca dla jednej osoby - to 120 </w:t>
      </w:r>
      <w:proofErr w:type="spellStart"/>
      <w:r>
        <w:t>rbh</w:t>
      </w:r>
      <w:proofErr w:type="spellEnd"/>
      <w:r>
        <w:t>.</w:t>
      </w:r>
    </w:p>
    <w:p w:rsidR="000B4A58" w:rsidRDefault="000B4A58" w:rsidP="000B4A58"/>
    <w:p w:rsidR="000B4A58" w:rsidRDefault="000B4A58" w:rsidP="000B4A58">
      <w:r>
        <w:t xml:space="preserve"> Daty, harmonogram,  czas i ilość godzin wykonywania zleconych</w:t>
      </w:r>
    </w:p>
    <w:p w:rsidR="000B4A58" w:rsidRDefault="000B4A58" w:rsidP="000B4A58">
      <w:r>
        <w:t>czynności  ochronnych w ramach jednej zmiany - do uzgodnienia z</w:t>
      </w:r>
    </w:p>
    <w:p w:rsidR="000B4A58" w:rsidRDefault="000B4A58" w:rsidP="000B4A58">
      <w:r>
        <w:t>Kierownikiem Grup Usługowych . Pracę można podjąć niezwłocznie, po</w:t>
      </w:r>
    </w:p>
    <w:p w:rsidR="000B4A58" w:rsidRDefault="000B4A58" w:rsidP="000B4A58">
      <w:r>
        <w:t>uprzednim zapoznaniu się przedmiotem i zakresem czynności ochronnych,</w:t>
      </w:r>
    </w:p>
    <w:p w:rsidR="000B4A58" w:rsidRDefault="000B4A58" w:rsidP="000B4A58">
      <w:r>
        <w:t>a następnie zawarciu umowy - zlecenia, zgodnie z obowiązującymi w tym</w:t>
      </w:r>
    </w:p>
    <w:p w:rsidR="000B4A58" w:rsidRDefault="000B4A58" w:rsidP="000B4A58">
      <w:r>
        <w:t>zakresie przepisami.</w:t>
      </w:r>
    </w:p>
    <w:p w:rsidR="000B4A58" w:rsidRDefault="000B4A58" w:rsidP="000B4A58"/>
    <w:p w:rsidR="000B4A58" w:rsidRDefault="000B4A58" w:rsidP="000B4A58">
      <w:r>
        <w:t>3. Miejsce wykonywania pracy:  Jarosław, obiekt handlowy w centrum.</w:t>
      </w:r>
    </w:p>
    <w:p w:rsidR="000B4A58" w:rsidRDefault="000B4A58" w:rsidP="000B4A58">
      <w:r>
        <w:t>Jarosławia.</w:t>
      </w:r>
    </w:p>
    <w:p w:rsidR="000B4A58" w:rsidRDefault="000B4A58" w:rsidP="000B4A58"/>
    <w:p w:rsidR="000B4A58" w:rsidRDefault="000B4A58" w:rsidP="000B4A58">
      <w:r>
        <w:t>4. Wymagania - oferta jest skierowana w szczególności do słuchaczy</w:t>
      </w:r>
    </w:p>
    <w:p w:rsidR="000B4A58" w:rsidRDefault="000B4A58" w:rsidP="000B4A58">
      <w:r>
        <w:t>lub absolwentów kierunku Bezpieczeństwo Wewnętrzne, posiadających</w:t>
      </w:r>
    </w:p>
    <w:p w:rsidR="000B4A58" w:rsidRDefault="000B4A58" w:rsidP="000B4A58">
      <w:r>
        <w:t>uprawnienia kwalifikowanych pracowników ochrony lub co najmniej,</w:t>
      </w:r>
    </w:p>
    <w:p w:rsidR="000B4A58" w:rsidRDefault="000B4A58" w:rsidP="000B4A58">
      <w:r>
        <w:t>którzy ukończyli kursy i szkolenia w tym zakresie, mile widziane</w:t>
      </w:r>
    </w:p>
    <w:p w:rsidR="000B4A58" w:rsidRDefault="000B4A58" w:rsidP="000B4A58">
      <w:r>
        <w:t>doświadczenie w branży ochrony ( praca, praktyki zawodowe itp.) jak</w:t>
      </w:r>
    </w:p>
    <w:p w:rsidR="000B4A58" w:rsidRDefault="000B4A58" w:rsidP="000B4A58">
      <w:r>
        <w:lastRenderedPageBreak/>
        <w:t>też dbałość o sprawność i tężyznę fizyczną, w zakresie</w:t>
      </w:r>
    </w:p>
    <w:p w:rsidR="000B4A58" w:rsidRDefault="000B4A58" w:rsidP="000B4A58">
      <w:r>
        <w:t>niezbędnym do wykonywania zadań ochronnych  w formie bezpośredniej</w:t>
      </w:r>
    </w:p>
    <w:p w:rsidR="000B4A58" w:rsidRDefault="000B4A58" w:rsidP="000B4A58">
      <w:r>
        <w:t>ochrony fizycznej.</w:t>
      </w:r>
    </w:p>
    <w:p w:rsidR="000B4A58" w:rsidRDefault="000B4A58" w:rsidP="000B4A58"/>
    <w:p w:rsidR="000B4A58" w:rsidRDefault="000B4A58" w:rsidP="000B4A58">
      <w:r>
        <w:t xml:space="preserve"> 5. </w:t>
      </w:r>
      <w:r>
        <w:t xml:space="preserve"> Wynagrodzenie :  19,00 do  zł netto za jedną godzinę.</w:t>
      </w:r>
    </w:p>
    <w:p w:rsidR="000B4A58" w:rsidRDefault="000B4A58" w:rsidP="000B4A58"/>
    <w:p w:rsidR="000B4A58" w:rsidRDefault="000B4A58" w:rsidP="000B4A58">
      <w:r>
        <w:t>Osoby zainteresowane, proszone są o kontakt telefoniczny lub za</w:t>
      </w:r>
    </w:p>
    <w:p w:rsidR="000B4A58" w:rsidRDefault="000B4A58" w:rsidP="000B4A58">
      <w:r>
        <w:t>pośrednictwem poczty elektronicznej z nw. osobami:</w:t>
      </w:r>
    </w:p>
    <w:p w:rsidR="00B871E2" w:rsidRPr="000B4A58" w:rsidRDefault="000B4A58" w:rsidP="000B4A58">
      <w:pPr>
        <w:rPr>
          <w:b/>
        </w:rPr>
      </w:pPr>
      <w:r w:rsidRPr="000B4A58">
        <w:rPr>
          <w:b/>
        </w:rPr>
        <w:t>Wojciech BŁOŃSKI,</w:t>
      </w:r>
      <w:r w:rsidRPr="000B4A58">
        <w:rPr>
          <w:b/>
        </w:rPr>
        <w:t xml:space="preserve">  tel. +48 664 970 126, e-mail: </w:t>
      </w:r>
      <w:r w:rsidRPr="000B4A58">
        <w:rPr>
          <w:b/>
        </w:rPr>
        <w:t>wblonski@soter.com.pl</w:t>
      </w:r>
    </w:p>
    <w:sectPr w:rsidR="00B871E2" w:rsidRPr="000B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58"/>
    <w:rsid w:val="000B4A58"/>
    <w:rsid w:val="00B8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64D56-7722-44C4-B54F-9F58548F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Kochanowska</dc:creator>
  <cp:keywords/>
  <dc:description/>
  <cp:lastModifiedBy>Iwona Kochanowska</cp:lastModifiedBy>
  <cp:revision>1</cp:revision>
  <dcterms:created xsi:type="dcterms:W3CDTF">2022-03-09T07:28:00Z</dcterms:created>
  <dcterms:modified xsi:type="dcterms:W3CDTF">2022-03-09T07:30:00Z</dcterms:modified>
</cp:coreProperties>
</file>