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10F6" w14:textId="0B5E426D" w:rsidR="00FD7F3B" w:rsidRDefault="00FD7F3B" w:rsidP="00FD7F3B">
      <w:pPr>
        <w:jc w:val="center"/>
        <w:rPr>
          <w:rFonts w:ascii="Lato" w:hAnsi="Lato" w:cstheme="minorHAnsi"/>
          <w:color w:val="000000" w:themeColor="text1"/>
          <w:sz w:val="24"/>
          <w:szCs w:val="24"/>
        </w:rPr>
      </w:pPr>
      <w:r>
        <w:rPr>
          <w:rFonts w:ascii="Lato" w:hAnsi="Lato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A26FB35" wp14:editId="047FEF28">
            <wp:extent cx="3810000" cy="1428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1643A" w14:textId="77777777" w:rsidR="00FD7F3B" w:rsidRDefault="00FD7F3B">
      <w:pPr>
        <w:rPr>
          <w:rFonts w:ascii="Lato" w:hAnsi="Lato" w:cstheme="minorHAnsi"/>
          <w:color w:val="000000" w:themeColor="text1"/>
          <w:sz w:val="24"/>
          <w:szCs w:val="24"/>
        </w:rPr>
      </w:pPr>
    </w:p>
    <w:p w14:paraId="4CB29930" w14:textId="59597788" w:rsidR="00FD7F3B" w:rsidRPr="00FD7F3B" w:rsidRDefault="00FD7F3B">
      <w:pPr>
        <w:rPr>
          <w:rFonts w:ascii="Lato" w:hAnsi="Lato" w:cstheme="minorHAnsi"/>
          <w:b/>
          <w:bCs/>
          <w:color w:val="000000" w:themeColor="text1"/>
          <w:sz w:val="32"/>
          <w:szCs w:val="32"/>
        </w:rPr>
      </w:pPr>
      <w:r w:rsidRPr="00FD7F3B">
        <w:rPr>
          <w:rFonts w:ascii="Lato" w:hAnsi="Lato" w:cstheme="minorHAnsi"/>
          <w:b/>
          <w:bCs/>
          <w:color w:val="000000" w:themeColor="text1"/>
          <w:sz w:val="32"/>
          <w:szCs w:val="32"/>
        </w:rPr>
        <w:t>Agronom</w:t>
      </w:r>
    </w:p>
    <w:p w14:paraId="0797EC0C" w14:textId="1F58B419" w:rsidR="0031650D" w:rsidRPr="00FD7F3B" w:rsidRDefault="00AC7580">
      <w:pPr>
        <w:rPr>
          <w:rFonts w:ascii="Lato" w:hAnsi="Lato" w:cstheme="minorHAnsi"/>
          <w:color w:val="000000" w:themeColor="text1"/>
          <w:sz w:val="24"/>
          <w:szCs w:val="24"/>
        </w:rPr>
      </w:pPr>
      <w:r w:rsidRPr="00FD7F3B">
        <w:rPr>
          <w:rFonts w:ascii="Lato" w:hAnsi="Lato" w:cstheme="minorHAnsi"/>
          <w:color w:val="000000" w:themeColor="text1"/>
          <w:sz w:val="24"/>
          <w:szCs w:val="24"/>
        </w:rPr>
        <w:t>Centrum Usług Dronowych</w:t>
      </w:r>
      <w:r w:rsidR="00546BAA" w:rsidRPr="00FD7F3B">
        <w:rPr>
          <w:rFonts w:ascii="Lato" w:hAnsi="Lato" w:cstheme="minorHAnsi"/>
          <w:color w:val="000000" w:themeColor="text1"/>
          <w:sz w:val="24"/>
          <w:szCs w:val="24"/>
        </w:rPr>
        <w:t xml:space="preserve"> w Rzeszowie</w:t>
      </w:r>
      <w:r w:rsidRPr="00FD7F3B">
        <w:rPr>
          <w:rFonts w:ascii="Lato" w:hAnsi="Lato" w:cstheme="minorHAnsi"/>
          <w:color w:val="000000" w:themeColor="text1"/>
          <w:sz w:val="24"/>
          <w:szCs w:val="24"/>
        </w:rPr>
        <w:t xml:space="preserve"> to firma </w:t>
      </w:r>
      <w:r w:rsidR="00F302B9" w:rsidRPr="00FD7F3B">
        <w:rPr>
          <w:rFonts w:ascii="Lato" w:hAnsi="Lato" w:cstheme="minorHAnsi"/>
          <w:color w:val="000000" w:themeColor="text1"/>
          <w:sz w:val="24"/>
          <w:szCs w:val="24"/>
        </w:rPr>
        <w:t xml:space="preserve">realizująca różnorodne zlecenia dla przedsiębiorców z sektora rolniczego, leśnego, budowlanego, a także w zakresie ochrony środowiska </w:t>
      </w:r>
      <w:r w:rsidR="00546BAA" w:rsidRPr="00FD7F3B">
        <w:rPr>
          <w:rFonts w:ascii="Lato" w:hAnsi="Lato" w:cstheme="minorHAnsi"/>
          <w:color w:val="000000" w:themeColor="text1"/>
          <w:sz w:val="24"/>
          <w:szCs w:val="24"/>
        </w:rPr>
        <w:t>z wykorzystaniem floty bezzałogowych statków powietrznych i specjalistycznych narzędzi.</w:t>
      </w:r>
    </w:p>
    <w:p w14:paraId="6F124F2F" w14:textId="36DA8408" w:rsidR="00546BAA" w:rsidRPr="00FD7F3B" w:rsidRDefault="00546BAA">
      <w:pPr>
        <w:rPr>
          <w:rFonts w:ascii="Lato" w:hAnsi="Lato" w:cstheme="minorHAnsi"/>
          <w:color w:val="000000" w:themeColor="text1"/>
          <w:sz w:val="24"/>
          <w:szCs w:val="24"/>
        </w:rPr>
      </w:pPr>
      <w:r w:rsidRPr="00FD7F3B">
        <w:rPr>
          <w:rFonts w:ascii="Lato" w:hAnsi="Lato"/>
          <w:color w:val="000000" w:themeColor="text1"/>
          <w:sz w:val="24"/>
          <w:szCs w:val="24"/>
        </w:rPr>
        <w:t>W związku z rozwojem firmy poszukujemy kandydatów na stanowisko: Agronom.</w:t>
      </w:r>
    </w:p>
    <w:p w14:paraId="1D8E00E6" w14:textId="7A544C05" w:rsidR="00A73B15" w:rsidRPr="00FD7F3B" w:rsidRDefault="001A5590">
      <w:pPr>
        <w:rPr>
          <w:rFonts w:ascii="Lato" w:hAnsi="Lato"/>
          <w:b/>
          <w:bCs/>
          <w:color w:val="FF0000"/>
          <w:sz w:val="28"/>
          <w:szCs w:val="28"/>
        </w:rPr>
      </w:pPr>
      <w:r w:rsidRPr="00FD7F3B">
        <w:rPr>
          <w:rFonts w:ascii="Lato" w:hAnsi="Lato"/>
          <w:color w:val="FF0000"/>
          <w:sz w:val="28"/>
          <w:szCs w:val="28"/>
        </w:rPr>
        <w:t xml:space="preserve"> </w:t>
      </w:r>
      <w:r w:rsidRPr="00FD7F3B">
        <w:rPr>
          <w:rFonts w:ascii="Lato" w:hAnsi="Lato"/>
          <w:b/>
          <w:bCs/>
          <w:color w:val="000000" w:themeColor="text1"/>
          <w:sz w:val="28"/>
          <w:szCs w:val="28"/>
        </w:rPr>
        <w:t>Poszukujemy osoby, która będzie odpowiedzialna za:</w:t>
      </w:r>
    </w:p>
    <w:p w14:paraId="505769E5" w14:textId="730E864E" w:rsidR="001069E0" w:rsidRPr="00FD7F3B" w:rsidRDefault="00D9296D" w:rsidP="001069E0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bookmarkStart w:id="0" w:name="_Hlk124420319"/>
      <w:r w:rsidRPr="00FD7F3B">
        <w:rPr>
          <w:rFonts w:ascii="Lato" w:hAnsi="Lato"/>
          <w:sz w:val="24"/>
          <w:szCs w:val="24"/>
        </w:rPr>
        <w:t>p</w:t>
      </w:r>
      <w:r w:rsidR="001069E0" w:rsidRPr="00FD7F3B">
        <w:rPr>
          <w:rFonts w:ascii="Lato" w:hAnsi="Lato"/>
          <w:sz w:val="24"/>
          <w:szCs w:val="24"/>
        </w:rPr>
        <w:t xml:space="preserve">rzeprowadzanie badań polowych, ze szczególnym uwzględnieniem szeroko rozumianego </w:t>
      </w:r>
      <w:r w:rsidR="00EA506C" w:rsidRPr="00FD7F3B">
        <w:rPr>
          <w:rFonts w:ascii="Lato" w:hAnsi="Lato"/>
          <w:sz w:val="24"/>
          <w:szCs w:val="24"/>
        </w:rPr>
        <w:t>rolnictwa</w:t>
      </w:r>
      <w:r w:rsidR="001069E0" w:rsidRPr="00FD7F3B">
        <w:rPr>
          <w:rFonts w:ascii="Lato" w:hAnsi="Lato"/>
          <w:sz w:val="24"/>
          <w:szCs w:val="24"/>
        </w:rPr>
        <w:t>,</w:t>
      </w:r>
    </w:p>
    <w:p w14:paraId="447FE324" w14:textId="27189FAC" w:rsidR="001069E0" w:rsidRPr="00FD7F3B" w:rsidRDefault="00D9296D" w:rsidP="001069E0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w</w:t>
      </w:r>
      <w:r w:rsidR="001069E0" w:rsidRPr="00FD7F3B">
        <w:rPr>
          <w:rFonts w:ascii="Lato" w:hAnsi="Lato"/>
          <w:sz w:val="24"/>
          <w:szCs w:val="24"/>
        </w:rPr>
        <w:t xml:space="preserve">ykonywanie </w:t>
      </w:r>
      <w:r w:rsidR="0045156D" w:rsidRPr="00FD7F3B">
        <w:rPr>
          <w:rFonts w:ascii="Lato" w:hAnsi="Lato"/>
          <w:sz w:val="24"/>
          <w:szCs w:val="24"/>
        </w:rPr>
        <w:t>doświadczeń w celu opracowania modelów dotyczących efektywności danych zabiegów agrotechnicznych, prognozowania plonów, obecności patogenów, gospodarki wodnej itp.</w:t>
      </w:r>
      <w:r w:rsidR="00EA506C" w:rsidRPr="00FD7F3B">
        <w:rPr>
          <w:rFonts w:ascii="Lato" w:hAnsi="Lato"/>
          <w:sz w:val="24"/>
          <w:szCs w:val="24"/>
        </w:rPr>
        <w:t>,</w:t>
      </w:r>
    </w:p>
    <w:p w14:paraId="45A7B193" w14:textId="34AD57EC" w:rsidR="001069E0" w:rsidRPr="00FD7F3B" w:rsidRDefault="00D9296D" w:rsidP="001069E0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d</w:t>
      </w:r>
      <w:r w:rsidR="001069E0" w:rsidRPr="00FD7F3B">
        <w:rPr>
          <w:rFonts w:ascii="Lato" w:hAnsi="Lato"/>
          <w:sz w:val="24"/>
          <w:szCs w:val="24"/>
        </w:rPr>
        <w:t>oradztwo rolnicze w postaci formułowania rekomendacji dla klienta na podstawie zebranych danych, w tym zobrazowań satelitarnych i tych pozyskanych przy pomocy bezzałogowych statków powietrznych,</w:t>
      </w:r>
    </w:p>
    <w:p w14:paraId="771BCAA0" w14:textId="5DC41583" w:rsidR="001069E0" w:rsidRPr="00FD7F3B" w:rsidRDefault="00D9296D" w:rsidP="001069E0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o</w:t>
      </w:r>
      <w:r w:rsidR="0045156D" w:rsidRPr="00FD7F3B">
        <w:rPr>
          <w:rFonts w:ascii="Lato" w:hAnsi="Lato"/>
          <w:sz w:val="24"/>
          <w:szCs w:val="24"/>
        </w:rPr>
        <w:t>pracowywanie map glebowych,</w:t>
      </w:r>
      <w:r w:rsidR="00881920" w:rsidRPr="00FD7F3B">
        <w:rPr>
          <w:rFonts w:ascii="Lato" w:hAnsi="Lato"/>
          <w:sz w:val="24"/>
          <w:szCs w:val="24"/>
        </w:rPr>
        <w:t xml:space="preserve"> aplikacyjnych,</w:t>
      </w:r>
      <w:r w:rsidR="0045156D" w:rsidRPr="00FD7F3B">
        <w:rPr>
          <w:rFonts w:ascii="Lato" w:hAnsi="Lato"/>
          <w:sz w:val="24"/>
          <w:szCs w:val="24"/>
        </w:rPr>
        <w:t xml:space="preserve"> wilgotności, analiz hydrologicznych</w:t>
      </w:r>
      <w:r w:rsidR="00427AE0" w:rsidRPr="00FD7F3B">
        <w:rPr>
          <w:rFonts w:ascii="Lato" w:hAnsi="Lato"/>
          <w:sz w:val="24"/>
          <w:szCs w:val="24"/>
        </w:rPr>
        <w:t>,</w:t>
      </w:r>
      <w:r w:rsidR="0045156D" w:rsidRPr="00FD7F3B">
        <w:rPr>
          <w:rFonts w:ascii="Lato" w:hAnsi="Lato"/>
          <w:sz w:val="24"/>
          <w:szCs w:val="24"/>
        </w:rPr>
        <w:t xml:space="preserve"> melioracyjnych</w:t>
      </w:r>
      <w:r w:rsidR="00427AE0" w:rsidRPr="00FD7F3B">
        <w:rPr>
          <w:rFonts w:ascii="Lato" w:hAnsi="Lato"/>
          <w:sz w:val="24"/>
          <w:szCs w:val="24"/>
        </w:rPr>
        <w:t xml:space="preserve"> itp.</w:t>
      </w:r>
      <w:r w:rsidR="00EA506C" w:rsidRPr="00FD7F3B">
        <w:rPr>
          <w:rFonts w:ascii="Lato" w:hAnsi="Lato"/>
          <w:sz w:val="24"/>
          <w:szCs w:val="24"/>
        </w:rPr>
        <w:t>,</w:t>
      </w:r>
    </w:p>
    <w:p w14:paraId="428ED6A8" w14:textId="54F50164" w:rsidR="008A040B" w:rsidRPr="00FD7F3B" w:rsidRDefault="00D9296D" w:rsidP="001069E0">
      <w:pPr>
        <w:pStyle w:val="Akapitzlist"/>
        <w:numPr>
          <w:ilvl w:val="0"/>
          <w:numId w:val="1"/>
        </w:numPr>
        <w:rPr>
          <w:rFonts w:ascii="Lato" w:hAnsi="Lato"/>
          <w:color w:val="000000" w:themeColor="text1"/>
          <w:sz w:val="24"/>
          <w:szCs w:val="24"/>
        </w:rPr>
      </w:pPr>
      <w:r w:rsidRPr="00FD7F3B">
        <w:rPr>
          <w:rFonts w:ascii="Lato" w:hAnsi="Lato"/>
          <w:color w:val="000000" w:themeColor="text1"/>
          <w:sz w:val="24"/>
          <w:szCs w:val="24"/>
        </w:rPr>
        <w:t>o</w:t>
      </w:r>
      <w:r w:rsidR="008A040B" w:rsidRPr="00FD7F3B">
        <w:rPr>
          <w:rFonts w:ascii="Lato" w:hAnsi="Lato"/>
          <w:color w:val="000000" w:themeColor="text1"/>
          <w:sz w:val="24"/>
          <w:szCs w:val="24"/>
        </w:rPr>
        <w:t>pracowywanie map wskaźnikowych dotyczących wskazanych problemów upraw</w:t>
      </w:r>
      <w:r w:rsidR="00EA506C" w:rsidRPr="00FD7F3B">
        <w:rPr>
          <w:rFonts w:ascii="Lato" w:hAnsi="Lato"/>
          <w:color w:val="000000" w:themeColor="text1"/>
          <w:sz w:val="24"/>
          <w:szCs w:val="24"/>
        </w:rPr>
        <w:t>,</w:t>
      </w:r>
    </w:p>
    <w:p w14:paraId="1057CB93" w14:textId="6D8CED95" w:rsidR="008A040B" w:rsidRPr="00FD7F3B" w:rsidRDefault="00D9296D" w:rsidP="008A040B">
      <w:pPr>
        <w:pStyle w:val="Akapitzlist"/>
        <w:numPr>
          <w:ilvl w:val="0"/>
          <w:numId w:val="1"/>
        </w:numPr>
        <w:rPr>
          <w:rFonts w:ascii="Lato" w:hAnsi="Lato"/>
          <w:color w:val="000000" w:themeColor="text1"/>
          <w:sz w:val="24"/>
          <w:szCs w:val="24"/>
        </w:rPr>
      </w:pPr>
      <w:r w:rsidRPr="00FD7F3B">
        <w:rPr>
          <w:rFonts w:ascii="Lato" w:hAnsi="Lato"/>
          <w:color w:val="000000" w:themeColor="text1"/>
          <w:sz w:val="24"/>
          <w:szCs w:val="24"/>
        </w:rPr>
        <w:t>w</w:t>
      </w:r>
      <w:r w:rsidR="008A040B" w:rsidRPr="00FD7F3B">
        <w:rPr>
          <w:rFonts w:ascii="Lato" w:hAnsi="Lato"/>
          <w:color w:val="000000" w:themeColor="text1"/>
          <w:sz w:val="24"/>
          <w:szCs w:val="24"/>
        </w:rPr>
        <w:t>spółpraca z programistami sztucznej inteligencji w celu opracowywania algorytmów AI</w:t>
      </w:r>
      <w:r w:rsidR="00EA506C" w:rsidRPr="00FD7F3B">
        <w:rPr>
          <w:rFonts w:ascii="Lato" w:hAnsi="Lato"/>
          <w:color w:val="000000" w:themeColor="text1"/>
          <w:sz w:val="24"/>
          <w:szCs w:val="24"/>
        </w:rPr>
        <w:t>,</w:t>
      </w:r>
    </w:p>
    <w:p w14:paraId="24993092" w14:textId="12156088" w:rsidR="00881920" w:rsidRPr="00FD7F3B" w:rsidRDefault="00D9296D" w:rsidP="001069E0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p</w:t>
      </w:r>
      <w:r w:rsidR="00881920" w:rsidRPr="00FD7F3B">
        <w:rPr>
          <w:rFonts w:ascii="Lato" w:hAnsi="Lato"/>
          <w:sz w:val="24"/>
          <w:szCs w:val="24"/>
        </w:rPr>
        <w:t>oszukiwanie nowych rozwiązań w ramach rolnictwa precyzyjnego i zrównoważonego</w:t>
      </w:r>
      <w:r w:rsidR="00EA506C" w:rsidRPr="00FD7F3B">
        <w:rPr>
          <w:rFonts w:ascii="Lato" w:hAnsi="Lato"/>
          <w:sz w:val="24"/>
          <w:szCs w:val="24"/>
        </w:rPr>
        <w:t>,</w:t>
      </w:r>
    </w:p>
    <w:p w14:paraId="4BBFC191" w14:textId="7C5456EE" w:rsidR="00881920" w:rsidRPr="00FD7F3B" w:rsidRDefault="00D9296D" w:rsidP="001069E0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p</w:t>
      </w:r>
      <w:r w:rsidR="00881920" w:rsidRPr="00FD7F3B">
        <w:rPr>
          <w:rFonts w:ascii="Lato" w:hAnsi="Lato"/>
          <w:sz w:val="24"/>
          <w:szCs w:val="24"/>
        </w:rPr>
        <w:t>rezentacja wyników doświadczeń</w:t>
      </w:r>
      <w:r w:rsidR="00EA506C" w:rsidRPr="00FD7F3B">
        <w:rPr>
          <w:rFonts w:ascii="Lato" w:hAnsi="Lato"/>
          <w:sz w:val="24"/>
          <w:szCs w:val="24"/>
        </w:rPr>
        <w:t>,</w:t>
      </w:r>
    </w:p>
    <w:p w14:paraId="68265844" w14:textId="40F6713B" w:rsidR="00881920" w:rsidRPr="00FD7F3B" w:rsidRDefault="00D9296D" w:rsidP="00EB473D">
      <w:pPr>
        <w:pStyle w:val="Akapitzlist"/>
        <w:numPr>
          <w:ilvl w:val="0"/>
          <w:numId w:val="1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w</w:t>
      </w:r>
      <w:r w:rsidR="00881920" w:rsidRPr="00FD7F3B">
        <w:rPr>
          <w:rFonts w:ascii="Lato" w:hAnsi="Lato"/>
          <w:sz w:val="24"/>
          <w:szCs w:val="24"/>
        </w:rPr>
        <w:t>spółpraca z naszymi partnerami, takimi jak ośrodki doradztwa rolniczego, instytucje naukowe czy firmy rolnicze</w:t>
      </w:r>
      <w:r w:rsidR="00EA506C" w:rsidRPr="00FD7F3B">
        <w:rPr>
          <w:rFonts w:ascii="Lato" w:hAnsi="Lato"/>
          <w:sz w:val="24"/>
          <w:szCs w:val="24"/>
        </w:rPr>
        <w:t>.</w:t>
      </w:r>
    </w:p>
    <w:bookmarkEnd w:id="0"/>
    <w:p w14:paraId="48F40769" w14:textId="3309F275" w:rsidR="00EB473D" w:rsidRPr="00FD7F3B" w:rsidRDefault="00EB473D" w:rsidP="00EB473D">
      <w:pPr>
        <w:rPr>
          <w:rFonts w:ascii="Lato" w:hAnsi="Lato"/>
          <w:b/>
          <w:bCs/>
          <w:sz w:val="28"/>
          <w:szCs w:val="28"/>
        </w:rPr>
      </w:pPr>
      <w:r w:rsidRPr="00FD7F3B">
        <w:rPr>
          <w:rFonts w:ascii="Lato" w:hAnsi="Lato"/>
          <w:b/>
          <w:bCs/>
          <w:sz w:val="28"/>
          <w:szCs w:val="28"/>
        </w:rPr>
        <w:t>Nasze wymagania</w:t>
      </w:r>
      <w:r w:rsidR="000A16E5" w:rsidRPr="00FD7F3B">
        <w:rPr>
          <w:rFonts w:ascii="Lato" w:hAnsi="Lato"/>
          <w:b/>
          <w:bCs/>
          <w:sz w:val="28"/>
          <w:szCs w:val="28"/>
        </w:rPr>
        <w:t>:</w:t>
      </w:r>
    </w:p>
    <w:p w14:paraId="1BDF6335" w14:textId="331BE22D" w:rsidR="00EB473D" w:rsidRPr="00FD7F3B" w:rsidRDefault="00EB473D" w:rsidP="00EB473D">
      <w:pPr>
        <w:pStyle w:val="Akapitzlist"/>
        <w:numPr>
          <w:ilvl w:val="0"/>
          <w:numId w:val="2"/>
        </w:numPr>
        <w:rPr>
          <w:rFonts w:ascii="Lato" w:hAnsi="Lato"/>
          <w:color w:val="000000" w:themeColor="text1"/>
          <w:sz w:val="24"/>
          <w:szCs w:val="24"/>
        </w:rPr>
      </w:pPr>
      <w:r w:rsidRPr="00FD7F3B">
        <w:rPr>
          <w:rFonts w:ascii="Lato" w:hAnsi="Lato"/>
          <w:color w:val="000000" w:themeColor="text1"/>
          <w:sz w:val="24"/>
          <w:szCs w:val="24"/>
        </w:rPr>
        <w:t>Wykształcenie</w:t>
      </w:r>
      <w:r w:rsidR="008A040B" w:rsidRPr="00FD7F3B">
        <w:rPr>
          <w:rFonts w:ascii="Lato" w:hAnsi="Lato"/>
          <w:color w:val="000000" w:themeColor="text1"/>
          <w:sz w:val="24"/>
          <w:szCs w:val="24"/>
        </w:rPr>
        <w:t xml:space="preserve"> w dziedzinie rolnictwa</w:t>
      </w:r>
      <w:r w:rsidR="00EA506C" w:rsidRPr="00FD7F3B">
        <w:rPr>
          <w:rFonts w:ascii="Lato" w:hAnsi="Lato"/>
          <w:color w:val="000000" w:themeColor="text1"/>
          <w:sz w:val="24"/>
          <w:szCs w:val="24"/>
        </w:rPr>
        <w:t>,</w:t>
      </w:r>
      <w:r w:rsidRPr="00FD7F3B">
        <w:rPr>
          <w:rFonts w:ascii="Lato" w:hAnsi="Lato"/>
          <w:strike/>
          <w:color w:val="000000" w:themeColor="text1"/>
          <w:sz w:val="24"/>
          <w:szCs w:val="24"/>
        </w:rPr>
        <w:t xml:space="preserve"> </w:t>
      </w:r>
    </w:p>
    <w:p w14:paraId="11DD4EC6" w14:textId="4FC0AB25" w:rsidR="00EB473D" w:rsidRPr="00FD7F3B" w:rsidRDefault="00EB473D" w:rsidP="00EB473D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Doświadczenie na stanowisku agronom, doradca rolniczy lub pokrewnym</w:t>
      </w:r>
      <w:r w:rsidR="00EA506C" w:rsidRPr="00FD7F3B">
        <w:rPr>
          <w:rFonts w:ascii="Lato" w:hAnsi="Lato"/>
          <w:sz w:val="24"/>
          <w:szCs w:val="24"/>
        </w:rPr>
        <w:t>,</w:t>
      </w:r>
    </w:p>
    <w:p w14:paraId="06D3BFB8" w14:textId="2D727944" w:rsidR="00EB473D" w:rsidRPr="00FD7F3B" w:rsidRDefault="00EB473D" w:rsidP="00EB473D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Wiedza z zakresu rolnictwa precyzyjnego i zrównoważonego (im większa tym lepiej)</w:t>
      </w:r>
      <w:r w:rsidR="00EA506C" w:rsidRPr="00FD7F3B">
        <w:rPr>
          <w:rFonts w:ascii="Lato" w:hAnsi="Lato"/>
          <w:sz w:val="24"/>
          <w:szCs w:val="24"/>
        </w:rPr>
        <w:t>,</w:t>
      </w:r>
    </w:p>
    <w:p w14:paraId="51D0A492" w14:textId="1C527995" w:rsidR="00EB473D" w:rsidRPr="00FD7F3B" w:rsidRDefault="00EB473D" w:rsidP="00EB473D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lastRenderedPageBreak/>
        <w:t xml:space="preserve">Umiejętność </w:t>
      </w:r>
      <w:r w:rsidR="007A57DE" w:rsidRPr="00FD7F3B">
        <w:rPr>
          <w:rFonts w:ascii="Lato" w:hAnsi="Lato"/>
          <w:sz w:val="24"/>
          <w:szCs w:val="24"/>
        </w:rPr>
        <w:t>przeprowadzania badań i doświadczeń polowych oraz połączenia ich wyników w kompleksową analizę odnoszącą się również do zobrazowań fotogrametrycznych i teledetekcyjnych,</w:t>
      </w:r>
    </w:p>
    <w:p w14:paraId="614CB7D8" w14:textId="5735CA03" w:rsidR="00EA506C" w:rsidRPr="00FD7F3B" w:rsidRDefault="00427AE0" w:rsidP="00EA506C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Komunikatywność</w:t>
      </w:r>
      <w:r w:rsidR="00EA506C" w:rsidRPr="00FD7F3B">
        <w:rPr>
          <w:rFonts w:ascii="Lato" w:hAnsi="Lato"/>
          <w:sz w:val="24"/>
          <w:szCs w:val="24"/>
        </w:rPr>
        <w:t>,</w:t>
      </w:r>
    </w:p>
    <w:p w14:paraId="63293F41" w14:textId="4593A82F" w:rsidR="00427AE0" w:rsidRPr="00FD7F3B" w:rsidRDefault="008A040B" w:rsidP="00EA506C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color w:val="000000" w:themeColor="text1"/>
          <w:sz w:val="24"/>
          <w:szCs w:val="24"/>
        </w:rPr>
        <w:t>Mile widziana znajomość języka angielskiego</w:t>
      </w:r>
      <w:r w:rsidR="00EA506C" w:rsidRPr="00FD7F3B">
        <w:rPr>
          <w:rFonts w:ascii="Lato" w:hAnsi="Lato"/>
          <w:color w:val="000000" w:themeColor="text1"/>
          <w:sz w:val="24"/>
          <w:szCs w:val="24"/>
        </w:rPr>
        <w:t>,</w:t>
      </w:r>
    </w:p>
    <w:p w14:paraId="191D6431" w14:textId="2AAC8A0F" w:rsidR="007A57DE" w:rsidRPr="00FD7F3B" w:rsidRDefault="007A57DE" w:rsidP="00EB473D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Chęć rozwoju w młodym i ambitnym zespole,</w:t>
      </w:r>
    </w:p>
    <w:p w14:paraId="03853B83" w14:textId="12E82AF4" w:rsidR="007A57DE" w:rsidRPr="00FD7F3B" w:rsidRDefault="007A57DE" w:rsidP="007A57DE">
      <w:pPr>
        <w:pStyle w:val="Akapitzlist"/>
        <w:numPr>
          <w:ilvl w:val="0"/>
          <w:numId w:val="2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Prawo jazdy kat. B</w:t>
      </w:r>
      <w:r w:rsidR="00EA506C" w:rsidRPr="00FD7F3B">
        <w:rPr>
          <w:rFonts w:ascii="Lato" w:hAnsi="Lato"/>
          <w:sz w:val="24"/>
          <w:szCs w:val="24"/>
        </w:rPr>
        <w:t>.</w:t>
      </w:r>
    </w:p>
    <w:p w14:paraId="31E7F22B" w14:textId="6FC49AF2" w:rsidR="007A57DE" w:rsidRPr="00FD7F3B" w:rsidRDefault="007A57DE" w:rsidP="007A57DE">
      <w:pPr>
        <w:rPr>
          <w:rFonts w:ascii="Lato" w:hAnsi="Lato"/>
          <w:b/>
          <w:bCs/>
          <w:sz w:val="28"/>
          <w:szCs w:val="28"/>
        </w:rPr>
      </w:pPr>
      <w:r w:rsidRPr="00FD7F3B">
        <w:rPr>
          <w:rFonts w:ascii="Lato" w:hAnsi="Lato"/>
          <w:b/>
          <w:bCs/>
          <w:sz w:val="28"/>
          <w:szCs w:val="28"/>
        </w:rPr>
        <w:t>Oferujemy</w:t>
      </w:r>
      <w:r w:rsidR="000A16E5" w:rsidRPr="00FD7F3B">
        <w:rPr>
          <w:rFonts w:ascii="Lato" w:hAnsi="Lato"/>
          <w:b/>
          <w:bCs/>
          <w:sz w:val="28"/>
          <w:szCs w:val="28"/>
        </w:rPr>
        <w:t>:</w:t>
      </w:r>
    </w:p>
    <w:p w14:paraId="1353AE6F" w14:textId="6448C1B3" w:rsidR="007A57DE" w:rsidRPr="00FD7F3B" w:rsidRDefault="007A57DE" w:rsidP="007A57DE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Umowę o pracę</w:t>
      </w:r>
      <w:r w:rsidR="00EA506C" w:rsidRPr="00FD7F3B">
        <w:rPr>
          <w:rFonts w:ascii="Lato" w:hAnsi="Lato"/>
          <w:sz w:val="24"/>
          <w:szCs w:val="24"/>
        </w:rPr>
        <w:t>,</w:t>
      </w:r>
    </w:p>
    <w:p w14:paraId="3EADC81E" w14:textId="563BEBE2" w:rsidR="007A57DE" w:rsidRPr="00FD7F3B" w:rsidRDefault="008A040B" w:rsidP="007A57DE">
      <w:pPr>
        <w:pStyle w:val="Akapitzlist"/>
        <w:numPr>
          <w:ilvl w:val="0"/>
          <w:numId w:val="3"/>
        </w:numPr>
        <w:rPr>
          <w:rFonts w:ascii="Lato" w:hAnsi="Lato"/>
          <w:color w:val="000000" w:themeColor="text1"/>
          <w:sz w:val="24"/>
          <w:szCs w:val="24"/>
        </w:rPr>
      </w:pPr>
      <w:r w:rsidRPr="00FD7F3B">
        <w:rPr>
          <w:rFonts w:ascii="Lato" w:hAnsi="Lato"/>
          <w:color w:val="000000" w:themeColor="text1"/>
          <w:sz w:val="24"/>
          <w:szCs w:val="24"/>
        </w:rPr>
        <w:t>Okres wdrożeniowy</w:t>
      </w:r>
      <w:r w:rsidR="00EA506C" w:rsidRPr="00FD7F3B">
        <w:rPr>
          <w:rFonts w:ascii="Lato" w:hAnsi="Lato"/>
          <w:color w:val="000000" w:themeColor="text1"/>
          <w:sz w:val="24"/>
          <w:szCs w:val="24"/>
        </w:rPr>
        <w:t>,</w:t>
      </w:r>
    </w:p>
    <w:p w14:paraId="6A97D284" w14:textId="53D5209B" w:rsidR="007A57DE" w:rsidRPr="00FD7F3B" w:rsidRDefault="007A57DE" w:rsidP="007A57DE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Wsparcie merytoryczne i techniczne</w:t>
      </w:r>
      <w:r w:rsidR="00EA506C" w:rsidRPr="00FD7F3B">
        <w:rPr>
          <w:rFonts w:ascii="Lato" w:hAnsi="Lato"/>
          <w:sz w:val="24"/>
          <w:szCs w:val="24"/>
        </w:rPr>
        <w:t>,</w:t>
      </w:r>
    </w:p>
    <w:p w14:paraId="4679EE8A" w14:textId="3250BC8A" w:rsidR="007A57DE" w:rsidRPr="00FD7F3B" w:rsidRDefault="00427AE0" w:rsidP="007A57DE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Atrakcyjne wynagrodzenie</w:t>
      </w:r>
      <w:r w:rsidR="00EA506C" w:rsidRPr="00FD7F3B">
        <w:rPr>
          <w:rFonts w:ascii="Lato" w:hAnsi="Lato"/>
          <w:sz w:val="24"/>
          <w:szCs w:val="24"/>
        </w:rPr>
        <w:t>,</w:t>
      </w:r>
    </w:p>
    <w:p w14:paraId="5ED73155" w14:textId="5E5DD8FE" w:rsidR="00427AE0" w:rsidRPr="00FD7F3B" w:rsidRDefault="00427AE0" w:rsidP="007A57DE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Możliwość realizacji ambitnych projektów w innowacyjnej firmie</w:t>
      </w:r>
      <w:r w:rsidR="00EA506C" w:rsidRPr="00FD7F3B">
        <w:rPr>
          <w:rFonts w:ascii="Lato" w:hAnsi="Lato"/>
          <w:sz w:val="24"/>
          <w:szCs w:val="24"/>
        </w:rPr>
        <w:t>,</w:t>
      </w:r>
    </w:p>
    <w:p w14:paraId="2AF36BD0" w14:textId="0F6A541D" w:rsidR="00427AE0" w:rsidRPr="00FD7F3B" w:rsidRDefault="00427AE0" w:rsidP="007A57DE">
      <w:pPr>
        <w:pStyle w:val="Akapitzlist"/>
        <w:numPr>
          <w:ilvl w:val="0"/>
          <w:numId w:val="3"/>
        </w:numPr>
        <w:rPr>
          <w:rFonts w:ascii="Lato" w:hAnsi="Lato"/>
          <w:sz w:val="24"/>
          <w:szCs w:val="24"/>
        </w:rPr>
      </w:pPr>
      <w:r w:rsidRPr="00FD7F3B">
        <w:rPr>
          <w:rFonts w:ascii="Lato" w:hAnsi="Lato"/>
          <w:sz w:val="24"/>
          <w:szCs w:val="24"/>
        </w:rPr>
        <w:t>Współpracę z liderami na rynku rolniczym i nie tylko</w:t>
      </w:r>
      <w:r w:rsidR="000A16E5" w:rsidRPr="00FD7F3B">
        <w:rPr>
          <w:rFonts w:ascii="Lato" w:hAnsi="Lato"/>
          <w:sz w:val="24"/>
          <w:szCs w:val="24"/>
        </w:rPr>
        <w:t>.</w:t>
      </w:r>
    </w:p>
    <w:p w14:paraId="593B1917" w14:textId="77777777" w:rsidR="00D9296D" w:rsidRPr="00FD7F3B" w:rsidRDefault="00D9296D" w:rsidP="000A16E5">
      <w:pPr>
        <w:pStyle w:val="NormalnyWeb"/>
        <w:spacing w:before="120" w:beforeAutospacing="0" w:after="120" w:afterAutospacing="0" w:line="276" w:lineRule="auto"/>
        <w:jc w:val="both"/>
        <w:rPr>
          <w:rFonts w:ascii="Lato" w:eastAsia="Calibri" w:hAnsi="Lato" w:cstheme="minorHAnsi"/>
          <w:color w:val="262626"/>
        </w:rPr>
      </w:pPr>
    </w:p>
    <w:p w14:paraId="33460B49" w14:textId="77777777" w:rsidR="00D9296D" w:rsidRPr="00FD7F3B" w:rsidRDefault="00D9296D" w:rsidP="000A16E5">
      <w:pPr>
        <w:pStyle w:val="NormalnyWeb"/>
        <w:spacing w:before="120" w:beforeAutospacing="0" w:after="120" w:afterAutospacing="0" w:line="276" w:lineRule="auto"/>
        <w:jc w:val="both"/>
        <w:rPr>
          <w:rFonts w:ascii="Lato" w:eastAsia="Calibri" w:hAnsi="Lato" w:cstheme="minorHAnsi"/>
          <w:color w:val="262626"/>
        </w:rPr>
      </w:pPr>
    </w:p>
    <w:p w14:paraId="45D6DC03" w14:textId="4B3E6218" w:rsidR="000A16E5" w:rsidRPr="00FD7F3B" w:rsidRDefault="000A16E5" w:rsidP="000A16E5">
      <w:pPr>
        <w:pStyle w:val="NormalnyWeb"/>
        <w:spacing w:before="120" w:beforeAutospacing="0" w:after="120" w:afterAutospacing="0" w:line="276" w:lineRule="auto"/>
        <w:jc w:val="both"/>
        <w:rPr>
          <w:rFonts w:ascii="Lato" w:hAnsi="Lato" w:cstheme="minorHAnsi"/>
        </w:rPr>
      </w:pPr>
      <w:r w:rsidRPr="00FD7F3B">
        <w:rPr>
          <w:rFonts w:ascii="Lato" w:eastAsia="Calibri" w:hAnsi="Lato" w:cstheme="minorHAnsi"/>
          <w:color w:val="262626"/>
        </w:rPr>
        <w:t>Wszystkich zainteresowanych działalnością naszej firmy zachęcamy do zapoznania ze stroną internetową www.centrumdronowe.pl</w:t>
      </w:r>
    </w:p>
    <w:p w14:paraId="5EC33136" w14:textId="77777777" w:rsidR="000A16E5" w:rsidRPr="00FD7F3B" w:rsidRDefault="000A16E5" w:rsidP="000A16E5">
      <w:pPr>
        <w:pStyle w:val="NormalnyWeb"/>
        <w:spacing w:before="120" w:beforeAutospacing="0" w:after="120" w:afterAutospacing="0" w:line="276" w:lineRule="auto"/>
        <w:jc w:val="both"/>
        <w:rPr>
          <w:rFonts w:ascii="Lato" w:hAnsi="Lato" w:cstheme="minorHAnsi"/>
        </w:rPr>
      </w:pPr>
      <w:r w:rsidRPr="00FD7F3B">
        <w:rPr>
          <w:rFonts w:ascii="Lato" w:eastAsia="Calibri" w:hAnsi="Lato" w:cstheme="minorHAnsi"/>
          <w:color w:val="262626"/>
        </w:rPr>
        <w:t>Zastrzegamy sobie możliwość kontaktu z wybranymi kandydatami.</w:t>
      </w:r>
    </w:p>
    <w:p w14:paraId="0143C175" w14:textId="2E8183ED" w:rsidR="000A16E5" w:rsidRPr="00FD7F3B" w:rsidRDefault="000A16E5" w:rsidP="000A16E5">
      <w:pPr>
        <w:pStyle w:val="NormalnyWeb"/>
        <w:spacing w:before="120" w:beforeAutospacing="0" w:after="120" w:afterAutospacing="0" w:line="276" w:lineRule="auto"/>
        <w:ind w:left="720"/>
        <w:jc w:val="both"/>
        <w:rPr>
          <w:rFonts w:ascii="Lato" w:hAnsi="Lato" w:cstheme="minorHAnsi"/>
        </w:rPr>
      </w:pPr>
      <w:r w:rsidRPr="00FD7F3B">
        <w:rPr>
          <w:rFonts w:ascii="Lato" w:eastAsia="Calibri" w:hAnsi="Lato" w:cstheme="minorHAnsi"/>
          <w:b/>
          <w:bCs/>
          <w:color w:val="262626"/>
        </w:rPr>
        <w:t>CV proszę przesyłać na adres e-mail: biuro@centrumdronowe.pl</w:t>
      </w:r>
    </w:p>
    <w:p w14:paraId="1F615B01" w14:textId="77777777" w:rsidR="000A16E5" w:rsidRPr="00FD7F3B" w:rsidRDefault="000A16E5" w:rsidP="000A16E5">
      <w:pPr>
        <w:pStyle w:val="NormalnyWeb"/>
        <w:spacing w:before="120" w:beforeAutospacing="0" w:after="120" w:afterAutospacing="0" w:line="276" w:lineRule="auto"/>
        <w:ind w:left="720"/>
        <w:jc w:val="both"/>
        <w:rPr>
          <w:rFonts w:ascii="Lato" w:hAnsi="Lato" w:cstheme="minorHAnsi"/>
        </w:rPr>
      </w:pPr>
      <w:r w:rsidRPr="00FD7F3B">
        <w:rPr>
          <w:rFonts w:ascii="Lato" w:eastAsia="Calibri" w:hAnsi="Lato" w:cstheme="minorHAnsi"/>
          <w:color w:val="262626"/>
        </w:rPr>
        <w:t>wraz z klauzulą RODO: „Wyrażam zgodę na przetwarzanie danych osobowych zawartych w niniejszym dokumencie do realizacji obecnego procesu rekrutacyjnego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(ogólnie RODO)”.</w:t>
      </w:r>
    </w:p>
    <w:sectPr w:rsidR="000A16E5" w:rsidRPr="00FD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A91"/>
    <w:multiLevelType w:val="hybridMultilevel"/>
    <w:tmpl w:val="AD868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E42A3"/>
    <w:multiLevelType w:val="hybridMultilevel"/>
    <w:tmpl w:val="41C21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70A75"/>
    <w:multiLevelType w:val="hybridMultilevel"/>
    <w:tmpl w:val="D916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735044">
    <w:abstractNumId w:val="2"/>
  </w:num>
  <w:num w:numId="2" w16cid:durableId="2053534671">
    <w:abstractNumId w:val="0"/>
  </w:num>
  <w:num w:numId="3" w16cid:durableId="24989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E0"/>
    <w:rsid w:val="000A16E5"/>
    <w:rsid w:val="001069E0"/>
    <w:rsid w:val="001A5590"/>
    <w:rsid w:val="0031650D"/>
    <w:rsid w:val="00427AE0"/>
    <w:rsid w:val="0045156D"/>
    <w:rsid w:val="004C5A48"/>
    <w:rsid w:val="00546BAA"/>
    <w:rsid w:val="007A57DE"/>
    <w:rsid w:val="00881920"/>
    <w:rsid w:val="008A040B"/>
    <w:rsid w:val="00A73B15"/>
    <w:rsid w:val="00AC7580"/>
    <w:rsid w:val="00CA6F57"/>
    <w:rsid w:val="00D375E0"/>
    <w:rsid w:val="00D5010D"/>
    <w:rsid w:val="00D9296D"/>
    <w:rsid w:val="00E00986"/>
    <w:rsid w:val="00E85F2A"/>
    <w:rsid w:val="00EA506C"/>
    <w:rsid w:val="00EB473D"/>
    <w:rsid w:val="00F302B9"/>
    <w:rsid w:val="00F92D7B"/>
    <w:rsid w:val="00FD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58586"/>
  <w15:chartTrackingRefBased/>
  <w15:docId w15:val="{C5BB750E-62BA-4E1F-BFCC-A8A9C085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C7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58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A16E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1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4E342-2BF9-4005-A113-61FE0534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Korzec</dc:creator>
  <cp:keywords/>
  <dc:description/>
  <cp:lastModifiedBy>Grzegorz Łobodziński</cp:lastModifiedBy>
  <cp:revision>2</cp:revision>
  <dcterms:created xsi:type="dcterms:W3CDTF">2023-01-17T08:32:00Z</dcterms:created>
  <dcterms:modified xsi:type="dcterms:W3CDTF">2023-01-17T08:32:00Z</dcterms:modified>
</cp:coreProperties>
</file>