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8B" w:rsidRPr="00CB7659" w:rsidRDefault="00E42B8B">
      <w:pPr>
        <w:rPr>
          <w:color w:val="FF0000"/>
        </w:rPr>
      </w:pPr>
      <w:bookmarkStart w:id="0" w:name="wpsm-table-14"/>
      <w:bookmarkEnd w:id="0"/>
    </w:p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5"/>
        <w:gridCol w:w="2764"/>
        <w:gridCol w:w="2439"/>
      </w:tblGrid>
      <w:tr w:rsidR="00CB7659" w:rsidRPr="00CB7659" w:rsidTr="00D02D85">
        <w:trPr>
          <w:tblHeader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659" w:rsidRPr="00CB7659" w:rsidRDefault="00CB7659" w:rsidP="00CB7659">
            <w:pPr>
              <w:pStyle w:val="Nagwek4"/>
              <w:widowControl w:val="0"/>
              <w:jc w:val="center"/>
              <w:rPr>
                <w:sz w:val="27"/>
              </w:rPr>
            </w:pPr>
            <w:r w:rsidRPr="00CB7659">
              <w:rPr>
                <w:sz w:val="27"/>
              </w:rPr>
              <w:t>Wysokość opłat dla cudzoziemców studiujących w języku polskim na studiach stacjonarnych</w:t>
            </w:r>
          </w:p>
          <w:p w:rsidR="00CB7659" w:rsidRPr="00CB7659" w:rsidRDefault="00CB7659">
            <w:pPr>
              <w:pStyle w:val="Nagwek4"/>
              <w:widowControl w:val="0"/>
              <w:rPr>
                <w:color w:val="FF0000"/>
                <w:sz w:val="27"/>
              </w:rPr>
            </w:pPr>
          </w:p>
        </w:tc>
      </w:tr>
      <w:tr w:rsidR="00BA7D62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Nazwa kierunku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Opłata roczna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Opłata semestralna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Administracja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</w:t>
            </w:r>
            <w:r w:rsidR="00800C17" w:rsidRPr="00CB7659">
              <w:rPr>
                <w:b/>
              </w:rPr>
              <w:t>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2000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Administracja  II stopnia</w:t>
            </w:r>
            <w:bookmarkStart w:id="1" w:name="_GoBack"/>
            <w:bookmarkEnd w:id="1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2000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Automatyka i elektronika praktyczna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5000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2500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Bezpieczeństwo wewnętrzne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4200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2100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Bezpieczeństwo wewnętrzne 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4200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2100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Budownictwo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5000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2500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Filologia (filologia angielska)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</w:t>
            </w:r>
            <w:r w:rsidR="00E33BF8" w:rsidRPr="00CB7659">
              <w:rPr>
                <w:b/>
              </w:rPr>
              <w:t>000</w:t>
            </w:r>
            <w:r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Finanse i rachunkowość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4200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2100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Geodezja i kartografia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5000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2500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Geodezja i kartografia 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5000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2500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Informatyka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5000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2500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Kosmetologia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5000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2500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Logistyka i spedycja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4200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2100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Pedagogika przedszkolna i wczesnoszkolna – studia jednolite magisterskie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4500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2250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Pielęgniarstwo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8000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4000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Pielęgniarstwo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8000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4000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Praca socjalna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3900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1950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Praca socjalna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3900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1950 zł</w:t>
            </w:r>
          </w:p>
        </w:tc>
      </w:tr>
      <w:tr w:rsidR="00EF5EC5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Prawo w biznesie i sektorze publicznym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2000 zł</w:t>
            </w:r>
          </w:p>
        </w:tc>
      </w:tr>
      <w:tr w:rsidR="00E33BF8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8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Psychologia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8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6000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8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3000 zł</w:t>
            </w:r>
          </w:p>
        </w:tc>
      </w:tr>
      <w:tr w:rsidR="00EF5EC5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Ratownictwo medyczne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6000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3000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Zarządzanie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2000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Zarządzanie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40</w:t>
            </w:r>
            <w:r w:rsidR="00800C17" w:rsidRPr="00CB7659">
              <w:rPr>
                <w:b/>
              </w:rPr>
              <w:t>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2000</w:t>
            </w:r>
            <w:r w:rsidR="00800C17" w:rsidRPr="00CB7659">
              <w:rPr>
                <w:b/>
              </w:rPr>
              <w:t xml:space="preserve"> zł</w:t>
            </w:r>
          </w:p>
        </w:tc>
      </w:tr>
    </w:tbl>
    <w:p w:rsidR="00173C92" w:rsidRDefault="00173C92" w:rsidP="00173C92">
      <w:pPr>
        <w:rPr>
          <w:rStyle w:val="Uwydatnienie"/>
        </w:rPr>
      </w:pPr>
    </w:p>
    <w:p w:rsidR="00173C92" w:rsidRDefault="00173C92" w:rsidP="00173C92">
      <w:pPr>
        <w:rPr>
          <w:rStyle w:val="Uwydatnienie"/>
        </w:rPr>
      </w:pPr>
    </w:p>
    <w:p w:rsidR="00173C92" w:rsidRDefault="00173C92" w:rsidP="00173C92">
      <w:pPr>
        <w:rPr>
          <w:rStyle w:val="Uwydatnienie"/>
        </w:rPr>
      </w:pPr>
    </w:p>
    <w:p w:rsidR="00173C92" w:rsidRDefault="00173C92" w:rsidP="00173C92">
      <w:r>
        <w:rPr>
          <w:rStyle w:val="Uwydatnienie"/>
        </w:rPr>
        <w:t>zgodnie z zarządzeniem nr 36/2023 r. z dnia 18 maja 2023 r.</w:t>
      </w:r>
    </w:p>
    <w:p w:rsidR="00E42B8B" w:rsidRDefault="00E42B8B"/>
    <w:sectPr w:rsidR="00E42B8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B8B"/>
    <w:rsid w:val="00173C92"/>
    <w:rsid w:val="00800C17"/>
    <w:rsid w:val="00BA7D62"/>
    <w:rsid w:val="00CB7659"/>
    <w:rsid w:val="00E33BF8"/>
    <w:rsid w:val="00E42B8B"/>
    <w:rsid w:val="00E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9C3A"/>
  <w15:docId w15:val="{E8F75DED-4FBF-46B5-ACE2-157F013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agwek"/>
    <w:next w:val="Tekstpodstawowy"/>
    <w:uiPriority w:val="9"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173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Henryk Sawiński</cp:lastModifiedBy>
  <cp:revision>11</cp:revision>
  <dcterms:created xsi:type="dcterms:W3CDTF">2020-06-05T11:34:00Z</dcterms:created>
  <dcterms:modified xsi:type="dcterms:W3CDTF">2023-05-19T08:23:00Z</dcterms:modified>
  <dc:language>pl-PL</dc:language>
</cp:coreProperties>
</file>